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7CB" w:rsidRPr="00A1196D" w:rsidRDefault="0009731C" w:rsidP="00190227">
      <w:pPr>
        <w:spacing w:line="240" w:lineRule="auto"/>
        <w:jc w:val="center"/>
        <w:rPr>
          <w:rFonts w:cs="Times New Roman"/>
          <w:b/>
        </w:rPr>
      </w:pPr>
      <w:r w:rsidRPr="00A1196D">
        <w:rPr>
          <w:rFonts w:cs="Times New Roman"/>
          <w:b/>
        </w:rPr>
        <w:t xml:space="preserve">PENGARUH </w:t>
      </w:r>
      <w:r w:rsidR="00D549B5" w:rsidRPr="00A1196D">
        <w:rPr>
          <w:rFonts w:cs="Times New Roman"/>
          <w:b/>
        </w:rPr>
        <w:t xml:space="preserve">KEBERAGAMAN </w:t>
      </w:r>
      <w:r w:rsidR="00F463A0" w:rsidRPr="00F463A0">
        <w:rPr>
          <w:rFonts w:cs="Times New Roman"/>
          <w:b/>
          <w:i/>
        </w:rPr>
        <w:t>GENDER</w:t>
      </w:r>
      <w:r w:rsidR="00D549B5" w:rsidRPr="00A1196D">
        <w:rPr>
          <w:rFonts w:cs="Times New Roman"/>
          <w:b/>
        </w:rPr>
        <w:t xml:space="preserve"> DEWAN</w:t>
      </w:r>
      <w:r w:rsidR="002617C9">
        <w:rPr>
          <w:rFonts w:cs="Times New Roman"/>
          <w:b/>
        </w:rPr>
        <w:t xml:space="preserve"> KOMISARIS</w:t>
      </w:r>
      <w:r w:rsidR="00D549B5" w:rsidRPr="00A1196D">
        <w:rPr>
          <w:rFonts w:cs="Times New Roman"/>
          <w:b/>
        </w:rPr>
        <w:t xml:space="preserve"> TERHADAP PENGUNGKAPAN ESG </w:t>
      </w:r>
      <w:r w:rsidR="00185F70" w:rsidRPr="00A1196D">
        <w:rPr>
          <w:rFonts w:cs="Times New Roman"/>
          <w:b/>
        </w:rPr>
        <w:t xml:space="preserve">: </w:t>
      </w:r>
      <w:r w:rsidR="00410218" w:rsidRPr="00A1196D">
        <w:rPr>
          <w:rFonts w:cs="Times New Roman"/>
          <w:b/>
        </w:rPr>
        <w:t xml:space="preserve">KEBERAGAMAN BUDAYA DAN </w:t>
      </w:r>
      <w:r w:rsidR="00755266">
        <w:rPr>
          <w:rFonts w:cs="Times New Roman"/>
          <w:b/>
        </w:rPr>
        <w:t>DEWAN INDEPENDEN</w:t>
      </w:r>
      <w:r w:rsidR="00D549B5" w:rsidRPr="00A1196D">
        <w:rPr>
          <w:rFonts w:cs="Times New Roman"/>
          <w:b/>
        </w:rPr>
        <w:t xml:space="preserve"> </w:t>
      </w:r>
      <w:r w:rsidR="002617C9">
        <w:rPr>
          <w:rFonts w:cs="Times New Roman"/>
          <w:b/>
        </w:rPr>
        <w:t xml:space="preserve">KOMISARIS </w:t>
      </w:r>
      <w:r w:rsidR="00D549B5" w:rsidRPr="00A1196D">
        <w:rPr>
          <w:rFonts w:cs="Times New Roman"/>
          <w:b/>
        </w:rPr>
        <w:t>SEBAGAI VARIABEL MODERASI</w:t>
      </w:r>
    </w:p>
    <w:p w:rsidR="00D549B5" w:rsidRPr="00A1196D" w:rsidRDefault="00EB4DA3" w:rsidP="00190227">
      <w:pPr>
        <w:spacing w:line="240" w:lineRule="auto"/>
        <w:jc w:val="center"/>
        <w:rPr>
          <w:rFonts w:cs="Times New Roman"/>
          <w:b/>
        </w:rPr>
      </w:pPr>
      <w:r>
        <w:rPr>
          <w:rFonts w:cs="Times New Roman"/>
          <w:b/>
        </w:rPr>
        <w:t>SKRIPSI</w:t>
      </w:r>
    </w:p>
    <w:p w:rsidR="00190227" w:rsidRPr="00A1196D" w:rsidRDefault="00190227" w:rsidP="00190227">
      <w:pPr>
        <w:spacing w:line="240" w:lineRule="auto"/>
        <w:jc w:val="center"/>
        <w:rPr>
          <w:rFonts w:cs="Times New Roman"/>
          <w:b/>
        </w:rPr>
      </w:pPr>
    </w:p>
    <w:p w:rsidR="00D549B5" w:rsidRPr="00A1196D" w:rsidRDefault="00D549B5" w:rsidP="00190227">
      <w:pPr>
        <w:spacing w:line="240" w:lineRule="auto"/>
        <w:jc w:val="center"/>
        <w:rPr>
          <w:rFonts w:cs="Times New Roman"/>
          <w:szCs w:val="24"/>
        </w:rPr>
      </w:pPr>
      <w:r w:rsidRPr="00A1196D">
        <w:rPr>
          <w:noProof/>
        </w:rPr>
        <w:drawing>
          <wp:inline distT="0" distB="0" distL="0" distR="0" wp14:anchorId="6DEA1B4A" wp14:editId="4925E9FB">
            <wp:extent cx="2143125" cy="2143125"/>
            <wp:effectExtent l="0" t="0" r="9525" b="9525"/>
            <wp:docPr id="11" name="Picture 11" descr="Universitas Bung Hatta Logo PNG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as Bung Hatta Logo PNG Vector (EPS) Free Downlo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D549B5" w:rsidRPr="00A1196D" w:rsidRDefault="00D549B5" w:rsidP="00190227">
      <w:pPr>
        <w:spacing w:line="240" w:lineRule="auto"/>
        <w:jc w:val="center"/>
        <w:rPr>
          <w:rFonts w:cs="Times New Roman"/>
          <w:szCs w:val="24"/>
        </w:rPr>
      </w:pPr>
      <w:r w:rsidRPr="00A1196D">
        <w:rPr>
          <w:rFonts w:cs="Times New Roman"/>
          <w:b/>
          <w:bCs/>
          <w:sz w:val="28"/>
          <w:szCs w:val="28"/>
        </w:rPr>
        <w:t>Oleh:</w:t>
      </w:r>
      <w:r w:rsidRPr="00A1196D">
        <w:rPr>
          <w:rFonts w:cs="Times New Roman"/>
          <w:szCs w:val="24"/>
        </w:rPr>
        <w:t xml:space="preserve"> </w:t>
      </w:r>
    </w:p>
    <w:p w:rsidR="00D549B5" w:rsidRPr="00A1196D" w:rsidRDefault="00D549B5" w:rsidP="00190227">
      <w:pPr>
        <w:spacing w:line="240" w:lineRule="auto"/>
        <w:jc w:val="center"/>
        <w:rPr>
          <w:rFonts w:cs="Times New Roman"/>
          <w:b/>
          <w:szCs w:val="24"/>
        </w:rPr>
      </w:pPr>
      <w:r w:rsidRPr="00A1196D">
        <w:rPr>
          <w:rFonts w:cs="Times New Roman"/>
          <w:b/>
          <w:szCs w:val="24"/>
        </w:rPr>
        <w:t>Muhammad Fauzan</w:t>
      </w:r>
    </w:p>
    <w:p w:rsidR="00D549B5" w:rsidRPr="00A1196D" w:rsidRDefault="00A627CB" w:rsidP="00190227">
      <w:pPr>
        <w:spacing w:line="240" w:lineRule="auto"/>
        <w:jc w:val="center"/>
        <w:rPr>
          <w:rFonts w:cs="Times New Roman"/>
          <w:b/>
          <w:szCs w:val="24"/>
        </w:rPr>
      </w:pPr>
      <w:r w:rsidRPr="00A1196D">
        <w:rPr>
          <w:rFonts w:cs="Times New Roman"/>
          <w:b/>
          <w:szCs w:val="24"/>
        </w:rPr>
        <w:t>2110011311001</w:t>
      </w:r>
    </w:p>
    <w:p w:rsidR="00D549B5" w:rsidRPr="00A1196D" w:rsidRDefault="00A627CB" w:rsidP="00190227">
      <w:pPr>
        <w:spacing w:line="240" w:lineRule="auto"/>
        <w:jc w:val="center"/>
        <w:rPr>
          <w:rFonts w:cs="Times New Roman"/>
          <w:b/>
          <w:szCs w:val="24"/>
        </w:rPr>
      </w:pPr>
      <w:r w:rsidRPr="00A1196D">
        <w:rPr>
          <w:rFonts w:cs="Times New Roman"/>
          <w:b/>
          <w:szCs w:val="24"/>
        </w:rPr>
        <w:t>Dosen Pembi</w:t>
      </w:r>
      <w:r w:rsidR="00D549B5" w:rsidRPr="00A1196D">
        <w:rPr>
          <w:rFonts w:cs="Times New Roman"/>
          <w:b/>
          <w:szCs w:val="24"/>
        </w:rPr>
        <w:t>mbing :</w:t>
      </w:r>
    </w:p>
    <w:p w:rsidR="00A627CB" w:rsidRPr="00A1196D" w:rsidRDefault="00D549B5" w:rsidP="00190227">
      <w:pPr>
        <w:spacing w:line="240" w:lineRule="auto"/>
        <w:jc w:val="center"/>
        <w:rPr>
          <w:rFonts w:cs="Times New Roman"/>
          <w:b/>
          <w:szCs w:val="24"/>
        </w:rPr>
      </w:pPr>
      <w:r w:rsidRPr="00A1196D">
        <w:rPr>
          <w:rFonts w:cs="Times New Roman"/>
          <w:b/>
          <w:szCs w:val="24"/>
        </w:rPr>
        <w:t>Prof</w:t>
      </w:r>
      <w:r w:rsidR="00A627CB" w:rsidRPr="00A1196D">
        <w:rPr>
          <w:rFonts w:cs="Times New Roman"/>
          <w:b/>
          <w:szCs w:val="24"/>
        </w:rPr>
        <w:t>. Dr. Zaitul, SE.,MBA.,AK.,CA</w:t>
      </w:r>
    </w:p>
    <w:p w:rsidR="00190227" w:rsidRPr="00A1196D" w:rsidRDefault="00190227" w:rsidP="00190227">
      <w:pPr>
        <w:spacing w:line="240" w:lineRule="auto"/>
        <w:jc w:val="center"/>
        <w:rPr>
          <w:rFonts w:cs="Times New Roman"/>
          <w:szCs w:val="24"/>
        </w:rPr>
      </w:pPr>
    </w:p>
    <w:p w:rsidR="00A627CB" w:rsidRPr="00A1196D" w:rsidRDefault="00D549B5" w:rsidP="00190227">
      <w:pPr>
        <w:spacing w:line="240" w:lineRule="auto"/>
        <w:jc w:val="center"/>
        <w:rPr>
          <w:rFonts w:cs="Times New Roman"/>
          <w:szCs w:val="24"/>
        </w:rPr>
      </w:pPr>
      <w:r w:rsidRPr="00A1196D">
        <w:rPr>
          <w:rFonts w:cs="Times New Roman"/>
          <w:szCs w:val="24"/>
        </w:rPr>
        <w:t>Diajukan Sebagai Salah Satu Persyaratan</w:t>
      </w:r>
      <w:r w:rsidR="00A627CB" w:rsidRPr="00A1196D">
        <w:rPr>
          <w:rFonts w:cs="Times New Roman"/>
          <w:szCs w:val="24"/>
        </w:rPr>
        <w:t xml:space="preserve"> </w:t>
      </w:r>
    </w:p>
    <w:p w:rsidR="00A627CB" w:rsidRPr="00A1196D" w:rsidRDefault="00D549B5" w:rsidP="00190227">
      <w:pPr>
        <w:spacing w:line="240" w:lineRule="auto"/>
        <w:jc w:val="center"/>
        <w:rPr>
          <w:rFonts w:cs="Times New Roman"/>
          <w:szCs w:val="24"/>
        </w:rPr>
      </w:pPr>
      <w:r w:rsidRPr="00A1196D">
        <w:rPr>
          <w:rFonts w:cs="Times New Roman"/>
          <w:szCs w:val="24"/>
        </w:rPr>
        <w:t>Untuk Memperoleh Gelar Sarjana Akuntansi</w:t>
      </w:r>
    </w:p>
    <w:p w:rsidR="00190227" w:rsidRPr="00A1196D" w:rsidRDefault="00190227" w:rsidP="00190227">
      <w:pPr>
        <w:spacing w:line="240" w:lineRule="auto"/>
        <w:jc w:val="center"/>
        <w:rPr>
          <w:rFonts w:cs="Times New Roman"/>
          <w:b/>
          <w:szCs w:val="24"/>
        </w:rPr>
      </w:pPr>
    </w:p>
    <w:p w:rsidR="00D549B5" w:rsidRPr="00A1196D" w:rsidRDefault="00D549B5" w:rsidP="00190227">
      <w:pPr>
        <w:spacing w:line="240" w:lineRule="auto"/>
        <w:jc w:val="center"/>
        <w:rPr>
          <w:rFonts w:cs="Times New Roman"/>
          <w:b/>
          <w:szCs w:val="24"/>
        </w:rPr>
      </w:pPr>
      <w:r w:rsidRPr="00A1196D">
        <w:rPr>
          <w:rFonts w:cs="Times New Roman"/>
          <w:b/>
          <w:szCs w:val="24"/>
        </w:rPr>
        <w:t>PROGRAM STUDI AKUNTANSI</w:t>
      </w:r>
    </w:p>
    <w:p w:rsidR="00D549B5" w:rsidRPr="00A1196D" w:rsidRDefault="00D549B5" w:rsidP="00190227">
      <w:pPr>
        <w:spacing w:line="240" w:lineRule="auto"/>
        <w:jc w:val="center"/>
        <w:rPr>
          <w:rFonts w:cs="Times New Roman"/>
          <w:b/>
          <w:szCs w:val="24"/>
        </w:rPr>
      </w:pPr>
      <w:r w:rsidRPr="00A1196D">
        <w:rPr>
          <w:rFonts w:cs="Times New Roman"/>
          <w:b/>
          <w:szCs w:val="24"/>
        </w:rPr>
        <w:t>FAKULTAS EKONOMI DAN BISNIS</w:t>
      </w:r>
    </w:p>
    <w:p w:rsidR="00D549B5" w:rsidRPr="00A1196D" w:rsidRDefault="00D549B5" w:rsidP="00190227">
      <w:pPr>
        <w:spacing w:line="240" w:lineRule="auto"/>
        <w:jc w:val="center"/>
        <w:rPr>
          <w:rFonts w:cs="Times New Roman"/>
          <w:b/>
          <w:szCs w:val="24"/>
        </w:rPr>
      </w:pPr>
      <w:r w:rsidRPr="00A1196D">
        <w:rPr>
          <w:rFonts w:cs="Times New Roman"/>
          <w:b/>
          <w:szCs w:val="24"/>
        </w:rPr>
        <w:t xml:space="preserve"> UNIVERSITAS BUNG HATTA</w:t>
      </w:r>
    </w:p>
    <w:p w:rsidR="00A1196D" w:rsidRDefault="00D549B5" w:rsidP="00190227">
      <w:pPr>
        <w:spacing w:line="240" w:lineRule="auto"/>
        <w:jc w:val="center"/>
        <w:rPr>
          <w:rFonts w:cs="Times New Roman"/>
          <w:b/>
          <w:szCs w:val="24"/>
        </w:rPr>
      </w:pPr>
      <w:r w:rsidRPr="00A1196D">
        <w:rPr>
          <w:rFonts w:cs="Times New Roman"/>
          <w:b/>
          <w:szCs w:val="24"/>
        </w:rPr>
        <w:t>2025</w:t>
      </w:r>
    </w:p>
    <w:p w:rsidR="00131247" w:rsidRPr="00057132" w:rsidRDefault="00A1196D" w:rsidP="00057132">
      <w:pPr>
        <w:spacing w:line="276" w:lineRule="auto"/>
        <w:jc w:val="left"/>
        <w:rPr>
          <w:rFonts w:cs="Times New Roman"/>
          <w:b/>
          <w:szCs w:val="24"/>
        </w:rPr>
        <w:sectPr w:rsidR="00131247" w:rsidRPr="00057132" w:rsidSect="00421C01">
          <w:footerReference w:type="default" r:id="rId10"/>
          <w:footerReference w:type="first" r:id="rId11"/>
          <w:pgSz w:w="12240" w:h="15840" w:code="1"/>
          <w:pgMar w:top="1701" w:right="1701" w:bottom="1701" w:left="2268" w:header="1134" w:footer="1134" w:gutter="0"/>
          <w:cols w:space="708"/>
          <w:titlePg/>
          <w:docGrid w:linePitch="360"/>
        </w:sectPr>
      </w:pPr>
      <w:r>
        <w:rPr>
          <w:rFonts w:cs="Times New Roman"/>
          <w:b/>
          <w:szCs w:val="24"/>
        </w:rPr>
        <w:br w:type="page"/>
      </w:r>
    </w:p>
    <w:p w:rsidR="00175376" w:rsidRDefault="00175376" w:rsidP="00175376">
      <w:pPr>
        <w:pStyle w:val="Heading1"/>
      </w:pPr>
      <w:bookmarkStart w:id="0" w:name="_Toc209113068"/>
      <w:r>
        <w:lastRenderedPageBreak/>
        <w:t>JUDUL SKRIPSI</w:t>
      </w:r>
      <w:bookmarkEnd w:id="0"/>
    </w:p>
    <w:p w:rsidR="00175376" w:rsidRPr="00175376" w:rsidRDefault="00175376" w:rsidP="00175376">
      <w:r>
        <w:rPr>
          <w:noProof/>
        </w:rPr>
        <w:drawing>
          <wp:inline distT="0" distB="0" distL="0" distR="0">
            <wp:extent cx="5248927" cy="6209414"/>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8 at 18.04.36.jpeg"/>
                    <pic:cNvPicPr/>
                  </pic:nvPicPr>
                  <pic:blipFill>
                    <a:blip r:embed="rId12">
                      <a:extLst>
                        <a:ext uri="{28A0092B-C50C-407E-A947-70E740481C1C}">
                          <a14:useLocalDpi xmlns:a14="http://schemas.microsoft.com/office/drawing/2010/main" val="0"/>
                        </a:ext>
                      </a:extLst>
                    </a:blip>
                    <a:stretch>
                      <a:fillRect/>
                    </a:stretch>
                  </pic:blipFill>
                  <pic:spPr>
                    <a:xfrm>
                      <a:off x="0" y="0"/>
                      <a:ext cx="5252085" cy="6213150"/>
                    </a:xfrm>
                    <a:prstGeom prst="rect">
                      <a:avLst/>
                    </a:prstGeom>
                  </pic:spPr>
                </pic:pic>
              </a:graphicData>
            </a:graphic>
          </wp:inline>
        </w:drawing>
      </w:r>
    </w:p>
    <w:p w:rsidR="00175376" w:rsidRDefault="00175376">
      <w:pPr>
        <w:spacing w:line="276" w:lineRule="auto"/>
        <w:jc w:val="left"/>
        <w:rPr>
          <w:rFonts w:eastAsiaTheme="majorEastAsia" w:cstheme="majorBidi"/>
          <w:b/>
          <w:bCs/>
          <w:szCs w:val="28"/>
        </w:rPr>
      </w:pPr>
      <w:r>
        <w:br w:type="page"/>
      </w:r>
    </w:p>
    <w:p w:rsidR="00175376" w:rsidRDefault="00175376" w:rsidP="00BB6AA6">
      <w:pPr>
        <w:pStyle w:val="Heading1"/>
      </w:pPr>
      <w:bookmarkStart w:id="1" w:name="_Toc209113069"/>
      <w:r>
        <w:lastRenderedPageBreak/>
        <w:t>LEMBAR PENGESAHAN</w:t>
      </w:r>
      <w:bookmarkEnd w:id="1"/>
    </w:p>
    <w:p w:rsidR="00175376" w:rsidRPr="00175376" w:rsidRDefault="00175376" w:rsidP="00175376">
      <w:r>
        <w:rPr>
          <w:noProof/>
        </w:rPr>
        <w:drawing>
          <wp:inline distT="0" distB="0" distL="0" distR="0">
            <wp:extent cx="5252085" cy="7037070"/>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8 at 18.22.39.jpeg"/>
                    <pic:cNvPicPr/>
                  </pic:nvPicPr>
                  <pic:blipFill>
                    <a:blip r:embed="rId13">
                      <a:extLst>
                        <a:ext uri="{28A0092B-C50C-407E-A947-70E740481C1C}">
                          <a14:useLocalDpi xmlns:a14="http://schemas.microsoft.com/office/drawing/2010/main" val="0"/>
                        </a:ext>
                      </a:extLst>
                    </a:blip>
                    <a:stretch>
                      <a:fillRect/>
                    </a:stretch>
                  </pic:blipFill>
                  <pic:spPr>
                    <a:xfrm>
                      <a:off x="0" y="0"/>
                      <a:ext cx="5252085" cy="7037070"/>
                    </a:xfrm>
                    <a:prstGeom prst="rect">
                      <a:avLst/>
                    </a:prstGeom>
                  </pic:spPr>
                </pic:pic>
              </a:graphicData>
            </a:graphic>
          </wp:inline>
        </w:drawing>
      </w:r>
    </w:p>
    <w:p w:rsidR="00175376" w:rsidRDefault="00175376" w:rsidP="00BB6AA6">
      <w:pPr>
        <w:pStyle w:val="Heading1"/>
      </w:pPr>
      <w:bookmarkStart w:id="2" w:name="_Toc209113070"/>
      <w:r>
        <w:lastRenderedPageBreak/>
        <w:t>SURAT PERNYATAAN</w:t>
      </w:r>
      <w:bookmarkEnd w:id="2"/>
    </w:p>
    <w:p w:rsidR="00175376" w:rsidRPr="00175376" w:rsidRDefault="00175376" w:rsidP="00175376">
      <w:r>
        <w:rPr>
          <w:noProof/>
        </w:rPr>
        <w:drawing>
          <wp:inline distT="0" distB="0" distL="0" distR="0">
            <wp:extent cx="5252085" cy="730186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8 at 18.04.13.jpeg"/>
                    <pic:cNvPicPr/>
                  </pic:nvPicPr>
                  <pic:blipFill>
                    <a:blip r:embed="rId14">
                      <a:extLst>
                        <a:ext uri="{28A0092B-C50C-407E-A947-70E740481C1C}">
                          <a14:useLocalDpi xmlns:a14="http://schemas.microsoft.com/office/drawing/2010/main" val="0"/>
                        </a:ext>
                      </a:extLst>
                    </a:blip>
                    <a:stretch>
                      <a:fillRect/>
                    </a:stretch>
                  </pic:blipFill>
                  <pic:spPr>
                    <a:xfrm>
                      <a:off x="0" y="0"/>
                      <a:ext cx="5252085" cy="7301865"/>
                    </a:xfrm>
                    <a:prstGeom prst="rect">
                      <a:avLst/>
                    </a:prstGeom>
                  </pic:spPr>
                </pic:pic>
              </a:graphicData>
            </a:graphic>
          </wp:inline>
        </w:drawing>
      </w:r>
    </w:p>
    <w:p w:rsidR="00057132" w:rsidRPr="00057132" w:rsidRDefault="00057132" w:rsidP="00BB6AA6">
      <w:pPr>
        <w:pStyle w:val="Heading1"/>
      </w:pPr>
      <w:bookmarkStart w:id="3" w:name="_Toc209113071"/>
      <w:r w:rsidRPr="00057132">
        <w:lastRenderedPageBreak/>
        <w:t>KATA PENGANTAR</w:t>
      </w:r>
      <w:bookmarkEnd w:id="3"/>
      <w:r w:rsidRPr="00057132">
        <w:t xml:space="preserve"> </w:t>
      </w:r>
    </w:p>
    <w:p w:rsidR="00057132" w:rsidRPr="00057132" w:rsidRDefault="00057132" w:rsidP="00057132">
      <w:pPr>
        <w:jc w:val="left"/>
      </w:pPr>
      <w:r w:rsidRPr="00057132">
        <w:rPr>
          <w:b/>
          <w:bCs/>
        </w:rPr>
        <w:t xml:space="preserve">Asaalamualaikum Wr.Wb </w:t>
      </w:r>
    </w:p>
    <w:p w:rsidR="00057132" w:rsidRPr="00057132" w:rsidRDefault="00057132" w:rsidP="00057132">
      <w:r>
        <w:tab/>
      </w:r>
      <w:r w:rsidRPr="00057132">
        <w:t xml:space="preserve">Puji syukur kehadirat Allah SWT yang telah melimpahkan rahmat, hidayah, dan karunia-Nya kepada penulis, sehingga penulis dapat menyelesaikan skripsi ini dengan baik, dan penulis juga mengucapkan shalawat serta salam kepada Nabi Muhammad SAW. Skripsi ini berjudul “PENGARUH KEBERAGAMAN </w:t>
      </w:r>
      <w:r w:rsidR="00F463A0" w:rsidRPr="00F463A0">
        <w:rPr>
          <w:i/>
        </w:rPr>
        <w:t>GENDER</w:t>
      </w:r>
      <w:r w:rsidRPr="00057132">
        <w:t xml:space="preserve"> DEWAN KOMISARIS TERHADAP PENGUNGKAPAN ESG : KEBERAGAMAN BUDAYA DAN DEWAN INDEPENDEN</w:t>
      </w:r>
      <w:r>
        <w:t xml:space="preserve"> KOMISARIS</w:t>
      </w:r>
      <w:r w:rsidRPr="00057132">
        <w:t xml:space="preserve"> SEBAGAI VARIABEL MODERASI”. </w:t>
      </w:r>
    </w:p>
    <w:p w:rsidR="00057132" w:rsidRDefault="00057132" w:rsidP="00057132">
      <w:pPr>
        <w:rPr>
          <w:rFonts w:eastAsiaTheme="majorEastAsia" w:cstheme="majorBidi"/>
          <w:b/>
          <w:bCs/>
          <w:szCs w:val="28"/>
        </w:rPr>
      </w:pPr>
      <w:r>
        <w:tab/>
      </w:r>
      <w:r w:rsidRPr="00057132">
        <w:t xml:space="preserve">Penelitian ini disusun untuk memenuhi persyaratan memperoleh gelar sarjana dari Program Studi Akuntansi, Fakultas Ekonomi dan Bisnis, Universitas Bung Hatta. Penulis berharap semoga proposal ini dapat dibaca dan bermanfaat bagi siapa saja. Selain itu, penulis senantiasa terbuka untuk menerima masukan dan saran yang membangun terkait tesis ini dan penulis di masa mendatang. Selama penyusunan </w:t>
      </w:r>
      <w:r>
        <w:t>skripsi</w:t>
      </w:r>
      <w:r w:rsidRPr="00057132">
        <w:t xml:space="preserve"> ini, penulis menghadapi banyak kendala dan masalah, terutama karena keterbatasan pengetahuan dan kemampuan penulis. Penulis juga memperoleh banyak masukan, saran, dan masukan dari orang lain. Oleh karena itu, pada kesempatan yang berbahagia ini, penulis ingin menyampaikan ucapan terima kasih yang sebesar-besarnya kepada:</w:t>
      </w:r>
    </w:p>
    <w:p w:rsidR="00BE0229" w:rsidRDefault="00BE0229" w:rsidP="006479AF">
      <w:pPr>
        <w:pStyle w:val="ListParagraph"/>
        <w:numPr>
          <w:ilvl w:val="0"/>
          <w:numId w:val="31"/>
        </w:numPr>
      </w:pPr>
      <w:r>
        <w:t xml:space="preserve">Allah SWT yang Maha Pengasih dan Penyayang selalu memberikan kemudahan dalam setiap proses yang penulis lalui, serta selalu memberikan </w:t>
      </w:r>
      <w:r>
        <w:lastRenderedPageBreak/>
        <w:t>bantuan ketika penulis membutuhkannya. Dengan rahmat dan pertolongan-Nya, penulis berhasil menyelesaikan penulisan skripsi ini.</w:t>
      </w:r>
    </w:p>
    <w:p w:rsidR="00BE0229" w:rsidRDefault="00BE0229" w:rsidP="006479AF">
      <w:pPr>
        <w:pStyle w:val="ListParagraph"/>
        <w:numPr>
          <w:ilvl w:val="0"/>
          <w:numId w:val="31"/>
        </w:numPr>
      </w:pPr>
      <w:r>
        <w:t>Orang Tua, Ifriani M.PD. dan Herlina Taslim yang telah memberikan doa, pengorbanan, kasih sayang, motivasi, bimbingan, dan nasihat yang tiada hentinya kepada penulis. Sehingga penulis dapat menyelesaikan skripsi ini. Semoga penulis dapat selalu menjadi anak yang membanggakan dan membahagiakan kedua orang tua.</w:t>
      </w:r>
    </w:p>
    <w:p w:rsidR="00BE0229" w:rsidRDefault="00BE0229" w:rsidP="006479AF">
      <w:pPr>
        <w:pStyle w:val="ListParagraph"/>
        <w:numPr>
          <w:ilvl w:val="0"/>
          <w:numId w:val="31"/>
        </w:numPr>
      </w:pPr>
      <w:r>
        <w:t>Ibu Prof. Dr. Diana Kartika., selaku Rektor Universitas Bung Hatta.</w:t>
      </w:r>
    </w:p>
    <w:p w:rsidR="00BE0229" w:rsidRDefault="00BE0229" w:rsidP="006479AF">
      <w:pPr>
        <w:pStyle w:val="ListParagraph"/>
        <w:numPr>
          <w:ilvl w:val="0"/>
          <w:numId w:val="31"/>
        </w:numPr>
      </w:pPr>
      <w:r>
        <w:t>Ibu Dr. Erni Febrina Harahap, S.E., M.Si., selaku Dekan Fakultas Ekonomi dan Bisnis Universitas Bung Hatta.</w:t>
      </w:r>
    </w:p>
    <w:p w:rsidR="00BE0229" w:rsidRDefault="00BE0229" w:rsidP="006479AF">
      <w:pPr>
        <w:pStyle w:val="ListParagraph"/>
        <w:numPr>
          <w:ilvl w:val="0"/>
          <w:numId w:val="31"/>
        </w:numPr>
      </w:pPr>
      <w:r>
        <w:t>Ibu Herawati, S.E., M.Si., Ak.CA, selaku Wakil Dekan Fakultas Ekonomi dan Bisnis Universitas Bung Hatta.</w:t>
      </w:r>
    </w:p>
    <w:p w:rsidR="00BE0229" w:rsidRDefault="00BE0229" w:rsidP="006479AF">
      <w:pPr>
        <w:pStyle w:val="ListParagraph"/>
        <w:numPr>
          <w:ilvl w:val="0"/>
          <w:numId w:val="31"/>
        </w:numPr>
      </w:pPr>
      <w:r>
        <w:t>Ibu Neva Novrianti, S.E., M.Acc, selaku Ketua Prodi Akuntansi Fakultas Ekonomi dan Bisnis Universitas Bung Hatta.</w:t>
      </w:r>
    </w:p>
    <w:p w:rsidR="00BE0229" w:rsidRDefault="00BE0229" w:rsidP="006479AF">
      <w:pPr>
        <w:pStyle w:val="ListParagraph"/>
        <w:numPr>
          <w:ilvl w:val="0"/>
          <w:numId w:val="31"/>
        </w:numPr>
      </w:pPr>
      <w:r>
        <w:t>Ibu Siti Rahmi, S.E., M.Acc. Ak, selaku Sekretaris Prodi Akuntansi Fakultas Ekonomi dan Bisnis Universitas Bung Hatta.</w:t>
      </w:r>
    </w:p>
    <w:p w:rsidR="00BE0229" w:rsidRDefault="00BE0229" w:rsidP="006479AF">
      <w:pPr>
        <w:pStyle w:val="ListParagraph"/>
        <w:numPr>
          <w:ilvl w:val="0"/>
          <w:numId w:val="31"/>
        </w:numPr>
      </w:pPr>
      <w:r>
        <w:t xml:space="preserve">Bapak </w:t>
      </w:r>
      <w:r w:rsidR="0002781A">
        <w:t xml:space="preserve">Prof. </w:t>
      </w:r>
      <w:r>
        <w:t>Dr. Zaitul, S.E., MBA., DBA., Ak, CA., ASEAN CPA, selaku dosen pembimbing, yang telah dengan ikhlas membimbing dan mengarahkan penulisan skripsi ini. Terima kasih yang sebesar-besarnya atas semua ilmu, dukungan, waktu, dan kesabarannya dalam membimbing penulis selama proses penyusunan skripsi ini.</w:t>
      </w:r>
    </w:p>
    <w:p w:rsidR="00BE0229" w:rsidRDefault="00BE0229" w:rsidP="006479AF">
      <w:pPr>
        <w:pStyle w:val="ListParagraph"/>
        <w:numPr>
          <w:ilvl w:val="0"/>
          <w:numId w:val="31"/>
        </w:numPr>
      </w:pPr>
      <w:r>
        <w:t>Ibu dan Bapak Dosen Akuntansi yang telah membimbing dan memberikan ilmu kepada penulis selama jenjang perkuliahan.</w:t>
      </w:r>
    </w:p>
    <w:p w:rsidR="00BE0229" w:rsidRDefault="00BE0229" w:rsidP="006479AF">
      <w:pPr>
        <w:pStyle w:val="ListParagraph"/>
        <w:numPr>
          <w:ilvl w:val="0"/>
          <w:numId w:val="31"/>
        </w:numPr>
      </w:pPr>
      <w:r>
        <w:lastRenderedPageBreak/>
        <w:t xml:space="preserve">Keluarga besar terutama </w:t>
      </w:r>
      <w:r w:rsidR="006479AF">
        <w:t>tek yati, apis, dll</w:t>
      </w:r>
      <w:r>
        <w:t xml:space="preserve"> yang selalu memberikan doa dan dukungan kepada penulis selama menjalani proses perkuliahan.</w:t>
      </w:r>
    </w:p>
    <w:p w:rsidR="00BE0229" w:rsidRDefault="00BE0229" w:rsidP="006479AF">
      <w:pPr>
        <w:pStyle w:val="ListParagraph"/>
        <w:numPr>
          <w:ilvl w:val="0"/>
          <w:numId w:val="31"/>
        </w:numPr>
      </w:pPr>
      <w:r>
        <w:t>Diri saya sendiri, terima kasih banyak karena telah mampu bertahan dan berjuang sejauh ini sehingga dapat berada pada titik ini.</w:t>
      </w:r>
    </w:p>
    <w:p w:rsidR="00D01B93" w:rsidRDefault="00D01B93" w:rsidP="00D01B93">
      <w:pPr>
        <w:pStyle w:val="ListParagraph"/>
        <w:numPr>
          <w:ilvl w:val="0"/>
          <w:numId w:val="31"/>
        </w:numPr>
      </w:pPr>
      <w:r w:rsidRPr="00D01B93">
        <w:t>Dan semua pihak terkait yang telah membantu dalam penyusunan skripsi ini yang tidak bisa penulis sebutkan satu persatu.</w:t>
      </w:r>
    </w:p>
    <w:p w:rsidR="00BE0229" w:rsidRDefault="00BB6AA6" w:rsidP="00BE0229">
      <w:r>
        <w:tab/>
      </w:r>
      <w:r w:rsidR="00BE0229">
        <w:t>Penulis hanya dapat berdoa semoga Allah SWT memberikan balasan yang berlipat ganda kepada semua pihak yang telah berpartisipasi dalam membantu menyelesaikan skripsi ini. Akhir kata, penulis berharap semoga skripsi ini memberikan manfaat bagi para pembaca dan pihak-pihak terkait.</w:t>
      </w:r>
    </w:p>
    <w:p w:rsidR="00A915D2" w:rsidRDefault="00BE0229" w:rsidP="00BE0229">
      <w:r>
        <w:t>Wassalamualaikum Wr. Wb.</w:t>
      </w:r>
    </w:p>
    <w:p w:rsidR="00A915D2" w:rsidRDefault="00A915D2" w:rsidP="00A915D2">
      <w:pPr>
        <w:spacing w:line="276" w:lineRule="auto"/>
        <w:jc w:val="left"/>
      </w:pPr>
    </w:p>
    <w:p w:rsidR="00A915D2" w:rsidRDefault="00A915D2" w:rsidP="00A915D2">
      <w:pPr>
        <w:spacing w:line="276" w:lineRule="auto"/>
        <w:jc w:val="left"/>
      </w:pPr>
    </w:p>
    <w:p w:rsidR="00A915D2" w:rsidRDefault="00A915D2" w:rsidP="00A915D2">
      <w:pPr>
        <w:spacing w:line="276" w:lineRule="auto"/>
        <w:jc w:val="left"/>
      </w:pPr>
    </w:p>
    <w:p w:rsidR="00A915D2" w:rsidRDefault="00A915D2" w:rsidP="00A915D2">
      <w:pPr>
        <w:spacing w:line="276" w:lineRule="auto"/>
        <w:jc w:val="left"/>
      </w:pPr>
    </w:p>
    <w:p w:rsidR="00A915D2" w:rsidRDefault="00A915D2" w:rsidP="00A915D2">
      <w:pPr>
        <w:spacing w:line="276" w:lineRule="auto"/>
        <w:jc w:val="left"/>
      </w:pPr>
    </w:p>
    <w:p w:rsidR="00A915D2" w:rsidRDefault="00A915D2" w:rsidP="00A915D2">
      <w:pPr>
        <w:spacing w:line="276" w:lineRule="auto"/>
        <w:jc w:val="right"/>
      </w:pPr>
      <w:r>
        <w:t>Padang, 1 September 2025</w:t>
      </w:r>
    </w:p>
    <w:p w:rsidR="00A915D2" w:rsidRDefault="00A915D2" w:rsidP="00A915D2">
      <w:pPr>
        <w:spacing w:line="276" w:lineRule="auto"/>
        <w:jc w:val="right"/>
      </w:pPr>
    </w:p>
    <w:p w:rsidR="00A915D2" w:rsidRDefault="00A915D2" w:rsidP="00A915D2">
      <w:pPr>
        <w:spacing w:line="276" w:lineRule="auto"/>
        <w:jc w:val="right"/>
      </w:pPr>
    </w:p>
    <w:p w:rsidR="00A915D2" w:rsidRDefault="00A915D2" w:rsidP="00A915D2">
      <w:pPr>
        <w:spacing w:line="276" w:lineRule="auto"/>
        <w:jc w:val="right"/>
      </w:pPr>
    </w:p>
    <w:p w:rsidR="00A915D2" w:rsidRPr="00BB6AA6" w:rsidRDefault="00A915D2" w:rsidP="00A915D2">
      <w:pPr>
        <w:spacing w:line="276" w:lineRule="auto"/>
        <w:jc w:val="right"/>
        <w:rPr>
          <w:b/>
        </w:rPr>
      </w:pPr>
      <w:r w:rsidRPr="00BB6AA6">
        <w:rPr>
          <w:b/>
        </w:rPr>
        <w:t>Muhammad Fauzan</w:t>
      </w:r>
    </w:p>
    <w:p w:rsidR="00F85FFA" w:rsidRDefault="00A915D2" w:rsidP="00A915D2">
      <w:pPr>
        <w:spacing w:line="276" w:lineRule="auto"/>
        <w:jc w:val="right"/>
        <w:rPr>
          <w:b/>
        </w:rPr>
      </w:pPr>
      <w:r w:rsidRPr="00BB6AA6">
        <w:rPr>
          <w:b/>
        </w:rPr>
        <w:t>NPM : 2110011311001</w:t>
      </w:r>
    </w:p>
    <w:p w:rsidR="00D01B93" w:rsidRPr="00D01B93" w:rsidRDefault="00D01B93" w:rsidP="00D01B93">
      <w:pPr>
        <w:spacing w:line="240" w:lineRule="auto"/>
        <w:jc w:val="center"/>
        <w:rPr>
          <w:rFonts w:cs="Times New Roman"/>
          <w:b/>
        </w:rPr>
      </w:pPr>
      <w:r w:rsidRPr="00A1196D">
        <w:rPr>
          <w:rFonts w:cs="Times New Roman"/>
          <w:b/>
        </w:rPr>
        <w:lastRenderedPageBreak/>
        <w:t xml:space="preserve">PENGARUH KEBERAGAMAN </w:t>
      </w:r>
      <w:r w:rsidR="00F463A0" w:rsidRPr="00F463A0">
        <w:rPr>
          <w:rFonts w:cs="Times New Roman"/>
          <w:b/>
          <w:i/>
        </w:rPr>
        <w:t>GENDER</w:t>
      </w:r>
      <w:r w:rsidRPr="00A1196D">
        <w:rPr>
          <w:rFonts w:cs="Times New Roman"/>
          <w:b/>
        </w:rPr>
        <w:t xml:space="preserve"> DEWAN</w:t>
      </w:r>
      <w:r>
        <w:rPr>
          <w:rFonts w:cs="Times New Roman"/>
          <w:b/>
        </w:rPr>
        <w:t xml:space="preserve"> KOMISARIS</w:t>
      </w:r>
      <w:r w:rsidRPr="00A1196D">
        <w:rPr>
          <w:rFonts w:cs="Times New Roman"/>
          <w:b/>
        </w:rPr>
        <w:t xml:space="preserve"> TERHADAP PENGUNGKAPAN ESG : KEBERAGAMAN BUDAYA DAN </w:t>
      </w:r>
      <w:r>
        <w:rPr>
          <w:rFonts w:cs="Times New Roman"/>
          <w:b/>
        </w:rPr>
        <w:t>DEWAN INDEPENDEN</w:t>
      </w:r>
      <w:r w:rsidRPr="00A1196D">
        <w:rPr>
          <w:rFonts w:cs="Times New Roman"/>
          <w:b/>
        </w:rPr>
        <w:t xml:space="preserve"> </w:t>
      </w:r>
      <w:r>
        <w:rPr>
          <w:rFonts w:cs="Times New Roman"/>
          <w:b/>
        </w:rPr>
        <w:t xml:space="preserve">KOMISARIS </w:t>
      </w:r>
      <w:r w:rsidRPr="00A1196D">
        <w:rPr>
          <w:rFonts w:cs="Times New Roman"/>
          <w:b/>
        </w:rPr>
        <w:t>SEBAGAI VARIABEL MODERASI</w:t>
      </w:r>
    </w:p>
    <w:p w:rsidR="00D01B93" w:rsidRPr="00D01B93" w:rsidRDefault="00D01B93" w:rsidP="00D01B93">
      <w:pPr>
        <w:spacing w:line="276" w:lineRule="auto"/>
        <w:jc w:val="center"/>
      </w:pPr>
      <w:r w:rsidRPr="00D01B93">
        <w:t>(Stud</w:t>
      </w:r>
      <w:r>
        <w:t>i Empiris pada Perusahaan Lq45</w:t>
      </w:r>
      <w:r w:rsidRPr="00D01B93">
        <w:t xml:space="preserve"> yang terdaftar di</w:t>
      </w:r>
      <w:r>
        <w:t xml:space="preserve"> Bursa Efek Indonesia tahun 2023-2024</w:t>
      </w:r>
      <w:r w:rsidRPr="00D01B93">
        <w:t>)</w:t>
      </w:r>
    </w:p>
    <w:p w:rsidR="00D01B93" w:rsidRPr="00D01B93" w:rsidRDefault="00D01B93" w:rsidP="00D01B93">
      <w:pPr>
        <w:spacing w:line="276" w:lineRule="auto"/>
        <w:jc w:val="center"/>
      </w:pPr>
      <w:r>
        <w:rPr>
          <w:b/>
          <w:bCs/>
        </w:rPr>
        <w:t>Muhammad Fauzan</w:t>
      </w:r>
      <w:r w:rsidRPr="00D01B93">
        <w:rPr>
          <w:b/>
          <w:bCs/>
        </w:rPr>
        <w:t>1) Zaitul2)</w:t>
      </w:r>
    </w:p>
    <w:p w:rsidR="00D01B93" w:rsidRPr="00D01B93" w:rsidRDefault="00D01B93" w:rsidP="00D01B93">
      <w:pPr>
        <w:spacing w:line="276" w:lineRule="auto"/>
        <w:jc w:val="center"/>
      </w:pPr>
      <w:r>
        <w:t>Mahasiswa</w:t>
      </w:r>
      <w:r w:rsidRPr="00D01B93">
        <w:t xml:space="preserve"> dan dosen Jurusan Akuntansi, Fakultas Ekonomi dan Bisnis, Universitas Bung Hatta, Padang, Indonesia</w:t>
      </w:r>
    </w:p>
    <w:p w:rsidR="00D01B93" w:rsidRPr="00D01B93" w:rsidRDefault="00D01B93" w:rsidP="00D01B93">
      <w:pPr>
        <w:spacing w:line="276" w:lineRule="auto"/>
        <w:jc w:val="center"/>
      </w:pPr>
      <w:r w:rsidRPr="00D01B93">
        <w:t xml:space="preserve">Email : </w:t>
      </w:r>
      <w:r>
        <w:t>fauzanfer41</w:t>
      </w:r>
      <w:r w:rsidRPr="00D01B93">
        <w:t>@gmail.com dan Zaitul@bunghatta.ac.id</w:t>
      </w:r>
    </w:p>
    <w:p w:rsidR="00D01B93" w:rsidRPr="00D01B93" w:rsidRDefault="00D01B93" w:rsidP="00D01B93">
      <w:pPr>
        <w:spacing w:line="276" w:lineRule="auto"/>
      </w:pPr>
      <w:r w:rsidRPr="00D01B93">
        <w:rPr>
          <w:b/>
          <w:bCs/>
        </w:rPr>
        <w:t xml:space="preserve">ABSTRAK </w:t>
      </w:r>
    </w:p>
    <w:p w:rsidR="00D01B93" w:rsidRPr="00D01B93" w:rsidRDefault="00D01B93" w:rsidP="00D01B93">
      <w:pPr>
        <w:spacing w:line="276" w:lineRule="auto"/>
      </w:pPr>
      <w:r w:rsidRPr="00D01B93">
        <w:t xml:space="preserve">Penelitian ini bertujuan untuk menguji secara empiris </w:t>
      </w:r>
      <w:r>
        <w:t xml:space="preserve">pengaruh keberagaman </w:t>
      </w:r>
      <w:r w:rsidR="00F463A0" w:rsidRPr="00F463A0">
        <w:rPr>
          <w:i/>
        </w:rPr>
        <w:t>gender</w:t>
      </w:r>
      <w:r>
        <w:t xml:space="preserve"> dewan komisaris terhadap p</w:t>
      </w:r>
      <w:r w:rsidRPr="00D01B93">
        <w:t>engungkapan E</w:t>
      </w:r>
      <w:r>
        <w:t>SG : k</w:t>
      </w:r>
      <w:r w:rsidRPr="00D01B93">
        <w:t>e</w:t>
      </w:r>
      <w:r>
        <w:t>beragaman budaya Dan dewan independen komisaris sebagai variabel m</w:t>
      </w:r>
      <w:r w:rsidRPr="00D01B93">
        <w:t xml:space="preserve">oderasi tiga variabel </w:t>
      </w:r>
      <w:r w:rsidRPr="00D01B93">
        <w:rPr>
          <w:i/>
          <w:iCs/>
        </w:rPr>
        <w:t xml:space="preserve">control </w:t>
      </w:r>
      <w:r w:rsidRPr="00D01B93">
        <w:t xml:space="preserve">yaitu </w:t>
      </w:r>
      <w:r w:rsidR="00F463A0" w:rsidRPr="00F463A0">
        <w:rPr>
          <w:i/>
        </w:rPr>
        <w:t>leverage</w:t>
      </w:r>
      <w:r w:rsidRPr="00D01B93">
        <w:t xml:space="preserve">, </w:t>
      </w:r>
      <w:r>
        <w:t>ukuran perusahaan</w:t>
      </w:r>
      <w:r w:rsidRPr="00D01B93">
        <w:t xml:space="preserve">, dan </w:t>
      </w:r>
      <w:r w:rsidRPr="00D01B93">
        <w:rPr>
          <w:iCs/>
        </w:rPr>
        <w:t>umur perusahaan</w:t>
      </w:r>
      <w:r w:rsidRPr="00D01B93">
        <w:rPr>
          <w:i/>
          <w:iCs/>
        </w:rPr>
        <w:t xml:space="preserve"> </w:t>
      </w:r>
      <w:r w:rsidRPr="00D01B93">
        <w:t xml:space="preserve">pada perusahaan </w:t>
      </w:r>
      <w:r w:rsidR="002A4B32">
        <w:t>Lq45</w:t>
      </w:r>
      <w:r w:rsidRPr="00D01B93">
        <w:t xml:space="preserve"> yang terdaftar di BEI tahun 20</w:t>
      </w:r>
      <w:r w:rsidR="002A4B32">
        <w:t>23</w:t>
      </w:r>
      <w:r w:rsidRPr="00D01B93">
        <w:t>-20</w:t>
      </w:r>
      <w:r w:rsidR="002A4B32">
        <w:t>24</w:t>
      </w:r>
      <w:r w:rsidRPr="00D01B93">
        <w:t xml:space="preserve">, dengan menggunakan metode </w:t>
      </w:r>
      <w:r w:rsidRPr="00D01B93">
        <w:rPr>
          <w:i/>
          <w:iCs/>
        </w:rPr>
        <w:t>purposive sampling</w:t>
      </w:r>
      <w:r w:rsidRPr="00D01B93">
        <w:t xml:space="preserve">. Sampel diperoleh sebanyak </w:t>
      </w:r>
      <w:r w:rsidR="002A4B32">
        <w:t>42</w:t>
      </w:r>
      <w:r w:rsidRPr="00D01B93">
        <w:t xml:space="preserve"> perusahaan. Jenis data yang digunakan dalam penelitian ini adalah data sekunder yang diperoleh dari www.idx.co.id dan website perusahaan. Data dianalisis menggunakan perangkat lunak SPSS dan Gretl. Hasil empiris dari penelitian ini memberikan bukti adanya </w:t>
      </w:r>
      <w:r w:rsidR="000B0B10">
        <w:t xml:space="preserve">keberagaman </w:t>
      </w:r>
      <w:r w:rsidR="00F463A0" w:rsidRPr="00F463A0">
        <w:rPr>
          <w:i/>
        </w:rPr>
        <w:t>gender</w:t>
      </w:r>
      <w:r w:rsidR="000B0B10">
        <w:t xml:space="preserve"> dewan komisaris</w:t>
      </w:r>
      <w:r w:rsidRPr="00D01B93">
        <w:rPr>
          <w:i/>
          <w:iCs/>
        </w:rPr>
        <w:t xml:space="preserve"> </w:t>
      </w:r>
      <w:r w:rsidRPr="00D01B93">
        <w:t xml:space="preserve">berpengaruh secara </w:t>
      </w:r>
      <w:r w:rsidR="000B0B10">
        <w:t>negatif</w:t>
      </w:r>
      <w:r w:rsidRPr="00D01B93">
        <w:t xml:space="preserve"> terhadap </w:t>
      </w:r>
      <w:r w:rsidR="000B0B10">
        <w:t>pengungkapan ESG</w:t>
      </w:r>
      <w:r w:rsidRPr="00D01B93">
        <w:t xml:space="preserve">. </w:t>
      </w:r>
      <w:r w:rsidR="000B0B10">
        <w:t>Keberagaman buadaya dewan komisaris dan dewan independen tidak</w:t>
      </w:r>
      <w:r w:rsidRPr="00D01B93">
        <w:t xml:space="preserve"> berpengaruh negatif terhadap </w:t>
      </w:r>
      <w:r w:rsidR="000B0B10">
        <w:t>pengungkapan ESG</w:t>
      </w:r>
      <w:r w:rsidRPr="00D01B93">
        <w:t>.</w:t>
      </w:r>
      <w:r w:rsidR="000B0B10">
        <w:t xml:space="preserve"> Keberagaman </w:t>
      </w:r>
      <w:r w:rsidR="00F463A0" w:rsidRPr="00F463A0">
        <w:rPr>
          <w:i/>
        </w:rPr>
        <w:t>gender</w:t>
      </w:r>
      <w:r w:rsidR="000B0B10">
        <w:t xml:space="preserve"> dewan komisaris tidak berpengaruh terh</w:t>
      </w:r>
      <w:r w:rsidR="00D006D1">
        <w:t>a</w:t>
      </w:r>
      <w:r w:rsidR="000B0B10">
        <w:t>dap pengungkapan ESG yang dimoderasi</w:t>
      </w:r>
      <w:r w:rsidR="00D006D1">
        <w:t xml:space="preserve"> oleh keberagaman budaya dewan komisaris</w:t>
      </w:r>
      <w:r w:rsidRPr="00D01B93">
        <w:t xml:space="preserve">. Serta </w:t>
      </w:r>
      <w:r w:rsidR="00D006D1">
        <w:t xml:space="preserve">keberagaman </w:t>
      </w:r>
      <w:r w:rsidR="00F463A0" w:rsidRPr="00F463A0">
        <w:rPr>
          <w:i/>
        </w:rPr>
        <w:t>gender</w:t>
      </w:r>
      <w:r w:rsidR="00D006D1">
        <w:t xml:space="preserve"> dewan komisaris tidak</w:t>
      </w:r>
      <w:r w:rsidRPr="00D01B93">
        <w:t xml:space="preserve"> berpengaruh terhadap </w:t>
      </w:r>
      <w:r w:rsidR="00D006D1">
        <w:t>pegungkapan ESG</w:t>
      </w:r>
      <w:r w:rsidRPr="00D01B93">
        <w:t xml:space="preserve"> yang dimoderasi oleh </w:t>
      </w:r>
      <w:r w:rsidR="00D006D1">
        <w:t>dewan independen</w:t>
      </w:r>
      <w:r w:rsidRPr="00D01B93">
        <w:t xml:space="preserve">. </w:t>
      </w:r>
    </w:p>
    <w:p w:rsidR="00E21283" w:rsidRDefault="00D01B93" w:rsidP="00D01B93">
      <w:pPr>
        <w:spacing w:line="276" w:lineRule="auto"/>
      </w:pPr>
      <w:r w:rsidRPr="00D01B93">
        <w:rPr>
          <w:b/>
          <w:bCs/>
        </w:rPr>
        <w:t xml:space="preserve">Kata Kunci : </w:t>
      </w:r>
      <w:r w:rsidR="00D006D1">
        <w:t>pengungkapan ESG</w:t>
      </w:r>
      <w:r w:rsidRPr="00D01B93">
        <w:t xml:space="preserve">, </w:t>
      </w:r>
      <w:r w:rsidR="00D006D1">
        <w:t xml:space="preserve">keberagaman </w:t>
      </w:r>
      <w:r w:rsidR="00F463A0" w:rsidRPr="00F463A0">
        <w:rPr>
          <w:i/>
        </w:rPr>
        <w:t>gender</w:t>
      </w:r>
      <w:r w:rsidR="00D006D1">
        <w:t xml:space="preserve"> dewan komisaris</w:t>
      </w:r>
      <w:r w:rsidRPr="00D01B93">
        <w:t xml:space="preserve">, </w:t>
      </w:r>
      <w:r w:rsidR="00D006D1">
        <w:t>keberagaman budaya dewan komisaris</w:t>
      </w:r>
      <w:r w:rsidRPr="00D01B93">
        <w:t xml:space="preserve">, dan </w:t>
      </w:r>
      <w:r w:rsidR="00D006D1">
        <w:t>dewan independen</w:t>
      </w:r>
      <w:r w:rsidRPr="00D01B93">
        <w:t>.</w:t>
      </w:r>
    </w:p>
    <w:p w:rsidR="00E21283" w:rsidRDefault="00E21283" w:rsidP="00E21283">
      <w:pPr>
        <w:spacing w:line="276" w:lineRule="auto"/>
        <w:jc w:val="left"/>
      </w:pPr>
      <w:r>
        <w:br w:type="page"/>
      </w:r>
    </w:p>
    <w:p w:rsidR="00E21283" w:rsidRPr="00460695" w:rsidRDefault="00E21283" w:rsidP="00E21283">
      <w:pPr>
        <w:pStyle w:val="NormalWeb"/>
        <w:jc w:val="center"/>
        <w:rPr>
          <w:i/>
        </w:rPr>
      </w:pPr>
      <w:r w:rsidRPr="00460695">
        <w:rPr>
          <w:rStyle w:val="Strong"/>
          <w:rFonts w:eastAsiaTheme="majorEastAsia"/>
          <w:i/>
        </w:rPr>
        <w:lastRenderedPageBreak/>
        <w:t xml:space="preserve">THE EFFECT OF </w:t>
      </w:r>
      <w:r w:rsidR="00F463A0" w:rsidRPr="00460695">
        <w:rPr>
          <w:rStyle w:val="Strong"/>
          <w:rFonts w:eastAsiaTheme="majorEastAsia"/>
          <w:i/>
        </w:rPr>
        <w:t>GENDER</w:t>
      </w:r>
      <w:r w:rsidRPr="00460695">
        <w:rPr>
          <w:rStyle w:val="Strong"/>
          <w:rFonts w:eastAsiaTheme="majorEastAsia"/>
          <w:i/>
        </w:rPr>
        <w:t xml:space="preserve"> DIVERSITY ON THE BOARD OF COMMISSIONERS ON ESG DISCLOSURE: CULTURAL DIVERSITY AND INDEPENDENT COMMISSIONERS AS MODERATING VARIABLES</w:t>
      </w:r>
    </w:p>
    <w:p w:rsidR="00E21283" w:rsidRPr="00460695" w:rsidRDefault="00E21283" w:rsidP="00E21283">
      <w:pPr>
        <w:pStyle w:val="NormalWeb"/>
        <w:jc w:val="center"/>
        <w:rPr>
          <w:i/>
        </w:rPr>
      </w:pPr>
      <w:r w:rsidRPr="00460695">
        <w:rPr>
          <w:i/>
        </w:rPr>
        <w:t>(Empirical Study on LQ45 Companies Listed on the Indonesia Stock Exchange in 2023–2024)</w:t>
      </w:r>
    </w:p>
    <w:p w:rsidR="00E21283" w:rsidRDefault="00E21283" w:rsidP="00E21283">
      <w:pPr>
        <w:pStyle w:val="NormalWeb"/>
        <w:jc w:val="center"/>
      </w:pPr>
      <w:r>
        <w:t>Muhammad Fauzan¹), Zaitul²)</w:t>
      </w:r>
    </w:p>
    <w:p w:rsidR="00E21283" w:rsidRPr="00460695" w:rsidRDefault="00E21283" w:rsidP="00E21283">
      <w:pPr>
        <w:pStyle w:val="NormalWeb"/>
        <w:jc w:val="center"/>
        <w:rPr>
          <w:i/>
        </w:rPr>
      </w:pPr>
      <w:r w:rsidRPr="00460695">
        <w:rPr>
          <w:i/>
        </w:rPr>
        <w:t>Student and Lecturer, Department of Accounting, Faculty of Economics and Business, Bung Hatta University, Padang, Indonesia</w:t>
      </w:r>
    </w:p>
    <w:p w:rsidR="00E21283" w:rsidRPr="00460695" w:rsidRDefault="00E21283" w:rsidP="00E21283">
      <w:pPr>
        <w:pStyle w:val="NormalWeb"/>
        <w:jc w:val="center"/>
        <w:rPr>
          <w:i/>
        </w:rPr>
      </w:pPr>
      <w:r w:rsidRPr="00460695">
        <w:rPr>
          <w:i/>
        </w:rPr>
        <w:t xml:space="preserve">Email: </w:t>
      </w:r>
      <w:hyperlink r:id="rId15" w:history="1">
        <w:r w:rsidRPr="00460695">
          <w:rPr>
            <w:rStyle w:val="Hyperlink"/>
            <w:rFonts w:eastAsiaTheme="majorEastAsia"/>
          </w:rPr>
          <w:t>fauzanfer41@gmail.com</w:t>
        </w:r>
      </w:hyperlink>
      <w:r w:rsidRPr="00460695">
        <w:rPr>
          <w:i/>
        </w:rPr>
        <w:t xml:space="preserve"> and </w:t>
      </w:r>
      <w:hyperlink r:id="rId16" w:history="1">
        <w:r w:rsidRPr="00460695">
          <w:rPr>
            <w:rStyle w:val="Hyperlink"/>
            <w:rFonts w:eastAsiaTheme="majorEastAsia"/>
          </w:rPr>
          <w:t>Zaitul@bunghatta.ac.id</w:t>
        </w:r>
      </w:hyperlink>
    </w:p>
    <w:p w:rsidR="00E21283" w:rsidRPr="00460695" w:rsidRDefault="00E21283" w:rsidP="00E21283">
      <w:pPr>
        <w:pStyle w:val="NormalWeb"/>
        <w:rPr>
          <w:i/>
        </w:rPr>
      </w:pPr>
      <w:r w:rsidRPr="00460695">
        <w:rPr>
          <w:rStyle w:val="Strong"/>
          <w:rFonts w:eastAsiaTheme="majorEastAsia"/>
          <w:i/>
        </w:rPr>
        <w:t>ABSTRACT</w:t>
      </w:r>
      <w:r w:rsidRPr="00460695">
        <w:rPr>
          <w:i/>
        </w:rPr>
        <w:br/>
        <w:t xml:space="preserve">This study aims to empirically examine the effect of </w:t>
      </w:r>
      <w:r w:rsidR="00F463A0" w:rsidRPr="00460695">
        <w:rPr>
          <w:i/>
        </w:rPr>
        <w:t>gender</w:t>
      </w:r>
      <w:r w:rsidRPr="00460695">
        <w:rPr>
          <w:i/>
        </w:rPr>
        <w:t xml:space="preserve"> diversity on the board of commissioners on ESG disclosure, with cultural diversity and independent commissioners as moderating variables, and three control variables, namely </w:t>
      </w:r>
      <w:r w:rsidR="00F463A0" w:rsidRPr="00460695">
        <w:rPr>
          <w:i/>
        </w:rPr>
        <w:t>leverage</w:t>
      </w:r>
      <w:r w:rsidRPr="00460695">
        <w:rPr>
          <w:i/>
        </w:rPr>
        <w:t xml:space="preserve">, firm size, and firm age, in LQ45 companies listed on the Indonesia Stock Exchange (IDX) in 2023–2024, using a purposive sampling method. A total sample of 42 companies was obtained. The type of data used in this study is secondary data obtained from </w:t>
      </w:r>
      <w:hyperlink r:id="rId17" w:history="1">
        <w:r w:rsidRPr="00460695">
          <w:rPr>
            <w:rStyle w:val="Hyperlink"/>
            <w:rFonts w:eastAsiaTheme="majorEastAsia"/>
            <w:i/>
          </w:rPr>
          <w:t>www.idx.co.id</w:t>
        </w:r>
      </w:hyperlink>
      <w:r w:rsidRPr="00460695">
        <w:rPr>
          <w:i/>
        </w:rPr>
        <w:t xml:space="preserve"> and company websites. The data were analyzed using SPSS and Gretl software. The empirical findings of this study provide evidence that </w:t>
      </w:r>
      <w:r w:rsidR="00F463A0" w:rsidRPr="00460695">
        <w:rPr>
          <w:i/>
        </w:rPr>
        <w:t>gender</w:t>
      </w:r>
      <w:r w:rsidRPr="00460695">
        <w:rPr>
          <w:i/>
        </w:rPr>
        <w:t xml:space="preserve"> diversity on the board of commissioners has a negative effect on ESG disclosure. Cultural diversity and independent commissioners do not have a negative effect on ESG disclosure. </w:t>
      </w:r>
      <w:r w:rsidR="00F463A0" w:rsidRPr="00460695">
        <w:rPr>
          <w:i/>
        </w:rPr>
        <w:t>Gender</w:t>
      </w:r>
      <w:r w:rsidRPr="00460695">
        <w:rPr>
          <w:i/>
        </w:rPr>
        <w:t xml:space="preserve"> diversity on the board of commissioners has no effect on ESG disclosure when moderated by cultural diversity. Furthermore, </w:t>
      </w:r>
      <w:r w:rsidR="00F463A0" w:rsidRPr="00460695">
        <w:rPr>
          <w:i/>
        </w:rPr>
        <w:t>gender</w:t>
      </w:r>
      <w:r w:rsidRPr="00460695">
        <w:rPr>
          <w:i/>
        </w:rPr>
        <w:t xml:space="preserve"> diversity on the board of commissioners has no effect on ESG disclosure when moderated by independent commissioners.</w:t>
      </w:r>
    </w:p>
    <w:p w:rsidR="00E21283" w:rsidRPr="00460695" w:rsidRDefault="00E21283" w:rsidP="00E21283">
      <w:pPr>
        <w:pStyle w:val="NormalWeb"/>
        <w:rPr>
          <w:i/>
        </w:rPr>
      </w:pPr>
      <w:r w:rsidRPr="00460695">
        <w:rPr>
          <w:rStyle w:val="Strong"/>
          <w:rFonts w:eastAsiaTheme="majorEastAsia"/>
          <w:i/>
        </w:rPr>
        <w:t>Keywords:</w:t>
      </w:r>
      <w:r w:rsidRPr="00460695">
        <w:rPr>
          <w:i/>
        </w:rPr>
        <w:t xml:space="preserve"> ESG disclosure, </w:t>
      </w:r>
      <w:r w:rsidR="00F463A0" w:rsidRPr="00460695">
        <w:rPr>
          <w:i/>
        </w:rPr>
        <w:t>gender</w:t>
      </w:r>
      <w:r w:rsidRPr="00460695">
        <w:rPr>
          <w:i/>
        </w:rPr>
        <w:t xml:space="preserve"> diversity on the board of commissioners, cultural diversity on the board of commissioners, independent commissioners.</w:t>
      </w:r>
    </w:p>
    <w:p w:rsidR="00D35152" w:rsidRPr="00D35152" w:rsidRDefault="00D35152" w:rsidP="00D01B93">
      <w:pPr>
        <w:spacing w:line="276" w:lineRule="auto"/>
      </w:pPr>
    </w:p>
    <w:p w:rsidR="00057132" w:rsidRPr="00A915D2" w:rsidRDefault="00057132" w:rsidP="00D35152">
      <w:pPr>
        <w:spacing w:line="276" w:lineRule="auto"/>
        <w:jc w:val="left"/>
      </w:pPr>
      <w:r>
        <w:br w:type="page"/>
      </w:r>
    </w:p>
    <w:p w:rsidR="00A1196D" w:rsidRDefault="00A1196D" w:rsidP="00A1196D">
      <w:pPr>
        <w:pStyle w:val="Heading1"/>
      </w:pPr>
      <w:bookmarkStart w:id="4" w:name="_Toc209113072"/>
      <w:r>
        <w:lastRenderedPageBreak/>
        <w:t>DAFTAR IS</w:t>
      </w:r>
      <w:r w:rsidR="002A4B32">
        <w:t>I</w:t>
      </w:r>
      <w:bookmarkEnd w:id="4"/>
    </w:p>
    <w:sdt>
      <w:sdtPr>
        <w:rPr>
          <w:rFonts w:ascii="Times New Roman" w:eastAsiaTheme="minorHAnsi" w:hAnsi="Times New Roman" w:cstheme="minorBidi"/>
          <w:b w:val="0"/>
          <w:bCs w:val="0"/>
          <w:color w:val="auto"/>
          <w:sz w:val="24"/>
          <w:szCs w:val="22"/>
          <w:lang w:eastAsia="en-US"/>
        </w:rPr>
        <w:id w:val="1762176448"/>
        <w:docPartObj>
          <w:docPartGallery w:val="Table of Contents"/>
          <w:docPartUnique/>
        </w:docPartObj>
      </w:sdtPr>
      <w:sdtEndPr>
        <w:rPr>
          <w:noProof/>
        </w:rPr>
      </w:sdtEndPr>
      <w:sdtContent>
        <w:p w:rsidR="00A1196D" w:rsidRDefault="00A1196D">
          <w:pPr>
            <w:pStyle w:val="TOCHeading"/>
          </w:pPr>
        </w:p>
        <w:p w:rsidR="00C954E5" w:rsidRDefault="00A1196D" w:rsidP="00C954E5">
          <w:pPr>
            <w:pStyle w:val="TOC1"/>
            <w:tabs>
              <w:tab w:val="right" w:leader="dot" w:pos="8261"/>
            </w:tabs>
            <w:spacing w:line="240" w:lineRule="auto"/>
            <w:rPr>
              <w:rFonts w:asciiTheme="minorHAnsi" w:eastAsiaTheme="minorEastAsia" w:hAnsiTheme="minorHAnsi"/>
              <w:noProof/>
              <w:sz w:val="22"/>
            </w:rPr>
          </w:pPr>
          <w:r>
            <w:fldChar w:fldCharType="begin"/>
          </w:r>
          <w:r>
            <w:instrText xml:space="preserve"> TOC \o "1-3" \h \z \u </w:instrText>
          </w:r>
          <w:r>
            <w:fldChar w:fldCharType="separate"/>
          </w:r>
          <w:hyperlink w:anchor="_Toc209113068" w:history="1">
            <w:r w:rsidR="00C954E5" w:rsidRPr="00665050">
              <w:rPr>
                <w:rStyle w:val="Hyperlink"/>
                <w:noProof/>
              </w:rPr>
              <w:t>JUDUL SKRIPSI</w:t>
            </w:r>
            <w:r w:rsidR="00C954E5">
              <w:rPr>
                <w:noProof/>
                <w:webHidden/>
              </w:rPr>
              <w:tab/>
            </w:r>
            <w:r w:rsidR="00C954E5">
              <w:rPr>
                <w:noProof/>
                <w:webHidden/>
              </w:rPr>
              <w:fldChar w:fldCharType="begin"/>
            </w:r>
            <w:r w:rsidR="00C954E5">
              <w:rPr>
                <w:noProof/>
                <w:webHidden/>
              </w:rPr>
              <w:instrText xml:space="preserve"> PAGEREF _Toc209113068 \h </w:instrText>
            </w:r>
            <w:r w:rsidR="00C954E5">
              <w:rPr>
                <w:noProof/>
                <w:webHidden/>
              </w:rPr>
            </w:r>
            <w:r w:rsidR="00C954E5">
              <w:rPr>
                <w:noProof/>
                <w:webHidden/>
              </w:rPr>
              <w:fldChar w:fldCharType="separate"/>
            </w:r>
            <w:r w:rsidR="00C954E5">
              <w:rPr>
                <w:noProof/>
                <w:webHidden/>
              </w:rPr>
              <w:t>i</w:t>
            </w:r>
            <w:r w:rsidR="00C954E5">
              <w:rPr>
                <w:noProof/>
                <w:webHidden/>
              </w:rPr>
              <w:fldChar w:fldCharType="end"/>
            </w:r>
          </w:hyperlink>
        </w:p>
        <w:p w:rsidR="00C954E5" w:rsidRDefault="00C954E5" w:rsidP="00C954E5">
          <w:pPr>
            <w:pStyle w:val="TOC1"/>
            <w:tabs>
              <w:tab w:val="right" w:leader="dot" w:pos="8261"/>
            </w:tabs>
            <w:spacing w:line="240" w:lineRule="auto"/>
            <w:rPr>
              <w:rFonts w:asciiTheme="minorHAnsi" w:eastAsiaTheme="minorEastAsia" w:hAnsiTheme="minorHAnsi"/>
              <w:noProof/>
              <w:sz w:val="22"/>
            </w:rPr>
          </w:pPr>
          <w:hyperlink w:anchor="_Toc209113069" w:history="1">
            <w:r w:rsidRPr="00665050">
              <w:rPr>
                <w:rStyle w:val="Hyperlink"/>
                <w:noProof/>
              </w:rPr>
              <w:t>LEMBAR PENGESAHAN</w:t>
            </w:r>
            <w:r>
              <w:rPr>
                <w:noProof/>
                <w:webHidden/>
              </w:rPr>
              <w:tab/>
            </w:r>
            <w:r>
              <w:rPr>
                <w:noProof/>
                <w:webHidden/>
              </w:rPr>
              <w:fldChar w:fldCharType="begin"/>
            </w:r>
            <w:r>
              <w:rPr>
                <w:noProof/>
                <w:webHidden/>
              </w:rPr>
              <w:instrText xml:space="preserve"> PAGEREF _Toc209113069 \h </w:instrText>
            </w:r>
            <w:r>
              <w:rPr>
                <w:noProof/>
                <w:webHidden/>
              </w:rPr>
            </w:r>
            <w:r>
              <w:rPr>
                <w:noProof/>
                <w:webHidden/>
              </w:rPr>
              <w:fldChar w:fldCharType="separate"/>
            </w:r>
            <w:r>
              <w:rPr>
                <w:noProof/>
                <w:webHidden/>
              </w:rPr>
              <w:t>ii</w:t>
            </w:r>
            <w:r>
              <w:rPr>
                <w:noProof/>
                <w:webHidden/>
              </w:rPr>
              <w:fldChar w:fldCharType="end"/>
            </w:r>
          </w:hyperlink>
        </w:p>
        <w:p w:rsidR="00C954E5" w:rsidRDefault="00C954E5" w:rsidP="00C954E5">
          <w:pPr>
            <w:pStyle w:val="TOC1"/>
            <w:tabs>
              <w:tab w:val="right" w:leader="dot" w:pos="8261"/>
            </w:tabs>
            <w:spacing w:line="240" w:lineRule="auto"/>
            <w:rPr>
              <w:rFonts w:asciiTheme="minorHAnsi" w:eastAsiaTheme="minorEastAsia" w:hAnsiTheme="minorHAnsi"/>
              <w:noProof/>
              <w:sz w:val="22"/>
            </w:rPr>
          </w:pPr>
          <w:hyperlink w:anchor="_Toc209113070" w:history="1">
            <w:r w:rsidRPr="00665050">
              <w:rPr>
                <w:rStyle w:val="Hyperlink"/>
                <w:noProof/>
              </w:rPr>
              <w:t>SURAT PERNYATAAN</w:t>
            </w:r>
            <w:r>
              <w:rPr>
                <w:noProof/>
                <w:webHidden/>
              </w:rPr>
              <w:tab/>
            </w:r>
            <w:r>
              <w:rPr>
                <w:noProof/>
                <w:webHidden/>
              </w:rPr>
              <w:fldChar w:fldCharType="begin"/>
            </w:r>
            <w:r>
              <w:rPr>
                <w:noProof/>
                <w:webHidden/>
              </w:rPr>
              <w:instrText xml:space="preserve"> PAGEREF _Toc209113070 \h </w:instrText>
            </w:r>
            <w:r>
              <w:rPr>
                <w:noProof/>
                <w:webHidden/>
              </w:rPr>
            </w:r>
            <w:r>
              <w:rPr>
                <w:noProof/>
                <w:webHidden/>
              </w:rPr>
              <w:fldChar w:fldCharType="separate"/>
            </w:r>
            <w:r>
              <w:rPr>
                <w:noProof/>
                <w:webHidden/>
              </w:rPr>
              <w:t>iii</w:t>
            </w:r>
            <w:r>
              <w:rPr>
                <w:noProof/>
                <w:webHidden/>
              </w:rPr>
              <w:fldChar w:fldCharType="end"/>
            </w:r>
          </w:hyperlink>
        </w:p>
        <w:p w:rsidR="00C954E5" w:rsidRDefault="00C954E5" w:rsidP="00C954E5">
          <w:pPr>
            <w:pStyle w:val="TOC1"/>
            <w:tabs>
              <w:tab w:val="right" w:leader="dot" w:pos="8261"/>
            </w:tabs>
            <w:spacing w:line="240" w:lineRule="auto"/>
            <w:rPr>
              <w:rFonts w:asciiTheme="minorHAnsi" w:eastAsiaTheme="minorEastAsia" w:hAnsiTheme="minorHAnsi"/>
              <w:noProof/>
              <w:sz w:val="22"/>
            </w:rPr>
          </w:pPr>
          <w:hyperlink w:anchor="_Toc209113071" w:history="1">
            <w:r w:rsidRPr="00665050">
              <w:rPr>
                <w:rStyle w:val="Hyperlink"/>
                <w:noProof/>
              </w:rPr>
              <w:t>KATA PENGANTAR</w:t>
            </w:r>
            <w:r>
              <w:rPr>
                <w:noProof/>
                <w:webHidden/>
              </w:rPr>
              <w:tab/>
            </w:r>
            <w:r>
              <w:rPr>
                <w:noProof/>
                <w:webHidden/>
              </w:rPr>
              <w:fldChar w:fldCharType="begin"/>
            </w:r>
            <w:r>
              <w:rPr>
                <w:noProof/>
                <w:webHidden/>
              </w:rPr>
              <w:instrText xml:space="preserve"> PAGEREF _Toc209113071 \h </w:instrText>
            </w:r>
            <w:r>
              <w:rPr>
                <w:noProof/>
                <w:webHidden/>
              </w:rPr>
            </w:r>
            <w:r>
              <w:rPr>
                <w:noProof/>
                <w:webHidden/>
              </w:rPr>
              <w:fldChar w:fldCharType="separate"/>
            </w:r>
            <w:r>
              <w:rPr>
                <w:noProof/>
                <w:webHidden/>
              </w:rPr>
              <w:t>iv</w:t>
            </w:r>
            <w:r>
              <w:rPr>
                <w:noProof/>
                <w:webHidden/>
              </w:rPr>
              <w:fldChar w:fldCharType="end"/>
            </w:r>
          </w:hyperlink>
        </w:p>
        <w:p w:rsidR="00C954E5" w:rsidRDefault="00C954E5" w:rsidP="00C954E5">
          <w:pPr>
            <w:pStyle w:val="TOC1"/>
            <w:tabs>
              <w:tab w:val="right" w:leader="dot" w:pos="8261"/>
            </w:tabs>
            <w:spacing w:line="240" w:lineRule="auto"/>
            <w:rPr>
              <w:rFonts w:asciiTheme="minorHAnsi" w:eastAsiaTheme="minorEastAsia" w:hAnsiTheme="minorHAnsi"/>
              <w:noProof/>
              <w:sz w:val="22"/>
            </w:rPr>
          </w:pPr>
          <w:hyperlink w:anchor="_Toc209113072" w:history="1">
            <w:r w:rsidRPr="00665050">
              <w:rPr>
                <w:rStyle w:val="Hyperlink"/>
                <w:noProof/>
              </w:rPr>
              <w:t>DAFTAR ISI</w:t>
            </w:r>
            <w:r>
              <w:rPr>
                <w:noProof/>
                <w:webHidden/>
              </w:rPr>
              <w:tab/>
            </w:r>
            <w:r>
              <w:rPr>
                <w:noProof/>
                <w:webHidden/>
              </w:rPr>
              <w:fldChar w:fldCharType="begin"/>
            </w:r>
            <w:r>
              <w:rPr>
                <w:noProof/>
                <w:webHidden/>
              </w:rPr>
              <w:instrText xml:space="preserve"> PAGEREF _Toc209113072 \h </w:instrText>
            </w:r>
            <w:r>
              <w:rPr>
                <w:noProof/>
                <w:webHidden/>
              </w:rPr>
            </w:r>
            <w:r>
              <w:rPr>
                <w:noProof/>
                <w:webHidden/>
              </w:rPr>
              <w:fldChar w:fldCharType="separate"/>
            </w:r>
            <w:r>
              <w:rPr>
                <w:noProof/>
                <w:webHidden/>
              </w:rPr>
              <w:t>ix</w:t>
            </w:r>
            <w:r>
              <w:rPr>
                <w:noProof/>
                <w:webHidden/>
              </w:rPr>
              <w:fldChar w:fldCharType="end"/>
            </w:r>
          </w:hyperlink>
        </w:p>
        <w:p w:rsidR="00C954E5" w:rsidRDefault="00C954E5" w:rsidP="00C954E5">
          <w:pPr>
            <w:pStyle w:val="TOC1"/>
            <w:tabs>
              <w:tab w:val="right" w:leader="dot" w:pos="8261"/>
            </w:tabs>
            <w:spacing w:line="240" w:lineRule="auto"/>
            <w:rPr>
              <w:rFonts w:asciiTheme="minorHAnsi" w:eastAsiaTheme="minorEastAsia" w:hAnsiTheme="minorHAnsi"/>
              <w:noProof/>
              <w:sz w:val="22"/>
            </w:rPr>
          </w:pPr>
          <w:hyperlink w:anchor="_Toc209113073" w:history="1">
            <w:r w:rsidRPr="00665050">
              <w:rPr>
                <w:rStyle w:val="Hyperlink"/>
                <w:noProof/>
              </w:rPr>
              <w:t>DAFTAR GAMBAR</w:t>
            </w:r>
            <w:r>
              <w:rPr>
                <w:noProof/>
                <w:webHidden/>
              </w:rPr>
              <w:tab/>
            </w:r>
            <w:r>
              <w:rPr>
                <w:noProof/>
                <w:webHidden/>
              </w:rPr>
              <w:fldChar w:fldCharType="begin"/>
            </w:r>
            <w:r>
              <w:rPr>
                <w:noProof/>
                <w:webHidden/>
              </w:rPr>
              <w:instrText xml:space="preserve"> PAGEREF _Toc209113073 \h </w:instrText>
            </w:r>
            <w:r>
              <w:rPr>
                <w:noProof/>
                <w:webHidden/>
              </w:rPr>
            </w:r>
            <w:r>
              <w:rPr>
                <w:noProof/>
                <w:webHidden/>
              </w:rPr>
              <w:fldChar w:fldCharType="separate"/>
            </w:r>
            <w:r>
              <w:rPr>
                <w:noProof/>
                <w:webHidden/>
              </w:rPr>
              <w:t>xiii</w:t>
            </w:r>
            <w:r>
              <w:rPr>
                <w:noProof/>
                <w:webHidden/>
              </w:rPr>
              <w:fldChar w:fldCharType="end"/>
            </w:r>
          </w:hyperlink>
        </w:p>
        <w:p w:rsidR="00C954E5" w:rsidRDefault="00C954E5" w:rsidP="00C954E5">
          <w:pPr>
            <w:pStyle w:val="TOC1"/>
            <w:tabs>
              <w:tab w:val="right" w:leader="dot" w:pos="8261"/>
            </w:tabs>
            <w:spacing w:line="240" w:lineRule="auto"/>
            <w:rPr>
              <w:rFonts w:asciiTheme="minorHAnsi" w:eastAsiaTheme="minorEastAsia" w:hAnsiTheme="minorHAnsi"/>
              <w:noProof/>
              <w:sz w:val="22"/>
            </w:rPr>
          </w:pPr>
          <w:hyperlink w:anchor="_Toc209113074" w:history="1">
            <w:r w:rsidRPr="00665050">
              <w:rPr>
                <w:rStyle w:val="Hyperlink"/>
                <w:noProof/>
              </w:rPr>
              <w:t>DAFTAR TABEL</w:t>
            </w:r>
            <w:r>
              <w:rPr>
                <w:noProof/>
                <w:webHidden/>
              </w:rPr>
              <w:tab/>
            </w:r>
            <w:r>
              <w:rPr>
                <w:noProof/>
                <w:webHidden/>
              </w:rPr>
              <w:fldChar w:fldCharType="begin"/>
            </w:r>
            <w:r>
              <w:rPr>
                <w:noProof/>
                <w:webHidden/>
              </w:rPr>
              <w:instrText xml:space="preserve"> PAGEREF _Toc209113074 \h </w:instrText>
            </w:r>
            <w:r>
              <w:rPr>
                <w:noProof/>
                <w:webHidden/>
              </w:rPr>
            </w:r>
            <w:r>
              <w:rPr>
                <w:noProof/>
                <w:webHidden/>
              </w:rPr>
              <w:fldChar w:fldCharType="separate"/>
            </w:r>
            <w:r>
              <w:rPr>
                <w:noProof/>
                <w:webHidden/>
              </w:rPr>
              <w:t>xiv</w:t>
            </w:r>
            <w:r>
              <w:rPr>
                <w:noProof/>
                <w:webHidden/>
              </w:rPr>
              <w:fldChar w:fldCharType="end"/>
            </w:r>
          </w:hyperlink>
        </w:p>
        <w:p w:rsidR="00C954E5" w:rsidRDefault="00C954E5" w:rsidP="00C954E5">
          <w:pPr>
            <w:pStyle w:val="TOC1"/>
            <w:tabs>
              <w:tab w:val="right" w:leader="dot" w:pos="8261"/>
            </w:tabs>
            <w:spacing w:line="240" w:lineRule="auto"/>
            <w:rPr>
              <w:rFonts w:asciiTheme="minorHAnsi" w:eastAsiaTheme="minorEastAsia" w:hAnsiTheme="minorHAnsi"/>
              <w:noProof/>
              <w:sz w:val="22"/>
            </w:rPr>
          </w:pPr>
          <w:hyperlink w:anchor="_Toc209113075" w:history="1">
            <w:r w:rsidRPr="00665050">
              <w:rPr>
                <w:rStyle w:val="Hyperlink"/>
                <w:noProof/>
              </w:rPr>
              <w:t>DAFTAR LAMPIRAN</w:t>
            </w:r>
            <w:r>
              <w:rPr>
                <w:noProof/>
                <w:webHidden/>
              </w:rPr>
              <w:tab/>
            </w:r>
            <w:r>
              <w:rPr>
                <w:noProof/>
                <w:webHidden/>
              </w:rPr>
              <w:fldChar w:fldCharType="begin"/>
            </w:r>
            <w:r>
              <w:rPr>
                <w:noProof/>
                <w:webHidden/>
              </w:rPr>
              <w:instrText xml:space="preserve"> PAGEREF _Toc209113075 \h </w:instrText>
            </w:r>
            <w:r>
              <w:rPr>
                <w:noProof/>
                <w:webHidden/>
              </w:rPr>
            </w:r>
            <w:r>
              <w:rPr>
                <w:noProof/>
                <w:webHidden/>
              </w:rPr>
              <w:fldChar w:fldCharType="separate"/>
            </w:r>
            <w:r>
              <w:rPr>
                <w:noProof/>
                <w:webHidden/>
              </w:rPr>
              <w:t>xv</w:t>
            </w:r>
            <w:r>
              <w:rPr>
                <w:noProof/>
                <w:webHidden/>
              </w:rPr>
              <w:fldChar w:fldCharType="end"/>
            </w:r>
          </w:hyperlink>
        </w:p>
        <w:p w:rsidR="00C954E5" w:rsidRDefault="00C954E5" w:rsidP="00C954E5">
          <w:pPr>
            <w:pStyle w:val="TOC1"/>
            <w:tabs>
              <w:tab w:val="right" w:leader="dot" w:pos="8261"/>
            </w:tabs>
            <w:spacing w:line="240" w:lineRule="auto"/>
            <w:rPr>
              <w:rFonts w:asciiTheme="minorHAnsi" w:eastAsiaTheme="minorEastAsia" w:hAnsiTheme="minorHAnsi"/>
              <w:noProof/>
              <w:sz w:val="22"/>
            </w:rPr>
          </w:pPr>
          <w:hyperlink w:anchor="_Toc209113076" w:history="1">
            <w:r w:rsidRPr="00665050">
              <w:rPr>
                <w:rStyle w:val="Hyperlink"/>
                <w:noProof/>
              </w:rPr>
              <w:t>BAB I PENDAHULUAN</w:t>
            </w:r>
            <w:r>
              <w:rPr>
                <w:noProof/>
                <w:webHidden/>
              </w:rPr>
              <w:tab/>
            </w:r>
            <w:r>
              <w:rPr>
                <w:noProof/>
                <w:webHidden/>
              </w:rPr>
              <w:fldChar w:fldCharType="begin"/>
            </w:r>
            <w:r>
              <w:rPr>
                <w:noProof/>
                <w:webHidden/>
              </w:rPr>
              <w:instrText xml:space="preserve"> PAGEREF _Toc209113076 \h </w:instrText>
            </w:r>
            <w:r>
              <w:rPr>
                <w:noProof/>
                <w:webHidden/>
              </w:rPr>
            </w:r>
            <w:r>
              <w:rPr>
                <w:noProof/>
                <w:webHidden/>
              </w:rPr>
              <w:fldChar w:fldCharType="separate"/>
            </w:r>
            <w:r>
              <w:rPr>
                <w:noProof/>
                <w:webHidden/>
              </w:rPr>
              <w:t>1</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077" w:history="1">
            <w:r w:rsidRPr="00665050">
              <w:rPr>
                <w:rStyle w:val="Hyperlink"/>
                <w:noProof/>
              </w:rPr>
              <w:t>1.1</w:t>
            </w:r>
            <w:r>
              <w:rPr>
                <w:rFonts w:asciiTheme="minorHAnsi" w:eastAsiaTheme="minorEastAsia" w:hAnsiTheme="minorHAnsi"/>
                <w:noProof/>
                <w:sz w:val="22"/>
              </w:rPr>
              <w:tab/>
            </w:r>
            <w:r w:rsidRPr="00665050">
              <w:rPr>
                <w:rStyle w:val="Hyperlink"/>
                <w:noProof/>
              </w:rPr>
              <w:t>Latar belakang</w:t>
            </w:r>
            <w:r>
              <w:rPr>
                <w:noProof/>
                <w:webHidden/>
              </w:rPr>
              <w:tab/>
            </w:r>
            <w:r>
              <w:rPr>
                <w:noProof/>
                <w:webHidden/>
              </w:rPr>
              <w:fldChar w:fldCharType="begin"/>
            </w:r>
            <w:r>
              <w:rPr>
                <w:noProof/>
                <w:webHidden/>
              </w:rPr>
              <w:instrText xml:space="preserve"> PAGEREF _Toc209113077 \h </w:instrText>
            </w:r>
            <w:r>
              <w:rPr>
                <w:noProof/>
                <w:webHidden/>
              </w:rPr>
            </w:r>
            <w:r>
              <w:rPr>
                <w:noProof/>
                <w:webHidden/>
              </w:rPr>
              <w:fldChar w:fldCharType="separate"/>
            </w:r>
            <w:r>
              <w:rPr>
                <w:noProof/>
                <w:webHidden/>
              </w:rPr>
              <w:t>1</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078" w:history="1">
            <w:r w:rsidRPr="00665050">
              <w:rPr>
                <w:rStyle w:val="Hyperlink"/>
                <w:noProof/>
              </w:rPr>
              <w:t>1.2</w:t>
            </w:r>
            <w:r>
              <w:rPr>
                <w:rFonts w:asciiTheme="minorHAnsi" w:eastAsiaTheme="minorEastAsia" w:hAnsiTheme="minorHAnsi"/>
                <w:noProof/>
                <w:sz w:val="22"/>
              </w:rPr>
              <w:tab/>
            </w:r>
            <w:r w:rsidRPr="00665050">
              <w:rPr>
                <w:rStyle w:val="Hyperlink"/>
                <w:noProof/>
              </w:rPr>
              <w:t>Rumusan Masalah</w:t>
            </w:r>
            <w:r>
              <w:rPr>
                <w:noProof/>
                <w:webHidden/>
              </w:rPr>
              <w:tab/>
            </w:r>
            <w:r>
              <w:rPr>
                <w:noProof/>
                <w:webHidden/>
              </w:rPr>
              <w:fldChar w:fldCharType="begin"/>
            </w:r>
            <w:r>
              <w:rPr>
                <w:noProof/>
                <w:webHidden/>
              </w:rPr>
              <w:instrText xml:space="preserve"> PAGEREF _Toc209113078 \h </w:instrText>
            </w:r>
            <w:r>
              <w:rPr>
                <w:noProof/>
                <w:webHidden/>
              </w:rPr>
            </w:r>
            <w:r>
              <w:rPr>
                <w:noProof/>
                <w:webHidden/>
              </w:rPr>
              <w:fldChar w:fldCharType="separate"/>
            </w:r>
            <w:r>
              <w:rPr>
                <w:noProof/>
                <w:webHidden/>
              </w:rPr>
              <w:t>7</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079" w:history="1">
            <w:r w:rsidRPr="00665050">
              <w:rPr>
                <w:rStyle w:val="Hyperlink"/>
                <w:noProof/>
              </w:rPr>
              <w:t>1.3</w:t>
            </w:r>
            <w:r>
              <w:rPr>
                <w:rFonts w:asciiTheme="minorHAnsi" w:eastAsiaTheme="minorEastAsia" w:hAnsiTheme="minorHAnsi"/>
                <w:noProof/>
                <w:sz w:val="22"/>
              </w:rPr>
              <w:tab/>
            </w:r>
            <w:r w:rsidRPr="00665050">
              <w:rPr>
                <w:rStyle w:val="Hyperlink"/>
                <w:noProof/>
              </w:rPr>
              <w:t>Tujuan Penelitian</w:t>
            </w:r>
            <w:r>
              <w:rPr>
                <w:noProof/>
                <w:webHidden/>
              </w:rPr>
              <w:tab/>
            </w:r>
            <w:r>
              <w:rPr>
                <w:noProof/>
                <w:webHidden/>
              </w:rPr>
              <w:fldChar w:fldCharType="begin"/>
            </w:r>
            <w:r>
              <w:rPr>
                <w:noProof/>
                <w:webHidden/>
              </w:rPr>
              <w:instrText xml:space="preserve"> PAGEREF _Toc209113079 \h </w:instrText>
            </w:r>
            <w:r>
              <w:rPr>
                <w:noProof/>
                <w:webHidden/>
              </w:rPr>
            </w:r>
            <w:r>
              <w:rPr>
                <w:noProof/>
                <w:webHidden/>
              </w:rPr>
              <w:fldChar w:fldCharType="separate"/>
            </w:r>
            <w:r>
              <w:rPr>
                <w:noProof/>
                <w:webHidden/>
              </w:rPr>
              <w:t>8</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080" w:history="1">
            <w:r w:rsidRPr="00665050">
              <w:rPr>
                <w:rStyle w:val="Hyperlink"/>
                <w:noProof/>
              </w:rPr>
              <w:t>1.4</w:t>
            </w:r>
            <w:r>
              <w:rPr>
                <w:rFonts w:asciiTheme="minorHAnsi" w:eastAsiaTheme="minorEastAsia" w:hAnsiTheme="minorHAnsi"/>
                <w:noProof/>
                <w:sz w:val="22"/>
              </w:rPr>
              <w:tab/>
            </w:r>
            <w:r w:rsidRPr="00665050">
              <w:rPr>
                <w:rStyle w:val="Hyperlink"/>
                <w:noProof/>
              </w:rPr>
              <w:t>Manfaat Penelitian</w:t>
            </w:r>
            <w:r>
              <w:rPr>
                <w:noProof/>
                <w:webHidden/>
              </w:rPr>
              <w:tab/>
            </w:r>
            <w:r>
              <w:rPr>
                <w:noProof/>
                <w:webHidden/>
              </w:rPr>
              <w:fldChar w:fldCharType="begin"/>
            </w:r>
            <w:r>
              <w:rPr>
                <w:noProof/>
                <w:webHidden/>
              </w:rPr>
              <w:instrText xml:space="preserve"> PAGEREF _Toc209113080 \h </w:instrText>
            </w:r>
            <w:r>
              <w:rPr>
                <w:noProof/>
                <w:webHidden/>
              </w:rPr>
            </w:r>
            <w:r>
              <w:rPr>
                <w:noProof/>
                <w:webHidden/>
              </w:rPr>
              <w:fldChar w:fldCharType="separate"/>
            </w:r>
            <w:r>
              <w:rPr>
                <w:noProof/>
                <w:webHidden/>
              </w:rPr>
              <w:t>8</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081" w:history="1">
            <w:r w:rsidRPr="00665050">
              <w:rPr>
                <w:rStyle w:val="Hyperlink"/>
                <w:noProof/>
              </w:rPr>
              <w:t>1.5</w:t>
            </w:r>
            <w:r>
              <w:rPr>
                <w:rFonts w:asciiTheme="minorHAnsi" w:eastAsiaTheme="minorEastAsia" w:hAnsiTheme="minorHAnsi"/>
                <w:noProof/>
                <w:sz w:val="22"/>
              </w:rPr>
              <w:tab/>
            </w:r>
            <w:r w:rsidRPr="00665050">
              <w:rPr>
                <w:rStyle w:val="Hyperlink"/>
                <w:noProof/>
              </w:rPr>
              <w:t>Sistematika Penulisan</w:t>
            </w:r>
            <w:r>
              <w:rPr>
                <w:noProof/>
                <w:webHidden/>
              </w:rPr>
              <w:tab/>
            </w:r>
            <w:r>
              <w:rPr>
                <w:noProof/>
                <w:webHidden/>
              </w:rPr>
              <w:fldChar w:fldCharType="begin"/>
            </w:r>
            <w:r>
              <w:rPr>
                <w:noProof/>
                <w:webHidden/>
              </w:rPr>
              <w:instrText xml:space="preserve"> PAGEREF _Toc209113081 \h </w:instrText>
            </w:r>
            <w:r>
              <w:rPr>
                <w:noProof/>
                <w:webHidden/>
              </w:rPr>
            </w:r>
            <w:r>
              <w:rPr>
                <w:noProof/>
                <w:webHidden/>
              </w:rPr>
              <w:fldChar w:fldCharType="separate"/>
            </w:r>
            <w:r>
              <w:rPr>
                <w:noProof/>
                <w:webHidden/>
              </w:rPr>
              <w:t>10</w:t>
            </w:r>
            <w:r>
              <w:rPr>
                <w:noProof/>
                <w:webHidden/>
              </w:rPr>
              <w:fldChar w:fldCharType="end"/>
            </w:r>
          </w:hyperlink>
        </w:p>
        <w:p w:rsidR="00C954E5" w:rsidRDefault="00C954E5" w:rsidP="00C954E5">
          <w:pPr>
            <w:pStyle w:val="TOC1"/>
            <w:tabs>
              <w:tab w:val="right" w:leader="dot" w:pos="8261"/>
            </w:tabs>
            <w:spacing w:line="240" w:lineRule="auto"/>
            <w:rPr>
              <w:rFonts w:asciiTheme="minorHAnsi" w:eastAsiaTheme="minorEastAsia" w:hAnsiTheme="minorHAnsi"/>
              <w:noProof/>
              <w:sz w:val="22"/>
            </w:rPr>
          </w:pPr>
          <w:hyperlink w:anchor="_Toc209113082" w:history="1">
            <w:r w:rsidRPr="00665050">
              <w:rPr>
                <w:rStyle w:val="Hyperlink"/>
                <w:noProof/>
              </w:rPr>
              <w:t>BAB II LANDASAN TEORI DAN PENGEMBANGAN HIPOTESIS</w:t>
            </w:r>
            <w:r>
              <w:rPr>
                <w:noProof/>
                <w:webHidden/>
              </w:rPr>
              <w:tab/>
            </w:r>
            <w:r>
              <w:rPr>
                <w:noProof/>
                <w:webHidden/>
              </w:rPr>
              <w:fldChar w:fldCharType="begin"/>
            </w:r>
            <w:r>
              <w:rPr>
                <w:noProof/>
                <w:webHidden/>
              </w:rPr>
              <w:instrText xml:space="preserve"> PAGEREF _Toc209113082 \h </w:instrText>
            </w:r>
            <w:r>
              <w:rPr>
                <w:noProof/>
                <w:webHidden/>
              </w:rPr>
            </w:r>
            <w:r>
              <w:rPr>
                <w:noProof/>
                <w:webHidden/>
              </w:rPr>
              <w:fldChar w:fldCharType="separate"/>
            </w:r>
            <w:r>
              <w:rPr>
                <w:noProof/>
                <w:webHidden/>
              </w:rPr>
              <w:t>11</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083" w:history="1">
            <w:r w:rsidRPr="00665050">
              <w:rPr>
                <w:rStyle w:val="Hyperlink"/>
                <w:noProof/>
              </w:rPr>
              <w:t>2.1</w:t>
            </w:r>
            <w:r>
              <w:rPr>
                <w:rFonts w:asciiTheme="minorHAnsi" w:eastAsiaTheme="minorEastAsia" w:hAnsiTheme="minorHAnsi"/>
                <w:noProof/>
                <w:sz w:val="22"/>
              </w:rPr>
              <w:tab/>
            </w:r>
            <w:r w:rsidRPr="00665050">
              <w:rPr>
                <w:rStyle w:val="Hyperlink"/>
                <w:noProof/>
              </w:rPr>
              <w:t>Landasan Teori</w:t>
            </w:r>
            <w:r>
              <w:rPr>
                <w:noProof/>
                <w:webHidden/>
              </w:rPr>
              <w:tab/>
            </w:r>
            <w:r>
              <w:rPr>
                <w:noProof/>
                <w:webHidden/>
              </w:rPr>
              <w:fldChar w:fldCharType="begin"/>
            </w:r>
            <w:r>
              <w:rPr>
                <w:noProof/>
                <w:webHidden/>
              </w:rPr>
              <w:instrText xml:space="preserve"> PAGEREF _Toc209113083 \h </w:instrText>
            </w:r>
            <w:r>
              <w:rPr>
                <w:noProof/>
                <w:webHidden/>
              </w:rPr>
            </w:r>
            <w:r>
              <w:rPr>
                <w:noProof/>
                <w:webHidden/>
              </w:rPr>
              <w:fldChar w:fldCharType="separate"/>
            </w:r>
            <w:r>
              <w:rPr>
                <w:noProof/>
                <w:webHidden/>
              </w:rPr>
              <w:t>11</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084" w:history="1">
            <w:r w:rsidRPr="00665050">
              <w:rPr>
                <w:rStyle w:val="Hyperlink"/>
                <w:noProof/>
              </w:rPr>
              <w:t>2.1.1</w:t>
            </w:r>
            <w:r>
              <w:rPr>
                <w:rFonts w:asciiTheme="minorHAnsi" w:eastAsiaTheme="minorEastAsia" w:hAnsiTheme="minorHAnsi"/>
                <w:noProof/>
                <w:sz w:val="22"/>
              </w:rPr>
              <w:tab/>
            </w:r>
            <w:r w:rsidRPr="00665050">
              <w:rPr>
                <w:rStyle w:val="Hyperlink"/>
                <w:noProof/>
              </w:rPr>
              <w:t>Pengungkapan Environmental, Social and Governance (ESG)</w:t>
            </w:r>
            <w:r>
              <w:rPr>
                <w:noProof/>
                <w:webHidden/>
              </w:rPr>
              <w:tab/>
            </w:r>
            <w:r>
              <w:rPr>
                <w:noProof/>
                <w:webHidden/>
              </w:rPr>
              <w:fldChar w:fldCharType="begin"/>
            </w:r>
            <w:r>
              <w:rPr>
                <w:noProof/>
                <w:webHidden/>
              </w:rPr>
              <w:instrText xml:space="preserve"> PAGEREF _Toc209113084 \h </w:instrText>
            </w:r>
            <w:r>
              <w:rPr>
                <w:noProof/>
                <w:webHidden/>
              </w:rPr>
            </w:r>
            <w:r>
              <w:rPr>
                <w:noProof/>
                <w:webHidden/>
              </w:rPr>
              <w:fldChar w:fldCharType="separate"/>
            </w:r>
            <w:r>
              <w:rPr>
                <w:noProof/>
                <w:webHidden/>
              </w:rPr>
              <w:t>11</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085" w:history="1">
            <w:r w:rsidRPr="00665050">
              <w:rPr>
                <w:rStyle w:val="Hyperlink"/>
                <w:rFonts w:cs="Times New Roman"/>
                <w:noProof/>
              </w:rPr>
              <w:t>2.1.2</w:t>
            </w:r>
            <w:r>
              <w:rPr>
                <w:rFonts w:asciiTheme="minorHAnsi" w:eastAsiaTheme="minorEastAsia" w:hAnsiTheme="minorHAnsi"/>
                <w:noProof/>
                <w:sz w:val="22"/>
              </w:rPr>
              <w:tab/>
            </w:r>
            <w:r w:rsidRPr="00665050">
              <w:rPr>
                <w:rStyle w:val="Hyperlink"/>
                <w:rFonts w:cs="Times New Roman"/>
                <w:noProof/>
              </w:rPr>
              <w:t xml:space="preserve">Keberagaman </w:t>
            </w:r>
            <w:r w:rsidRPr="00665050">
              <w:rPr>
                <w:rStyle w:val="Hyperlink"/>
                <w:rFonts w:cs="Times New Roman"/>
                <w:i/>
                <w:noProof/>
              </w:rPr>
              <w:t>gender</w:t>
            </w:r>
            <w:r w:rsidRPr="00665050">
              <w:rPr>
                <w:rStyle w:val="Hyperlink"/>
                <w:rFonts w:cs="Times New Roman"/>
                <w:noProof/>
              </w:rPr>
              <w:t xml:space="preserve"> dewan komisaris</w:t>
            </w:r>
            <w:r>
              <w:rPr>
                <w:noProof/>
                <w:webHidden/>
              </w:rPr>
              <w:tab/>
            </w:r>
            <w:r>
              <w:rPr>
                <w:noProof/>
                <w:webHidden/>
              </w:rPr>
              <w:fldChar w:fldCharType="begin"/>
            </w:r>
            <w:r>
              <w:rPr>
                <w:noProof/>
                <w:webHidden/>
              </w:rPr>
              <w:instrText xml:space="preserve"> PAGEREF _Toc209113085 \h </w:instrText>
            </w:r>
            <w:r>
              <w:rPr>
                <w:noProof/>
                <w:webHidden/>
              </w:rPr>
            </w:r>
            <w:r>
              <w:rPr>
                <w:noProof/>
                <w:webHidden/>
              </w:rPr>
              <w:fldChar w:fldCharType="separate"/>
            </w:r>
            <w:r>
              <w:rPr>
                <w:noProof/>
                <w:webHidden/>
              </w:rPr>
              <w:t>14</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086" w:history="1">
            <w:r w:rsidRPr="00665050">
              <w:rPr>
                <w:rStyle w:val="Hyperlink"/>
                <w:rFonts w:cs="Times New Roman"/>
                <w:noProof/>
              </w:rPr>
              <w:t>2.1.3</w:t>
            </w:r>
            <w:r>
              <w:rPr>
                <w:rFonts w:asciiTheme="minorHAnsi" w:eastAsiaTheme="minorEastAsia" w:hAnsiTheme="minorHAnsi"/>
                <w:noProof/>
                <w:sz w:val="22"/>
              </w:rPr>
              <w:tab/>
            </w:r>
            <w:r w:rsidRPr="00665050">
              <w:rPr>
                <w:rStyle w:val="Hyperlink"/>
                <w:rFonts w:cs="Times New Roman"/>
                <w:noProof/>
              </w:rPr>
              <w:t>Keberagaman Budaya Dalam Dewan Komisaris</w:t>
            </w:r>
            <w:r>
              <w:rPr>
                <w:noProof/>
                <w:webHidden/>
              </w:rPr>
              <w:tab/>
            </w:r>
            <w:r>
              <w:rPr>
                <w:noProof/>
                <w:webHidden/>
              </w:rPr>
              <w:fldChar w:fldCharType="begin"/>
            </w:r>
            <w:r>
              <w:rPr>
                <w:noProof/>
                <w:webHidden/>
              </w:rPr>
              <w:instrText xml:space="preserve"> PAGEREF _Toc209113086 \h </w:instrText>
            </w:r>
            <w:r>
              <w:rPr>
                <w:noProof/>
                <w:webHidden/>
              </w:rPr>
            </w:r>
            <w:r>
              <w:rPr>
                <w:noProof/>
                <w:webHidden/>
              </w:rPr>
              <w:fldChar w:fldCharType="separate"/>
            </w:r>
            <w:r>
              <w:rPr>
                <w:noProof/>
                <w:webHidden/>
              </w:rPr>
              <w:t>16</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087" w:history="1">
            <w:r w:rsidRPr="00665050">
              <w:rPr>
                <w:rStyle w:val="Hyperlink"/>
                <w:noProof/>
              </w:rPr>
              <w:t>2.1.4</w:t>
            </w:r>
            <w:r>
              <w:rPr>
                <w:rFonts w:asciiTheme="minorHAnsi" w:eastAsiaTheme="minorEastAsia" w:hAnsiTheme="minorHAnsi"/>
                <w:noProof/>
                <w:sz w:val="22"/>
              </w:rPr>
              <w:tab/>
            </w:r>
            <w:r w:rsidRPr="00665050">
              <w:rPr>
                <w:rStyle w:val="Hyperlink"/>
                <w:noProof/>
              </w:rPr>
              <w:t>Dewan Independen</w:t>
            </w:r>
            <w:r>
              <w:rPr>
                <w:noProof/>
                <w:webHidden/>
              </w:rPr>
              <w:tab/>
            </w:r>
            <w:r>
              <w:rPr>
                <w:noProof/>
                <w:webHidden/>
              </w:rPr>
              <w:fldChar w:fldCharType="begin"/>
            </w:r>
            <w:r>
              <w:rPr>
                <w:noProof/>
                <w:webHidden/>
              </w:rPr>
              <w:instrText xml:space="preserve"> PAGEREF _Toc209113087 \h </w:instrText>
            </w:r>
            <w:r>
              <w:rPr>
                <w:noProof/>
                <w:webHidden/>
              </w:rPr>
            </w:r>
            <w:r>
              <w:rPr>
                <w:noProof/>
                <w:webHidden/>
              </w:rPr>
              <w:fldChar w:fldCharType="separate"/>
            </w:r>
            <w:r>
              <w:rPr>
                <w:noProof/>
                <w:webHidden/>
              </w:rPr>
              <w:t>17</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088" w:history="1">
            <w:r w:rsidRPr="00665050">
              <w:rPr>
                <w:rStyle w:val="Hyperlink"/>
                <w:noProof/>
              </w:rPr>
              <w:t>2.2</w:t>
            </w:r>
            <w:r>
              <w:rPr>
                <w:rFonts w:asciiTheme="minorHAnsi" w:eastAsiaTheme="minorEastAsia" w:hAnsiTheme="minorHAnsi"/>
                <w:noProof/>
                <w:sz w:val="22"/>
              </w:rPr>
              <w:tab/>
            </w:r>
            <w:r w:rsidRPr="00665050">
              <w:rPr>
                <w:rStyle w:val="Hyperlink"/>
                <w:noProof/>
              </w:rPr>
              <w:t>Pengembangan Hipotesis</w:t>
            </w:r>
            <w:r>
              <w:rPr>
                <w:noProof/>
                <w:webHidden/>
              </w:rPr>
              <w:tab/>
            </w:r>
            <w:r>
              <w:rPr>
                <w:noProof/>
                <w:webHidden/>
              </w:rPr>
              <w:fldChar w:fldCharType="begin"/>
            </w:r>
            <w:r>
              <w:rPr>
                <w:noProof/>
                <w:webHidden/>
              </w:rPr>
              <w:instrText xml:space="preserve"> PAGEREF _Toc209113088 \h </w:instrText>
            </w:r>
            <w:r>
              <w:rPr>
                <w:noProof/>
                <w:webHidden/>
              </w:rPr>
            </w:r>
            <w:r>
              <w:rPr>
                <w:noProof/>
                <w:webHidden/>
              </w:rPr>
              <w:fldChar w:fldCharType="separate"/>
            </w:r>
            <w:r>
              <w:rPr>
                <w:noProof/>
                <w:webHidden/>
              </w:rPr>
              <w:t>18</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089" w:history="1">
            <w:r w:rsidRPr="00665050">
              <w:rPr>
                <w:rStyle w:val="Hyperlink"/>
                <w:rFonts w:cs="Times New Roman"/>
                <w:noProof/>
              </w:rPr>
              <w:t>2.2.1</w:t>
            </w:r>
            <w:r>
              <w:rPr>
                <w:rFonts w:asciiTheme="minorHAnsi" w:eastAsiaTheme="minorEastAsia" w:hAnsiTheme="minorHAnsi"/>
                <w:noProof/>
                <w:sz w:val="22"/>
              </w:rPr>
              <w:tab/>
            </w:r>
            <w:r w:rsidRPr="00665050">
              <w:rPr>
                <w:rStyle w:val="Hyperlink"/>
                <w:noProof/>
              </w:rPr>
              <w:t xml:space="preserve">Pengaruh Keberagaman </w:t>
            </w:r>
            <w:r w:rsidRPr="00665050">
              <w:rPr>
                <w:rStyle w:val="Hyperlink"/>
                <w:i/>
                <w:noProof/>
              </w:rPr>
              <w:t>Gender</w:t>
            </w:r>
            <w:r w:rsidRPr="00665050">
              <w:rPr>
                <w:rStyle w:val="Hyperlink"/>
                <w:noProof/>
              </w:rPr>
              <w:t xml:space="preserve"> Dewan Komisaris Terhadap Pengungkapan ESG</w:t>
            </w:r>
            <w:r>
              <w:rPr>
                <w:noProof/>
                <w:webHidden/>
              </w:rPr>
              <w:tab/>
            </w:r>
            <w:r>
              <w:rPr>
                <w:noProof/>
                <w:webHidden/>
              </w:rPr>
              <w:fldChar w:fldCharType="begin"/>
            </w:r>
            <w:r>
              <w:rPr>
                <w:noProof/>
                <w:webHidden/>
              </w:rPr>
              <w:instrText xml:space="preserve"> PAGEREF _Toc209113089 \h </w:instrText>
            </w:r>
            <w:r>
              <w:rPr>
                <w:noProof/>
                <w:webHidden/>
              </w:rPr>
            </w:r>
            <w:r>
              <w:rPr>
                <w:noProof/>
                <w:webHidden/>
              </w:rPr>
              <w:fldChar w:fldCharType="separate"/>
            </w:r>
            <w:r>
              <w:rPr>
                <w:noProof/>
                <w:webHidden/>
              </w:rPr>
              <w:t>18</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090" w:history="1">
            <w:r w:rsidRPr="00665050">
              <w:rPr>
                <w:rStyle w:val="Hyperlink"/>
                <w:noProof/>
              </w:rPr>
              <w:t>2.2.2</w:t>
            </w:r>
            <w:r>
              <w:rPr>
                <w:rFonts w:asciiTheme="minorHAnsi" w:eastAsiaTheme="minorEastAsia" w:hAnsiTheme="minorHAnsi"/>
                <w:noProof/>
                <w:sz w:val="22"/>
              </w:rPr>
              <w:tab/>
            </w:r>
            <w:r w:rsidRPr="00665050">
              <w:rPr>
                <w:rStyle w:val="Hyperlink"/>
                <w:noProof/>
              </w:rPr>
              <w:t>Pengaruh Keberagaman Budaya Dewan komisaris terhadap Pengungkapan ESG</w:t>
            </w:r>
            <w:r>
              <w:rPr>
                <w:noProof/>
                <w:webHidden/>
              </w:rPr>
              <w:tab/>
            </w:r>
            <w:r>
              <w:rPr>
                <w:noProof/>
                <w:webHidden/>
              </w:rPr>
              <w:fldChar w:fldCharType="begin"/>
            </w:r>
            <w:r>
              <w:rPr>
                <w:noProof/>
                <w:webHidden/>
              </w:rPr>
              <w:instrText xml:space="preserve"> PAGEREF _Toc209113090 \h </w:instrText>
            </w:r>
            <w:r>
              <w:rPr>
                <w:noProof/>
                <w:webHidden/>
              </w:rPr>
            </w:r>
            <w:r>
              <w:rPr>
                <w:noProof/>
                <w:webHidden/>
              </w:rPr>
              <w:fldChar w:fldCharType="separate"/>
            </w:r>
            <w:r>
              <w:rPr>
                <w:noProof/>
                <w:webHidden/>
              </w:rPr>
              <w:t>19</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091" w:history="1">
            <w:r w:rsidRPr="00665050">
              <w:rPr>
                <w:rStyle w:val="Hyperlink"/>
                <w:noProof/>
              </w:rPr>
              <w:t>2.2.3</w:t>
            </w:r>
            <w:r>
              <w:rPr>
                <w:rFonts w:asciiTheme="minorHAnsi" w:eastAsiaTheme="minorEastAsia" w:hAnsiTheme="minorHAnsi"/>
                <w:noProof/>
                <w:sz w:val="22"/>
              </w:rPr>
              <w:tab/>
            </w:r>
            <w:r w:rsidRPr="00665050">
              <w:rPr>
                <w:rStyle w:val="Hyperlink"/>
                <w:noProof/>
              </w:rPr>
              <w:t>Pengaruh Dewan Independen terhadap pengungkapan ESG</w:t>
            </w:r>
            <w:r>
              <w:rPr>
                <w:noProof/>
                <w:webHidden/>
              </w:rPr>
              <w:tab/>
            </w:r>
            <w:r>
              <w:rPr>
                <w:noProof/>
                <w:webHidden/>
              </w:rPr>
              <w:fldChar w:fldCharType="begin"/>
            </w:r>
            <w:r>
              <w:rPr>
                <w:noProof/>
                <w:webHidden/>
              </w:rPr>
              <w:instrText xml:space="preserve"> PAGEREF _Toc209113091 \h </w:instrText>
            </w:r>
            <w:r>
              <w:rPr>
                <w:noProof/>
                <w:webHidden/>
              </w:rPr>
            </w:r>
            <w:r>
              <w:rPr>
                <w:noProof/>
                <w:webHidden/>
              </w:rPr>
              <w:fldChar w:fldCharType="separate"/>
            </w:r>
            <w:r>
              <w:rPr>
                <w:noProof/>
                <w:webHidden/>
              </w:rPr>
              <w:t>20</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092" w:history="1">
            <w:r w:rsidRPr="00665050">
              <w:rPr>
                <w:rStyle w:val="Hyperlink"/>
                <w:noProof/>
              </w:rPr>
              <w:t>2.2.4</w:t>
            </w:r>
            <w:r>
              <w:rPr>
                <w:rFonts w:asciiTheme="minorHAnsi" w:eastAsiaTheme="minorEastAsia" w:hAnsiTheme="minorHAnsi"/>
                <w:noProof/>
                <w:sz w:val="22"/>
              </w:rPr>
              <w:tab/>
            </w:r>
            <w:r w:rsidRPr="00665050">
              <w:rPr>
                <w:rStyle w:val="Hyperlink"/>
                <w:noProof/>
              </w:rPr>
              <w:t xml:space="preserve">Peran Keberagaman budaya dewan komisaris sebagai variabel moderasi anatara keberagaman </w:t>
            </w:r>
            <w:r w:rsidRPr="00665050">
              <w:rPr>
                <w:rStyle w:val="Hyperlink"/>
                <w:i/>
                <w:noProof/>
              </w:rPr>
              <w:t>gender</w:t>
            </w:r>
            <w:r w:rsidRPr="00665050">
              <w:rPr>
                <w:rStyle w:val="Hyperlink"/>
                <w:noProof/>
              </w:rPr>
              <w:t xml:space="preserve"> dan pengungkapan ESG.</w:t>
            </w:r>
            <w:r>
              <w:rPr>
                <w:noProof/>
                <w:webHidden/>
              </w:rPr>
              <w:tab/>
            </w:r>
            <w:r>
              <w:rPr>
                <w:noProof/>
                <w:webHidden/>
              </w:rPr>
              <w:fldChar w:fldCharType="begin"/>
            </w:r>
            <w:r>
              <w:rPr>
                <w:noProof/>
                <w:webHidden/>
              </w:rPr>
              <w:instrText xml:space="preserve"> PAGEREF _Toc209113092 \h </w:instrText>
            </w:r>
            <w:r>
              <w:rPr>
                <w:noProof/>
                <w:webHidden/>
              </w:rPr>
            </w:r>
            <w:r>
              <w:rPr>
                <w:noProof/>
                <w:webHidden/>
              </w:rPr>
              <w:fldChar w:fldCharType="separate"/>
            </w:r>
            <w:r>
              <w:rPr>
                <w:noProof/>
                <w:webHidden/>
              </w:rPr>
              <w:t>21</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093" w:history="1">
            <w:r w:rsidRPr="00665050">
              <w:rPr>
                <w:rStyle w:val="Hyperlink"/>
                <w:noProof/>
              </w:rPr>
              <w:t>2.2.5</w:t>
            </w:r>
            <w:r>
              <w:rPr>
                <w:rFonts w:asciiTheme="minorHAnsi" w:eastAsiaTheme="minorEastAsia" w:hAnsiTheme="minorHAnsi"/>
                <w:noProof/>
                <w:sz w:val="22"/>
              </w:rPr>
              <w:tab/>
            </w:r>
            <w:r w:rsidRPr="00665050">
              <w:rPr>
                <w:rStyle w:val="Hyperlink"/>
                <w:noProof/>
              </w:rPr>
              <w:t xml:space="preserve">Peran Dewan Independen sebagai variabel moderasi anatara keberagaman </w:t>
            </w:r>
            <w:r w:rsidRPr="00665050">
              <w:rPr>
                <w:rStyle w:val="Hyperlink"/>
                <w:i/>
                <w:noProof/>
              </w:rPr>
              <w:t>gender</w:t>
            </w:r>
            <w:r w:rsidRPr="00665050">
              <w:rPr>
                <w:rStyle w:val="Hyperlink"/>
                <w:noProof/>
              </w:rPr>
              <w:t xml:space="preserve"> dan pengungkapan ESG.</w:t>
            </w:r>
            <w:r>
              <w:rPr>
                <w:noProof/>
                <w:webHidden/>
              </w:rPr>
              <w:tab/>
            </w:r>
            <w:r>
              <w:rPr>
                <w:noProof/>
                <w:webHidden/>
              </w:rPr>
              <w:fldChar w:fldCharType="begin"/>
            </w:r>
            <w:r>
              <w:rPr>
                <w:noProof/>
                <w:webHidden/>
              </w:rPr>
              <w:instrText xml:space="preserve"> PAGEREF _Toc209113093 \h </w:instrText>
            </w:r>
            <w:r>
              <w:rPr>
                <w:noProof/>
                <w:webHidden/>
              </w:rPr>
            </w:r>
            <w:r>
              <w:rPr>
                <w:noProof/>
                <w:webHidden/>
              </w:rPr>
              <w:fldChar w:fldCharType="separate"/>
            </w:r>
            <w:r>
              <w:rPr>
                <w:noProof/>
                <w:webHidden/>
              </w:rPr>
              <w:t>22</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094" w:history="1">
            <w:r w:rsidRPr="00665050">
              <w:rPr>
                <w:rStyle w:val="Hyperlink"/>
                <w:noProof/>
              </w:rPr>
              <w:t>2.3</w:t>
            </w:r>
            <w:r>
              <w:rPr>
                <w:rFonts w:asciiTheme="minorHAnsi" w:eastAsiaTheme="minorEastAsia" w:hAnsiTheme="minorHAnsi"/>
                <w:noProof/>
                <w:sz w:val="22"/>
              </w:rPr>
              <w:tab/>
            </w:r>
            <w:r w:rsidRPr="00665050">
              <w:rPr>
                <w:rStyle w:val="Hyperlink"/>
                <w:noProof/>
              </w:rPr>
              <w:t>Kerangka Konseptual</w:t>
            </w:r>
            <w:r>
              <w:rPr>
                <w:noProof/>
                <w:webHidden/>
              </w:rPr>
              <w:tab/>
            </w:r>
            <w:r>
              <w:rPr>
                <w:noProof/>
                <w:webHidden/>
              </w:rPr>
              <w:fldChar w:fldCharType="begin"/>
            </w:r>
            <w:r>
              <w:rPr>
                <w:noProof/>
                <w:webHidden/>
              </w:rPr>
              <w:instrText xml:space="preserve"> PAGEREF _Toc209113094 \h </w:instrText>
            </w:r>
            <w:r>
              <w:rPr>
                <w:noProof/>
                <w:webHidden/>
              </w:rPr>
            </w:r>
            <w:r>
              <w:rPr>
                <w:noProof/>
                <w:webHidden/>
              </w:rPr>
              <w:fldChar w:fldCharType="separate"/>
            </w:r>
            <w:r>
              <w:rPr>
                <w:noProof/>
                <w:webHidden/>
              </w:rPr>
              <w:t>23</w:t>
            </w:r>
            <w:r>
              <w:rPr>
                <w:noProof/>
                <w:webHidden/>
              </w:rPr>
              <w:fldChar w:fldCharType="end"/>
            </w:r>
          </w:hyperlink>
        </w:p>
        <w:p w:rsidR="00C954E5" w:rsidRDefault="00C954E5" w:rsidP="00C954E5">
          <w:pPr>
            <w:pStyle w:val="TOC1"/>
            <w:tabs>
              <w:tab w:val="right" w:leader="dot" w:pos="8261"/>
            </w:tabs>
            <w:spacing w:line="240" w:lineRule="auto"/>
            <w:rPr>
              <w:rFonts w:asciiTheme="minorHAnsi" w:eastAsiaTheme="minorEastAsia" w:hAnsiTheme="minorHAnsi"/>
              <w:noProof/>
              <w:sz w:val="22"/>
            </w:rPr>
          </w:pPr>
          <w:hyperlink w:anchor="_Toc209113095" w:history="1">
            <w:r w:rsidRPr="00665050">
              <w:rPr>
                <w:rStyle w:val="Hyperlink"/>
                <w:rFonts w:eastAsia="Times New Roman"/>
                <w:noProof/>
              </w:rPr>
              <w:t>BAB III  METODOLOGI PENELITIAN</w:t>
            </w:r>
            <w:r>
              <w:rPr>
                <w:noProof/>
                <w:webHidden/>
              </w:rPr>
              <w:tab/>
            </w:r>
            <w:r>
              <w:rPr>
                <w:noProof/>
                <w:webHidden/>
              </w:rPr>
              <w:fldChar w:fldCharType="begin"/>
            </w:r>
            <w:r>
              <w:rPr>
                <w:noProof/>
                <w:webHidden/>
              </w:rPr>
              <w:instrText xml:space="preserve"> PAGEREF _Toc209113095 \h </w:instrText>
            </w:r>
            <w:r>
              <w:rPr>
                <w:noProof/>
                <w:webHidden/>
              </w:rPr>
            </w:r>
            <w:r>
              <w:rPr>
                <w:noProof/>
                <w:webHidden/>
              </w:rPr>
              <w:fldChar w:fldCharType="separate"/>
            </w:r>
            <w:r>
              <w:rPr>
                <w:noProof/>
                <w:webHidden/>
              </w:rPr>
              <w:t>24</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096" w:history="1">
            <w:r w:rsidRPr="00665050">
              <w:rPr>
                <w:rStyle w:val="Hyperlink"/>
                <w:noProof/>
              </w:rPr>
              <w:t>3.1</w:t>
            </w:r>
            <w:r>
              <w:rPr>
                <w:rFonts w:asciiTheme="minorHAnsi" w:eastAsiaTheme="minorEastAsia" w:hAnsiTheme="minorHAnsi"/>
                <w:noProof/>
                <w:sz w:val="22"/>
              </w:rPr>
              <w:tab/>
            </w:r>
            <w:r w:rsidRPr="00665050">
              <w:rPr>
                <w:rStyle w:val="Hyperlink"/>
                <w:noProof/>
              </w:rPr>
              <w:t>Jenis Penelitian</w:t>
            </w:r>
            <w:r>
              <w:rPr>
                <w:noProof/>
                <w:webHidden/>
              </w:rPr>
              <w:tab/>
            </w:r>
            <w:r>
              <w:rPr>
                <w:noProof/>
                <w:webHidden/>
              </w:rPr>
              <w:fldChar w:fldCharType="begin"/>
            </w:r>
            <w:r>
              <w:rPr>
                <w:noProof/>
                <w:webHidden/>
              </w:rPr>
              <w:instrText xml:space="preserve"> PAGEREF _Toc209113096 \h </w:instrText>
            </w:r>
            <w:r>
              <w:rPr>
                <w:noProof/>
                <w:webHidden/>
              </w:rPr>
            </w:r>
            <w:r>
              <w:rPr>
                <w:noProof/>
                <w:webHidden/>
              </w:rPr>
              <w:fldChar w:fldCharType="separate"/>
            </w:r>
            <w:r>
              <w:rPr>
                <w:noProof/>
                <w:webHidden/>
              </w:rPr>
              <w:t>24</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097" w:history="1">
            <w:r w:rsidRPr="00665050">
              <w:rPr>
                <w:rStyle w:val="Hyperlink"/>
                <w:noProof/>
              </w:rPr>
              <w:t>3.2</w:t>
            </w:r>
            <w:r>
              <w:rPr>
                <w:rFonts w:asciiTheme="minorHAnsi" w:eastAsiaTheme="minorEastAsia" w:hAnsiTheme="minorHAnsi"/>
                <w:noProof/>
                <w:sz w:val="22"/>
              </w:rPr>
              <w:tab/>
            </w:r>
            <w:r w:rsidRPr="00665050">
              <w:rPr>
                <w:rStyle w:val="Hyperlink"/>
                <w:noProof/>
              </w:rPr>
              <w:t>Objek, Populasi dan Sampel</w:t>
            </w:r>
            <w:r>
              <w:rPr>
                <w:noProof/>
                <w:webHidden/>
              </w:rPr>
              <w:tab/>
            </w:r>
            <w:r>
              <w:rPr>
                <w:noProof/>
                <w:webHidden/>
              </w:rPr>
              <w:fldChar w:fldCharType="begin"/>
            </w:r>
            <w:r>
              <w:rPr>
                <w:noProof/>
                <w:webHidden/>
              </w:rPr>
              <w:instrText xml:space="preserve"> PAGEREF _Toc209113097 \h </w:instrText>
            </w:r>
            <w:r>
              <w:rPr>
                <w:noProof/>
                <w:webHidden/>
              </w:rPr>
            </w:r>
            <w:r>
              <w:rPr>
                <w:noProof/>
                <w:webHidden/>
              </w:rPr>
              <w:fldChar w:fldCharType="separate"/>
            </w:r>
            <w:r>
              <w:rPr>
                <w:noProof/>
                <w:webHidden/>
              </w:rPr>
              <w:t>24</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098" w:history="1">
            <w:r w:rsidRPr="00665050">
              <w:rPr>
                <w:rStyle w:val="Hyperlink"/>
                <w:noProof/>
              </w:rPr>
              <w:t>3.3</w:t>
            </w:r>
            <w:r>
              <w:rPr>
                <w:rFonts w:asciiTheme="minorHAnsi" w:eastAsiaTheme="minorEastAsia" w:hAnsiTheme="minorHAnsi"/>
                <w:noProof/>
                <w:sz w:val="22"/>
              </w:rPr>
              <w:tab/>
            </w:r>
            <w:r w:rsidRPr="00665050">
              <w:rPr>
                <w:rStyle w:val="Hyperlink"/>
                <w:noProof/>
              </w:rPr>
              <w:t>Jenis dan Sumber Data</w:t>
            </w:r>
            <w:r>
              <w:rPr>
                <w:noProof/>
                <w:webHidden/>
              </w:rPr>
              <w:tab/>
            </w:r>
            <w:r>
              <w:rPr>
                <w:noProof/>
                <w:webHidden/>
              </w:rPr>
              <w:fldChar w:fldCharType="begin"/>
            </w:r>
            <w:r>
              <w:rPr>
                <w:noProof/>
                <w:webHidden/>
              </w:rPr>
              <w:instrText xml:space="preserve"> PAGEREF _Toc209113098 \h </w:instrText>
            </w:r>
            <w:r>
              <w:rPr>
                <w:noProof/>
                <w:webHidden/>
              </w:rPr>
            </w:r>
            <w:r>
              <w:rPr>
                <w:noProof/>
                <w:webHidden/>
              </w:rPr>
              <w:fldChar w:fldCharType="separate"/>
            </w:r>
            <w:r>
              <w:rPr>
                <w:noProof/>
                <w:webHidden/>
              </w:rPr>
              <w:t>25</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099" w:history="1">
            <w:r w:rsidRPr="00665050">
              <w:rPr>
                <w:rStyle w:val="Hyperlink"/>
                <w:noProof/>
              </w:rPr>
              <w:t>3.4</w:t>
            </w:r>
            <w:r>
              <w:rPr>
                <w:rFonts w:asciiTheme="minorHAnsi" w:eastAsiaTheme="minorEastAsia" w:hAnsiTheme="minorHAnsi"/>
                <w:noProof/>
                <w:sz w:val="22"/>
              </w:rPr>
              <w:tab/>
            </w:r>
            <w:r w:rsidRPr="00665050">
              <w:rPr>
                <w:rStyle w:val="Hyperlink"/>
                <w:noProof/>
              </w:rPr>
              <w:t>Jenis, Defenisi Operasional dan Pengukuran Variabel</w:t>
            </w:r>
            <w:r>
              <w:rPr>
                <w:noProof/>
                <w:webHidden/>
              </w:rPr>
              <w:tab/>
            </w:r>
            <w:r>
              <w:rPr>
                <w:noProof/>
                <w:webHidden/>
              </w:rPr>
              <w:fldChar w:fldCharType="begin"/>
            </w:r>
            <w:r>
              <w:rPr>
                <w:noProof/>
                <w:webHidden/>
              </w:rPr>
              <w:instrText xml:space="preserve"> PAGEREF _Toc209113099 \h </w:instrText>
            </w:r>
            <w:r>
              <w:rPr>
                <w:noProof/>
                <w:webHidden/>
              </w:rPr>
            </w:r>
            <w:r>
              <w:rPr>
                <w:noProof/>
                <w:webHidden/>
              </w:rPr>
              <w:fldChar w:fldCharType="separate"/>
            </w:r>
            <w:r>
              <w:rPr>
                <w:noProof/>
                <w:webHidden/>
              </w:rPr>
              <w:t>26</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00" w:history="1">
            <w:r w:rsidRPr="00665050">
              <w:rPr>
                <w:rStyle w:val="Hyperlink"/>
                <w:noProof/>
              </w:rPr>
              <w:t>3.4.1</w:t>
            </w:r>
            <w:r>
              <w:rPr>
                <w:rFonts w:asciiTheme="minorHAnsi" w:eastAsiaTheme="minorEastAsia" w:hAnsiTheme="minorHAnsi"/>
                <w:noProof/>
                <w:sz w:val="22"/>
              </w:rPr>
              <w:tab/>
            </w:r>
            <w:r w:rsidRPr="00665050">
              <w:rPr>
                <w:rStyle w:val="Hyperlink"/>
                <w:noProof/>
              </w:rPr>
              <w:t>Jenis Variabel</w:t>
            </w:r>
            <w:r>
              <w:rPr>
                <w:noProof/>
                <w:webHidden/>
              </w:rPr>
              <w:tab/>
            </w:r>
            <w:r>
              <w:rPr>
                <w:noProof/>
                <w:webHidden/>
              </w:rPr>
              <w:fldChar w:fldCharType="begin"/>
            </w:r>
            <w:r>
              <w:rPr>
                <w:noProof/>
                <w:webHidden/>
              </w:rPr>
              <w:instrText xml:space="preserve"> PAGEREF _Toc209113100 \h </w:instrText>
            </w:r>
            <w:r>
              <w:rPr>
                <w:noProof/>
                <w:webHidden/>
              </w:rPr>
            </w:r>
            <w:r>
              <w:rPr>
                <w:noProof/>
                <w:webHidden/>
              </w:rPr>
              <w:fldChar w:fldCharType="separate"/>
            </w:r>
            <w:r>
              <w:rPr>
                <w:noProof/>
                <w:webHidden/>
              </w:rPr>
              <w:t>26</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01" w:history="1">
            <w:r w:rsidRPr="00665050">
              <w:rPr>
                <w:rStyle w:val="Hyperlink"/>
                <w:noProof/>
              </w:rPr>
              <w:t>3.4.2</w:t>
            </w:r>
            <w:r>
              <w:rPr>
                <w:rFonts w:asciiTheme="minorHAnsi" w:eastAsiaTheme="minorEastAsia" w:hAnsiTheme="minorHAnsi"/>
                <w:noProof/>
                <w:sz w:val="22"/>
              </w:rPr>
              <w:tab/>
            </w:r>
            <w:r w:rsidRPr="00665050">
              <w:rPr>
                <w:rStyle w:val="Hyperlink"/>
                <w:noProof/>
              </w:rPr>
              <w:t>Defenisi Operasional dan Pengukuran Variabel</w:t>
            </w:r>
            <w:r>
              <w:rPr>
                <w:noProof/>
                <w:webHidden/>
              </w:rPr>
              <w:tab/>
            </w:r>
            <w:r>
              <w:rPr>
                <w:noProof/>
                <w:webHidden/>
              </w:rPr>
              <w:fldChar w:fldCharType="begin"/>
            </w:r>
            <w:r>
              <w:rPr>
                <w:noProof/>
                <w:webHidden/>
              </w:rPr>
              <w:instrText xml:space="preserve"> PAGEREF _Toc209113101 \h </w:instrText>
            </w:r>
            <w:r>
              <w:rPr>
                <w:noProof/>
                <w:webHidden/>
              </w:rPr>
            </w:r>
            <w:r>
              <w:rPr>
                <w:noProof/>
                <w:webHidden/>
              </w:rPr>
              <w:fldChar w:fldCharType="separate"/>
            </w:r>
            <w:r>
              <w:rPr>
                <w:noProof/>
                <w:webHidden/>
              </w:rPr>
              <w:t>26</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102" w:history="1">
            <w:r w:rsidRPr="00665050">
              <w:rPr>
                <w:rStyle w:val="Hyperlink"/>
                <w:noProof/>
              </w:rPr>
              <w:t>3.5</w:t>
            </w:r>
            <w:r>
              <w:rPr>
                <w:rFonts w:asciiTheme="minorHAnsi" w:eastAsiaTheme="minorEastAsia" w:hAnsiTheme="minorHAnsi"/>
                <w:noProof/>
                <w:sz w:val="22"/>
              </w:rPr>
              <w:tab/>
            </w:r>
            <w:r w:rsidRPr="00665050">
              <w:rPr>
                <w:rStyle w:val="Hyperlink"/>
                <w:noProof/>
              </w:rPr>
              <w:t>Metode Analisis Data</w:t>
            </w:r>
            <w:r>
              <w:rPr>
                <w:noProof/>
                <w:webHidden/>
              </w:rPr>
              <w:tab/>
            </w:r>
            <w:r>
              <w:rPr>
                <w:noProof/>
                <w:webHidden/>
              </w:rPr>
              <w:fldChar w:fldCharType="begin"/>
            </w:r>
            <w:r>
              <w:rPr>
                <w:noProof/>
                <w:webHidden/>
              </w:rPr>
              <w:instrText xml:space="preserve"> PAGEREF _Toc209113102 \h </w:instrText>
            </w:r>
            <w:r>
              <w:rPr>
                <w:noProof/>
                <w:webHidden/>
              </w:rPr>
            </w:r>
            <w:r>
              <w:rPr>
                <w:noProof/>
                <w:webHidden/>
              </w:rPr>
              <w:fldChar w:fldCharType="separate"/>
            </w:r>
            <w:r>
              <w:rPr>
                <w:noProof/>
                <w:webHidden/>
              </w:rPr>
              <w:t>30</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03" w:history="1">
            <w:r w:rsidRPr="00665050">
              <w:rPr>
                <w:rStyle w:val="Hyperlink"/>
                <w:noProof/>
              </w:rPr>
              <w:t>3.5.1</w:t>
            </w:r>
            <w:r>
              <w:rPr>
                <w:rFonts w:asciiTheme="minorHAnsi" w:eastAsiaTheme="minorEastAsia" w:hAnsiTheme="minorHAnsi"/>
                <w:noProof/>
                <w:sz w:val="22"/>
              </w:rPr>
              <w:tab/>
            </w:r>
            <w:r w:rsidRPr="00665050">
              <w:rPr>
                <w:rStyle w:val="Hyperlink"/>
                <w:noProof/>
              </w:rPr>
              <w:t>Uji Analisi Deskriptif</w:t>
            </w:r>
            <w:r>
              <w:rPr>
                <w:noProof/>
                <w:webHidden/>
              </w:rPr>
              <w:tab/>
            </w:r>
            <w:r>
              <w:rPr>
                <w:noProof/>
                <w:webHidden/>
              </w:rPr>
              <w:fldChar w:fldCharType="begin"/>
            </w:r>
            <w:r>
              <w:rPr>
                <w:noProof/>
                <w:webHidden/>
              </w:rPr>
              <w:instrText xml:space="preserve"> PAGEREF _Toc209113103 \h </w:instrText>
            </w:r>
            <w:r>
              <w:rPr>
                <w:noProof/>
                <w:webHidden/>
              </w:rPr>
            </w:r>
            <w:r>
              <w:rPr>
                <w:noProof/>
                <w:webHidden/>
              </w:rPr>
              <w:fldChar w:fldCharType="separate"/>
            </w:r>
            <w:r>
              <w:rPr>
                <w:noProof/>
                <w:webHidden/>
              </w:rPr>
              <w:t>30</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04" w:history="1">
            <w:r w:rsidRPr="00665050">
              <w:rPr>
                <w:rStyle w:val="Hyperlink"/>
                <w:rFonts w:eastAsia="Times New Roman"/>
                <w:noProof/>
              </w:rPr>
              <w:t>3.5.2</w:t>
            </w:r>
            <w:r>
              <w:rPr>
                <w:rFonts w:asciiTheme="minorHAnsi" w:eastAsiaTheme="minorEastAsia" w:hAnsiTheme="minorHAnsi"/>
                <w:noProof/>
                <w:sz w:val="22"/>
              </w:rPr>
              <w:tab/>
            </w:r>
            <w:r w:rsidRPr="00665050">
              <w:rPr>
                <w:rStyle w:val="Hyperlink"/>
                <w:noProof/>
              </w:rPr>
              <w:t>Uji Outlier</w:t>
            </w:r>
            <w:r>
              <w:rPr>
                <w:noProof/>
                <w:webHidden/>
              </w:rPr>
              <w:tab/>
            </w:r>
            <w:r>
              <w:rPr>
                <w:noProof/>
                <w:webHidden/>
              </w:rPr>
              <w:fldChar w:fldCharType="begin"/>
            </w:r>
            <w:r>
              <w:rPr>
                <w:noProof/>
                <w:webHidden/>
              </w:rPr>
              <w:instrText xml:space="preserve"> PAGEREF _Toc209113104 \h </w:instrText>
            </w:r>
            <w:r>
              <w:rPr>
                <w:noProof/>
                <w:webHidden/>
              </w:rPr>
            </w:r>
            <w:r>
              <w:rPr>
                <w:noProof/>
                <w:webHidden/>
              </w:rPr>
              <w:fldChar w:fldCharType="separate"/>
            </w:r>
            <w:r>
              <w:rPr>
                <w:noProof/>
                <w:webHidden/>
              </w:rPr>
              <w:t>31</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05" w:history="1">
            <w:r w:rsidRPr="00665050">
              <w:rPr>
                <w:rStyle w:val="Hyperlink"/>
                <w:rFonts w:eastAsia="Times New Roman"/>
                <w:noProof/>
              </w:rPr>
              <w:t>3.5.3</w:t>
            </w:r>
            <w:r>
              <w:rPr>
                <w:rFonts w:asciiTheme="minorHAnsi" w:eastAsiaTheme="minorEastAsia" w:hAnsiTheme="minorHAnsi"/>
                <w:noProof/>
                <w:sz w:val="22"/>
              </w:rPr>
              <w:tab/>
            </w:r>
            <w:r w:rsidRPr="00665050">
              <w:rPr>
                <w:rStyle w:val="Hyperlink"/>
                <w:rFonts w:eastAsia="Times New Roman" w:cs="Times New Roman"/>
                <w:noProof/>
              </w:rPr>
              <w:t>Uji Asumsi klasik</w:t>
            </w:r>
            <w:r>
              <w:rPr>
                <w:noProof/>
                <w:webHidden/>
              </w:rPr>
              <w:tab/>
            </w:r>
            <w:r>
              <w:rPr>
                <w:noProof/>
                <w:webHidden/>
              </w:rPr>
              <w:fldChar w:fldCharType="begin"/>
            </w:r>
            <w:r>
              <w:rPr>
                <w:noProof/>
                <w:webHidden/>
              </w:rPr>
              <w:instrText xml:space="preserve"> PAGEREF _Toc209113105 \h </w:instrText>
            </w:r>
            <w:r>
              <w:rPr>
                <w:noProof/>
                <w:webHidden/>
              </w:rPr>
            </w:r>
            <w:r>
              <w:rPr>
                <w:noProof/>
                <w:webHidden/>
              </w:rPr>
              <w:fldChar w:fldCharType="separate"/>
            </w:r>
            <w:r>
              <w:rPr>
                <w:noProof/>
                <w:webHidden/>
              </w:rPr>
              <w:t>31</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06" w:history="1">
            <w:r w:rsidRPr="00665050">
              <w:rPr>
                <w:rStyle w:val="Hyperlink"/>
                <w:rFonts w:eastAsia="Times New Roman"/>
                <w:noProof/>
              </w:rPr>
              <w:t>3.5.4</w:t>
            </w:r>
            <w:r>
              <w:rPr>
                <w:rFonts w:asciiTheme="minorHAnsi" w:eastAsiaTheme="minorEastAsia" w:hAnsiTheme="minorHAnsi"/>
                <w:noProof/>
                <w:sz w:val="22"/>
              </w:rPr>
              <w:tab/>
            </w:r>
            <w:r w:rsidRPr="00665050">
              <w:rPr>
                <w:rStyle w:val="Hyperlink"/>
                <w:rFonts w:eastAsia="Times New Roman"/>
                <w:noProof/>
              </w:rPr>
              <w:t>Pengujian Hipotesis</w:t>
            </w:r>
            <w:r>
              <w:rPr>
                <w:noProof/>
                <w:webHidden/>
              </w:rPr>
              <w:tab/>
            </w:r>
            <w:r>
              <w:rPr>
                <w:noProof/>
                <w:webHidden/>
              </w:rPr>
              <w:fldChar w:fldCharType="begin"/>
            </w:r>
            <w:r>
              <w:rPr>
                <w:noProof/>
                <w:webHidden/>
              </w:rPr>
              <w:instrText xml:space="preserve"> PAGEREF _Toc209113106 \h </w:instrText>
            </w:r>
            <w:r>
              <w:rPr>
                <w:noProof/>
                <w:webHidden/>
              </w:rPr>
            </w:r>
            <w:r>
              <w:rPr>
                <w:noProof/>
                <w:webHidden/>
              </w:rPr>
              <w:fldChar w:fldCharType="separate"/>
            </w:r>
            <w:r>
              <w:rPr>
                <w:noProof/>
                <w:webHidden/>
              </w:rPr>
              <w:t>33</w:t>
            </w:r>
            <w:r>
              <w:rPr>
                <w:noProof/>
                <w:webHidden/>
              </w:rPr>
              <w:fldChar w:fldCharType="end"/>
            </w:r>
          </w:hyperlink>
        </w:p>
        <w:p w:rsidR="00C954E5" w:rsidRDefault="00C954E5" w:rsidP="00C954E5">
          <w:pPr>
            <w:pStyle w:val="TOC1"/>
            <w:tabs>
              <w:tab w:val="right" w:leader="dot" w:pos="8261"/>
            </w:tabs>
            <w:spacing w:line="240" w:lineRule="auto"/>
            <w:rPr>
              <w:rFonts w:asciiTheme="minorHAnsi" w:eastAsiaTheme="minorEastAsia" w:hAnsiTheme="minorHAnsi"/>
              <w:noProof/>
              <w:sz w:val="22"/>
            </w:rPr>
          </w:pPr>
          <w:hyperlink w:anchor="_Toc209113107" w:history="1">
            <w:r w:rsidRPr="00665050">
              <w:rPr>
                <w:rStyle w:val="Hyperlink"/>
                <w:noProof/>
              </w:rPr>
              <w:t>BAB IV  ANALISIS HASIL DAN PEMBAHASAN</w:t>
            </w:r>
            <w:r>
              <w:rPr>
                <w:noProof/>
                <w:webHidden/>
              </w:rPr>
              <w:tab/>
            </w:r>
            <w:r>
              <w:rPr>
                <w:noProof/>
                <w:webHidden/>
              </w:rPr>
              <w:fldChar w:fldCharType="begin"/>
            </w:r>
            <w:r>
              <w:rPr>
                <w:noProof/>
                <w:webHidden/>
              </w:rPr>
              <w:instrText xml:space="preserve"> PAGEREF _Toc209113107 \h </w:instrText>
            </w:r>
            <w:r>
              <w:rPr>
                <w:noProof/>
                <w:webHidden/>
              </w:rPr>
            </w:r>
            <w:r>
              <w:rPr>
                <w:noProof/>
                <w:webHidden/>
              </w:rPr>
              <w:fldChar w:fldCharType="separate"/>
            </w:r>
            <w:r>
              <w:rPr>
                <w:noProof/>
                <w:webHidden/>
              </w:rPr>
              <w:t>39</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108" w:history="1">
            <w:r w:rsidRPr="00665050">
              <w:rPr>
                <w:rStyle w:val="Hyperlink"/>
                <w:rFonts w:cs="Times New Roman"/>
                <w:noProof/>
              </w:rPr>
              <w:t>4.1</w:t>
            </w:r>
            <w:r>
              <w:rPr>
                <w:rFonts w:asciiTheme="minorHAnsi" w:eastAsiaTheme="minorEastAsia" w:hAnsiTheme="minorHAnsi"/>
                <w:noProof/>
                <w:sz w:val="22"/>
              </w:rPr>
              <w:tab/>
            </w:r>
            <w:r w:rsidRPr="00665050">
              <w:rPr>
                <w:rStyle w:val="Hyperlink"/>
                <w:rFonts w:cs="Times New Roman"/>
                <w:noProof/>
              </w:rPr>
              <w:t>HASIL</w:t>
            </w:r>
            <w:r>
              <w:rPr>
                <w:noProof/>
                <w:webHidden/>
              </w:rPr>
              <w:tab/>
            </w:r>
            <w:r>
              <w:rPr>
                <w:noProof/>
                <w:webHidden/>
              </w:rPr>
              <w:fldChar w:fldCharType="begin"/>
            </w:r>
            <w:r>
              <w:rPr>
                <w:noProof/>
                <w:webHidden/>
              </w:rPr>
              <w:instrText xml:space="preserve"> PAGEREF _Toc209113108 \h </w:instrText>
            </w:r>
            <w:r>
              <w:rPr>
                <w:noProof/>
                <w:webHidden/>
              </w:rPr>
            </w:r>
            <w:r>
              <w:rPr>
                <w:noProof/>
                <w:webHidden/>
              </w:rPr>
              <w:fldChar w:fldCharType="separate"/>
            </w:r>
            <w:r>
              <w:rPr>
                <w:noProof/>
                <w:webHidden/>
              </w:rPr>
              <w:t>39</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09" w:history="1">
            <w:r w:rsidRPr="00665050">
              <w:rPr>
                <w:rStyle w:val="Hyperlink"/>
                <w:rFonts w:cs="Times New Roman"/>
                <w:noProof/>
              </w:rPr>
              <w:t>4.1.1</w:t>
            </w:r>
            <w:r>
              <w:rPr>
                <w:rFonts w:asciiTheme="minorHAnsi" w:eastAsiaTheme="minorEastAsia" w:hAnsiTheme="minorHAnsi"/>
                <w:noProof/>
                <w:sz w:val="22"/>
              </w:rPr>
              <w:tab/>
            </w:r>
            <w:r w:rsidRPr="00665050">
              <w:rPr>
                <w:rStyle w:val="Hyperlink"/>
                <w:rFonts w:cs="Times New Roman"/>
                <w:noProof/>
              </w:rPr>
              <w:t>Deskripsi Sampel Penelitian</w:t>
            </w:r>
            <w:r>
              <w:rPr>
                <w:noProof/>
                <w:webHidden/>
              </w:rPr>
              <w:tab/>
            </w:r>
            <w:r>
              <w:rPr>
                <w:noProof/>
                <w:webHidden/>
              </w:rPr>
              <w:fldChar w:fldCharType="begin"/>
            </w:r>
            <w:r>
              <w:rPr>
                <w:noProof/>
                <w:webHidden/>
              </w:rPr>
              <w:instrText xml:space="preserve"> PAGEREF _Toc209113109 \h </w:instrText>
            </w:r>
            <w:r>
              <w:rPr>
                <w:noProof/>
                <w:webHidden/>
              </w:rPr>
            </w:r>
            <w:r>
              <w:rPr>
                <w:noProof/>
                <w:webHidden/>
              </w:rPr>
              <w:fldChar w:fldCharType="separate"/>
            </w:r>
            <w:r>
              <w:rPr>
                <w:noProof/>
                <w:webHidden/>
              </w:rPr>
              <w:t>39</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10" w:history="1">
            <w:r w:rsidRPr="00665050">
              <w:rPr>
                <w:rStyle w:val="Hyperlink"/>
                <w:noProof/>
              </w:rPr>
              <w:t>4.1.2</w:t>
            </w:r>
            <w:r>
              <w:rPr>
                <w:rFonts w:asciiTheme="minorHAnsi" w:eastAsiaTheme="minorEastAsia" w:hAnsiTheme="minorHAnsi"/>
                <w:noProof/>
                <w:sz w:val="22"/>
              </w:rPr>
              <w:tab/>
            </w:r>
            <w:r w:rsidRPr="00665050">
              <w:rPr>
                <w:rStyle w:val="Hyperlink"/>
                <w:noProof/>
              </w:rPr>
              <w:t>Hasil Analisis Statistik Deskriptif</w:t>
            </w:r>
            <w:r>
              <w:rPr>
                <w:noProof/>
                <w:webHidden/>
              </w:rPr>
              <w:tab/>
            </w:r>
            <w:r>
              <w:rPr>
                <w:noProof/>
                <w:webHidden/>
              </w:rPr>
              <w:fldChar w:fldCharType="begin"/>
            </w:r>
            <w:r>
              <w:rPr>
                <w:noProof/>
                <w:webHidden/>
              </w:rPr>
              <w:instrText xml:space="preserve"> PAGEREF _Toc209113110 \h </w:instrText>
            </w:r>
            <w:r>
              <w:rPr>
                <w:noProof/>
                <w:webHidden/>
              </w:rPr>
            </w:r>
            <w:r>
              <w:rPr>
                <w:noProof/>
                <w:webHidden/>
              </w:rPr>
              <w:fldChar w:fldCharType="separate"/>
            </w:r>
            <w:r>
              <w:rPr>
                <w:noProof/>
                <w:webHidden/>
              </w:rPr>
              <w:t>40</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11" w:history="1">
            <w:r w:rsidRPr="00665050">
              <w:rPr>
                <w:rStyle w:val="Hyperlink"/>
                <w:rFonts w:eastAsia="Times New Roman" w:cs="Times New Roman"/>
                <w:noProof/>
              </w:rPr>
              <w:t>4.1.3</w:t>
            </w:r>
            <w:r>
              <w:rPr>
                <w:rFonts w:asciiTheme="minorHAnsi" w:eastAsiaTheme="minorEastAsia" w:hAnsiTheme="minorHAnsi"/>
                <w:noProof/>
                <w:sz w:val="22"/>
              </w:rPr>
              <w:tab/>
            </w:r>
            <w:r w:rsidRPr="00665050">
              <w:rPr>
                <w:rStyle w:val="Hyperlink"/>
                <w:rFonts w:eastAsia="Times New Roman" w:cs="Times New Roman"/>
                <w:noProof/>
              </w:rPr>
              <w:t>Hasil uji asumsi klasik</w:t>
            </w:r>
            <w:r>
              <w:rPr>
                <w:noProof/>
                <w:webHidden/>
              </w:rPr>
              <w:tab/>
            </w:r>
            <w:r>
              <w:rPr>
                <w:noProof/>
                <w:webHidden/>
              </w:rPr>
              <w:fldChar w:fldCharType="begin"/>
            </w:r>
            <w:r>
              <w:rPr>
                <w:noProof/>
                <w:webHidden/>
              </w:rPr>
              <w:instrText xml:space="preserve"> PAGEREF _Toc209113111 \h </w:instrText>
            </w:r>
            <w:r>
              <w:rPr>
                <w:noProof/>
                <w:webHidden/>
              </w:rPr>
            </w:r>
            <w:r>
              <w:rPr>
                <w:noProof/>
                <w:webHidden/>
              </w:rPr>
              <w:fldChar w:fldCharType="separate"/>
            </w:r>
            <w:r>
              <w:rPr>
                <w:noProof/>
                <w:webHidden/>
              </w:rPr>
              <w:t>44</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12" w:history="1">
            <w:r w:rsidRPr="00665050">
              <w:rPr>
                <w:rStyle w:val="Hyperlink"/>
                <w:noProof/>
              </w:rPr>
              <w:t>4.1.4</w:t>
            </w:r>
            <w:r>
              <w:rPr>
                <w:rFonts w:asciiTheme="minorHAnsi" w:eastAsiaTheme="minorEastAsia" w:hAnsiTheme="minorHAnsi"/>
                <w:noProof/>
                <w:sz w:val="22"/>
              </w:rPr>
              <w:tab/>
            </w:r>
            <w:r w:rsidRPr="00665050">
              <w:rPr>
                <w:rStyle w:val="Hyperlink"/>
                <w:noProof/>
              </w:rPr>
              <w:t>Pengujian Hipotesis</w:t>
            </w:r>
            <w:r>
              <w:rPr>
                <w:noProof/>
                <w:webHidden/>
              </w:rPr>
              <w:tab/>
            </w:r>
            <w:r>
              <w:rPr>
                <w:noProof/>
                <w:webHidden/>
              </w:rPr>
              <w:fldChar w:fldCharType="begin"/>
            </w:r>
            <w:r>
              <w:rPr>
                <w:noProof/>
                <w:webHidden/>
              </w:rPr>
              <w:instrText xml:space="preserve"> PAGEREF _Toc209113112 \h </w:instrText>
            </w:r>
            <w:r>
              <w:rPr>
                <w:noProof/>
                <w:webHidden/>
              </w:rPr>
            </w:r>
            <w:r>
              <w:rPr>
                <w:noProof/>
                <w:webHidden/>
              </w:rPr>
              <w:fldChar w:fldCharType="separate"/>
            </w:r>
            <w:r>
              <w:rPr>
                <w:noProof/>
                <w:webHidden/>
              </w:rPr>
              <w:t>49</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113" w:history="1">
            <w:r w:rsidRPr="00665050">
              <w:rPr>
                <w:rStyle w:val="Hyperlink"/>
                <w:noProof/>
              </w:rPr>
              <w:t>4.2</w:t>
            </w:r>
            <w:r>
              <w:rPr>
                <w:rFonts w:asciiTheme="minorHAnsi" w:eastAsiaTheme="minorEastAsia" w:hAnsiTheme="minorHAnsi"/>
                <w:noProof/>
                <w:sz w:val="22"/>
              </w:rPr>
              <w:tab/>
            </w:r>
            <w:r w:rsidRPr="00665050">
              <w:rPr>
                <w:rStyle w:val="Hyperlink"/>
                <w:noProof/>
              </w:rPr>
              <w:t>Pembahasan Hasil Uji Hipotesis</w:t>
            </w:r>
            <w:r>
              <w:rPr>
                <w:noProof/>
                <w:webHidden/>
              </w:rPr>
              <w:tab/>
            </w:r>
            <w:r>
              <w:rPr>
                <w:noProof/>
                <w:webHidden/>
              </w:rPr>
              <w:fldChar w:fldCharType="begin"/>
            </w:r>
            <w:r>
              <w:rPr>
                <w:noProof/>
                <w:webHidden/>
              </w:rPr>
              <w:instrText xml:space="preserve"> PAGEREF _Toc209113113 \h </w:instrText>
            </w:r>
            <w:r>
              <w:rPr>
                <w:noProof/>
                <w:webHidden/>
              </w:rPr>
            </w:r>
            <w:r>
              <w:rPr>
                <w:noProof/>
                <w:webHidden/>
              </w:rPr>
              <w:fldChar w:fldCharType="separate"/>
            </w:r>
            <w:r>
              <w:rPr>
                <w:noProof/>
                <w:webHidden/>
              </w:rPr>
              <w:t>59</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14" w:history="1">
            <w:r w:rsidRPr="00665050">
              <w:rPr>
                <w:rStyle w:val="Hyperlink"/>
                <w:rFonts w:cs="Times New Roman"/>
                <w:noProof/>
              </w:rPr>
              <w:t>4.2.1</w:t>
            </w:r>
            <w:r>
              <w:rPr>
                <w:rFonts w:asciiTheme="minorHAnsi" w:eastAsiaTheme="minorEastAsia" w:hAnsiTheme="minorHAnsi"/>
                <w:noProof/>
                <w:sz w:val="22"/>
              </w:rPr>
              <w:tab/>
            </w:r>
            <w:r w:rsidRPr="00665050">
              <w:rPr>
                <w:rStyle w:val="Hyperlink"/>
                <w:noProof/>
              </w:rPr>
              <w:t xml:space="preserve">Pengaruh Keberagaman </w:t>
            </w:r>
            <w:r w:rsidRPr="00665050">
              <w:rPr>
                <w:rStyle w:val="Hyperlink"/>
                <w:i/>
                <w:noProof/>
              </w:rPr>
              <w:t>Gender</w:t>
            </w:r>
            <w:r w:rsidRPr="00665050">
              <w:rPr>
                <w:rStyle w:val="Hyperlink"/>
                <w:noProof/>
              </w:rPr>
              <w:t xml:space="preserve"> Dewan Komisaris Terhadap Pengungkapan ESG</w:t>
            </w:r>
            <w:r>
              <w:rPr>
                <w:noProof/>
                <w:webHidden/>
              </w:rPr>
              <w:tab/>
            </w:r>
            <w:r>
              <w:rPr>
                <w:noProof/>
                <w:webHidden/>
              </w:rPr>
              <w:fldChar w:fldCharType="begin"/>
            </w:r>
            <w:r>
              <w:rPr>
                <w:noProof/>
                <w:webHidden/>
              </w:rPr>
              <w:instrText xml:space="preserve"> PAGEREF _Toc209113114 \h </w:instrText>
            </w:r>
            <w:r>
              <w:rPr>
                <w:noProof/>
                <w:webHidden/>
              </w:rPr>
            </w:r>
            <w:r>
              <w:rPr>
                <w:noProof/>
                <w:webHidden/>
              </w:rPr>
              <w:fldChar w:fldCharType="separate"/>
            </w:r>
            <w:r>
              <w:rPr>
                <w:noProof/>
                <w:webHidden/>
              </w:rPr>
              <w:t>59</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15" w:history="1">
            <w:r w:rsidRPr="00665050">
              <w:rPr>
                <w:rStyle w:val="Hyperlink"/>
                <w:noProof/>
              </w:rPr>
              <w:t>4.2.2</w:t>
            </w:r>
            <w:r>
              <w:rPr>
                <w:rFonts w:asciiTheme="minorHAnsi" w:eastAsiaTheme="minorEastAsia" w:hAnsiTheme="minorHAnsi"/>
                <w:noProof/>
                <w:sz w:val="22"/>
              </w:rPr>
              <w:tab/>
            </w:r>
            <w:r w:rsidRPr="00665050">
              <w:rPr>
                <w:rStyle w:val="Hyperlink"/>
                <w:noProof/>
              </w:rPr>
              <w:t>Pengaruh Keberagaman Budaya Dewan komisaris terhadap Pengungkapan ESG</w:t>
            </w:r>
            <w:r>
              <w:rPr>
                <w:noProof/>
                <w:webHidden/>
              </w:rPr>
              <w:tab/>
            </w:r>
            <w:r>
              <w:rPr>
                <w:noProof/>
                <w:webHidden/>
              </w:rPr>
              <w:fldChar w:fldCharType="begin"/>
            </w:r>
            <w:r>
              <w:rPr>
                <w:noProof/>
                <w:webHidden/>
              </w:rPr>
              <w:instrText xml:space="preserve"> PAGEREF _Toc209113115 \h </w:instrText>
            </w:r>
            <w:r>
              <w:rPr>
                <w:noProof/>
                <w:webHidden/>
              </w:rPr>
            </w:r>
            <w:r>
              <w:rPr>
                <w:noProof/>
                <w:webHidden/>
              </w:rPr>
              <w:fldChar w:fldCharType="separate"/>
            </w:r>
            <w:r>
              <w:rPr>
                <w:noProof/>
                <w:webHidden/>
              </w:rPr>
              <w:t>61</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16" w:history="1">
            <w:r w:rsidRPr="00665050">
              <w:rPr>
                <w:rStyle w:val="Hyperlink"/>
                <w:noProof/>
              </w:rPr>
              <w:t>4.2.3</w:t>
            </w:r>
            <w:r>
              <w:rPr>
                <w:rFonts w:asciiTheme="minorHAnsi" w:eastAsiaTheme="minorEastAsia" w:hAnsiTheme="minorHAnsi"/>
                <w:noProof/>
                <w:sz w:val="22"/>
              </w:rPr>
              <w:tab/>
            </w:r>
            <w:r w:rsidRPr="00665050">
              <w:rPr>
                <w:rStyle w:val="Hyperlink"/>
                <w:noProof/>
              </w:rPr>
              <w:t>Pengaruh dewan independen terhadap pengungkapan ESG</w:t>
            </w:r>
            <w:r>
              <w:rPr>
                <w:noProof/>
                <w:webHidden/>
              </w:rPr>
              <w:tab/>
            </w:r>
            <w:r>
              <w:rPr>
                <w:noProof/>
                <w:webHidden/>
              </w:rPr>
              <w:fldChar w:fldCharType="begin"/>
            </w:r>
            <w:r>
              <w:rPr>
                <w:noProof/>
                <w:webHidden/>
              </w:rPr>
              <w:instrText xml:space="preserve"> PAGEREF _Toc209113116 \h </w:instrText>
            </w:r>
            <w:r>
              <w:rPr>
                <w:noProof/>
                <w:webHidden/>
              </w:rPr>
            </w:r>
            <w:r>
              <w:rPr>
                <w:noProof/>
                <w:webHidden/>
              </w:rPr>
              <w:fldChar w:fldCharType="separate"/>
            </w:r>
            <w:r>
              <w:rPr>
                <w:noProof/>
                <w:webHidden/>
              </w:rPr>
              <w:t>63</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17" w:history="1">
            <w:r w:rsidRPr="00665050">
              <w:rPr>
                <w:rStyle w:val="Hyperlink"/>
                <w:noProof/>
              </w:rPr>
              <w:t>4.2.4</w:t>
            </w:r>
            <w:r>
              <w:rPr>
                <w:rFonts w:asciiTheme="minorHAnsi" w:eastAsiaTheme="minorEastAsia" w:hAnsiTheme="minorHAnsi"/>
                <w:noProof/>
                <w:sz w:val="22"/>
              </w:rPr>
              <w:tab/>
            </w:r>
            <w:r w:rsidRPr="00665050">
              <w:rPr>
                <w:rStyle w:val="Hyperlink"/>
                <w:noProof/>
              </w:rPr>
              <w:t xml:space="preserve">Peran Keberagaman budaya dewan komisaris sebagai variabel moderasi anatara keberagaman </w:t>
            </w:r>
            <w:r w:rsidRPr="00665050">
              <w:rPr>
                <w:rStyle w:val="Hyperlink"/>
                <w:i/>
                <w:noProof/>
              </w:rPr>
              <w:t>gender</w:t>
            </w:r>
            <w:r w:rsidRPr="00665050">
              <w:rPr>
                <w:rStyle w:val="Hyperlink"/>
                <w:noProof/>
              </w:rPr>
              <w:t xml:space="preserve"> dan pengungkapan ESG.</w:t>
            </w:r>
            <w:r>
              <w:rPr>
                <w:noProof/>
                <w:webHidden/>
              </w:rPr>
              <w:tab/>
            </w:r>
            <w:r>
              <w:rPr>
                <w:noProof/>
                <w:webHidden/>
              </w:rPr>
              <w:fldChar w:fldCharType="begin"/>
            </w:r>
            <w:r>
              <w:rPr>
                <w:noProof/>
                <w:webHidden/>
              </w:rPr>
              <w:instrText xml:space="preserve"> PAGEREF _Toc209113117 \h </w:instrText>
            </w:r>
            <w:r>
              <w:rPr>
                <w:noProof/>
                <w:webHidden/>
              </w:rPr>
            </w:r>
            <w:r>
              <w:rPr>
                <w:noProof/>
                <w:webHidden/>
              </w:rPr>
              <w:fldChar w:fldCharType="separate"/>
            </w:r>
            <w:r>
              <w:rPr>
                <w:noProof/>
                <w:webHidden/>
              </w:rPr>
              <w:t>65</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18" w:history="1">
            <w:r w:rsidRPr="00665050">
              <w:rPr>
                <w:rStyle w:val="Hyperlink"/>
                <w:noProof/>
              </w:rPr>
              <w:t>4.2.5</w:t>
            </w:r>
            <w:r>
              <w:rPr>
                <w:rFonts w:asciiTheme="minorHAnsi" w:eastAsiaTheme="minorEastAsia" w:hAnsiTheme="minorHAnsi"/>
                <w:noProof/>
                <w:sz w:val="22"/>
              </w:rPr>
              <w:tab/>
            </w:r>
            <w:r w:rsidRPr="00665050">
              <w:rPr>
                <w:rStyle w:val="Hyperlink"/>
                <w:noProof/>
              </w:rPr>
              <w:t xml:space="preserve">Peran Dewan Independen sebagai variabel moderasi anatara keberagaman </w:t>
            </w:r>
            <w:r w:rsidRPr="00665050">
              <w:rPr>
                <w:rStyle w:val="Hyperlink"/>
                <w:i/>
                <w:noProof/>
              </w:rPr>
              <w:t>gender</w:t>
            </w:r>
            <w:r w:rsidRPr="00665050">
              <w:rPr>
                <w:rStyle w:val="Hyperlink"/>
                <w:noProof/>
              </w:rPr>
              <w:t xml:space="preserve"> dan pengungkapan ESG.</w:t>
            </w:r>
            <w:r>
              <w:rPr>
                <w:noProof/>
                <w:webHidden/>
              </w:rPr>
              <w:tab/>
            </w:r>
            <w:r>
              <w:rPr>
                <w:noProof/>
                <w:webHidden/>
              </w:rPr>
              <w:fldChar w:fldCharType="begin"/>
            </w:r>
            <w:r>
              <w:rPr>
                <w:noProof/>
                <w:webHidden/>
              </w:rPr>
              <w:instrText xml:space="preserve"> PAGEREF _Toc209113118 \h </w:instrText>
            </w:r>
            <w:r>
              <w:rPr>
                <w:noProof/>
                <w:webHidden/>
              </w:rPr>
            </w:r>
            <w:r>
              <w:rPr>
                <w:noProof/>
                <w:webHidden/>
              </w:rPr>
              <w:fldChar w:fldCharType="separate"/>
            </w:r>
            <w:r>
              <w:rPr>
                <w:noProof/>
                <w:webHidden/>
              </w:rPr>
              <w:t>66</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19" w:history="1">
            <w:r w:rsidRPr="00665050">
              <w:rPr>
                <w:rStyle w:val="Hyperlink"/>
                <w:noProof/>
              </w:rPr>
              <w:t>4.2.6</w:t>
            </w:r>
            <w:r>
              <w:rPr>
                <w:rFonts w:asciiTheme="minorHAnsi" w:eastAsiaTheme="minorEastAsia" w:hAnsiTheme="minorHAnsi"/>
                <w:noProof/>
                <w:sz w:val="22"/>
              </w:rPr>
              <w:tab/>
            </w:r>
            <w:r w:rsidRPr="00665050">
              <w:rPr>
                <w:rStyle w:val="Hyperlink"/>
                <w:noProof/>
              </w:rPr>
              <w:t>Pengaruh variabel kontrol</w:t>
            </w:r>
            <w:r w:rsidRPr="00665050">
              <w:rPr>
                <w:rStyle w:val="Hyperlink"/>
                <w:i/>
                <w:iCs/>
                <w:noProof/>
              </w:rPr>
              <w:t xml:space="preserve"> </w:t>
            </w:r>
            <w:r w:rsidRPr="00665050">
              <w:rPr>
                <w:rStyle w:val="Hyperlink"/>
                <w:noProof/>
              </w:rPr>
              <w:t>terhadap efisiensi investasi</w:t>
            </w:r>
            <w:r>
              <w:rPr>
                <w:noProof/>
                <w:webHidden/>
              </w:rPr>
              <w:tab/>
            </w:r>
            <w:r>
              <w:rPr>
                <w:noProof/>
                <w:webHidden/>
              </w:rPr>
              <w:fldChar w:fldCharType="begin"/>
            </w:r>
            <w:r>
              <w:rPr>
                <w:noProof/>
                <w:webHidden/>
              </w:rPr>
              <w:instrText xml:space="preserve"> PAGEREF _Toc209113119 \h </w:instrText>
            </w:r>
            <w:r>
              <w:rPr>
                <w:noProof/>
                <w:webHidden/>
              </w:rPr>
            </w:r>
            <w:r>
              <w:rPr>
                <w:noProof/>
                <w:webHidden/>
              </w:rPr>
              <w:fldChar w:fldCharType="separate"/>
            </w:r>
            <w:r>
              <w:rPr>
                <w:noProof/>
                <w:webHidden/>
              </w:rPr>
              <w:t>68</w:t>
            </w:r>
            <w:r>
              <w:rPr>
                <w:noProof/>
                <w:webHidden/>
              </w:rPr>
              <w:fldChar w:fldCharType="end"/>
            </w:r>
          </w:hyperlink>
        </w:p>
        <w:p w:rsidR="00C954E5" w:rsidRDefault="00C954E5" w:rsidP="00C954E5">
          <w:pPr>
            <w:pStyle w:val="TOC1"/>
            <w:tabs>
              <w:tab w:val="right" w:leader="dot" w:pos="8261"/>
            </w:tabs>
            <w:spacing w:line="240" w:lineRule="auto"/>
            <w:rPr>
              <w:rFonts w:asciiTheme="minorHAnsi" w:eastAsiaTheme="minorEastAsia" w:hAnsiTheme="minorHAnsi"/>
              <w:noProof/>
              <w:sz w:val="22"/>
            </w:rPr>
          </w:pPr>
          <w:hyperlink w:anchor="_Toc209113120" w:history="1">
            <w:r w:rsidRPr="00665050">
              <w:rPr>
                <w:rStyle w:val="Hyperlink"/>
                <w:noProof/>
              </w:rPr>
              <w:t>BAB V PENUTUP</w:t>
            </w:r>
            <w:r>
              <w:rPr>
                <w:noProof/>
                <w:webHidden/>
              </w:rPr>
              <w:tab/>
            </w:r>
            <w:r>
              <w:rPr>
                <w:noProof/>
                <w:webHidden/>
              </w:rPr>
              <w:fldChar w:fldCharType="begin"/>
            </w:r>
            <w:r>
              <w:rPr>
                <w:noProof/>
                <w:webHidden/>
              </w:rPr>
              <w:instrText xml:space="preserve"> PAGEREF _Toc209113120 \h </w:instrText>
            </w:r>
            <w:r>
              <w:rPr>
                <w:noProof/>
                <w:webHidden/>
              </w:rPr>
            </w:r>
            <w:r>
              <w:rPr>
                <w:noProof/>
                <w:webHidden/>
              </w:rPr>
              <w:fldChar w:fldCharType="separate"/>
            </w:r>
            <w:r>
              <w:rPr>
                <w:noProof/>
                <w:webHidden/>
              </w:rPr>
              <w:t>70</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121" w:history="1">
            <w:r w:rsidRPr="00665050">
              <w:rPr>
                <w:rStyle w:val="Hyperlink"/>
                <w:noProof/>
              </w:rPr>
              <w:t>5.1</w:t>
            </w:r>
            <w:r>
              <w:rPr>
                <w:rFonts w:asciiTheme="minorHAnsi" w:eastAsiaTheme="minorEastAsia" w:hAnsiTheme="minorHAnsi"/>
                <w:noProof/>
                <w:sz w:val="22"/>
              </w:rPr>
              <w:tab/>
            </w:r>
            <w:r w:rsidRPr="00665050">
              <w:rPr>
                <w:rStyle w:val="Hyperlink"/>
                <w:noProof/>
              </w:rPr>
              <w:t>Kesimpulan</w:t>
            </w:r>
            <w:r>
              <w:rPr>
                <w:noProof/>
                <w:webHidden/>
              </w:rPr>
              <w:tab/>
            </w:r>
            <w:r>
              <w:rPr>
                <w:noProof/>
                <w:webHidden/>
              </w:rPr>
              <w:fldChar w:fldCharType="begin"/>
            </w:r>
            <w:r>
              <w:rPr>
                <w:noProof/>
                <w:webHidden/>
              </w:rPr>
              <w:instrText xml:space="preserve"> PAGEREF _Toc209113121 \h </w:instrText>
            </w:r>
            <w:r>
              <w:rPr>
                <w:noProof/>
                <w:webHidden/>
              </w:rPr>
            </w:r>
            <w:r>
              <w:rPr>
                <w:noProof/>
                <w:webHidden/>
              </w:rPr>
              <w:fldChar w:fldCharType="separate"/>
            </w:r>
            <w:r>
              <w:rPr>
                <w:noProof/>
                <w:webHidden/>
              </w:rPr>
              <w:t>70</w:t>
            </w:r>
            <w:r>
              <w:rPr>
                <w:noProof/>
                <w:webHidden/>
              </w:rPr>
              <w:fldChar w:fldCharType="end"/>
            </w:r>
          </w:hyperlink>
        </w:p>
        <w:p w:rsidR="00C954E5" w:rsidRDefault="00C954E5" w:rsidP="00C954E5">
          <w:pPr>
            <w:pStyle w:val="TOC2"/>
            <w:tabs>
              <w:tab w:val="left" w:pos="880"/>
              <w:tab w:val="right" w:leader="dot" w:pos="8261"/>
            </w:tabs>
            <w:spacing w:line="240" w:lineRule="auto"/>
            <w:rPr>
              <w:rFonts w:asciiTheme="minorHAnsi" w:eastAsiaTheme="minorEastAsia" w:hAnsiTheme="minorHAnsi"/>
              <w:noProof/>
              <w:sz w:val="22"/>
            </w:rPr>
          </w:pPr>
          <w:hyperlink w:anchor="_Toc209113122" w:history="1">
            <w:r w:rsidRPr="00665050">
              <w:rPr>
                <w:rStyle w:val="Hyperlink"/>
                <w:noProof/>
              </w:rPr>
              <w:t>5.2</w:t>
            </w:r>
            <w:r>
              <w:rPr>
                <w:rFonts w:asciiTheme="minorHAnsi" w:eastAsiaTheme="minorEastAsia" w:hAnsiTheme="minorHAnsi"/>
                <w:noProof/>
                <w:sz w:val="22"/>
              </w:rPr>
              <w:tab/>
            </w:r>
            <w:r w:rsidRPr="00665050">
              <w:rPr>
                <w:rStyle w:val="Hyperlink"/>
                <w:noProof/>
              </w:rPr>
              <w:t>Implikasi hasil penelitian</w:t>
            </w:r>
            <w:r>
              <w:rPr>
                <w:noProof/>
                <w:webHidden/>
              </w:rPr>
              <w:tab/>
            </w:r>
            <w:r>
              <w:rPr>
                <w:noProof/>
                <w:webHidden/>
              </w:rPr>
              <w:fldChar w:fldCharType="begin"/>
            </w:r>
            <w:r>
              <w:rPr>
                <w:noProof/>
                <w:webHidden/>
              </w:rPr>
              <w:instrText xml:space="preserve"> PAGEREF _Toc209113122 \h </w:instrText>
            </w:r>
            <w:r>
              <w:rPr>
                <w:noProof/>
                <w:webHidden/>
              </w:rPr>
            </w:r>
            <w:r>
              <w:rPr>
                <w:noProof/>
                <w:webHidden/>
              </w:rPr>
              <w:fldChar w:fldCharType="separate"/>
            </w:r>
            <w:r>
              <w:rPr>
                <w:noProof/>
                <w:webHidden/>
              </w:rPr>
              <w:t>71</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23" w:history="1">
            <w:r w:rsidRPr="00665050">
              <w:rPr>
                <w:rStyle w:val="Hyperlink"/>
                <w:noProof/>
              </w:rPr>
              <w:t>5.2.1</w:t>
            </w:r>
            <w:r>
              <w:rPr>
                <w:rFonts w:asciiTheme="minorHAnsi" w:eastAsiaTheme="minorEastAsia" w:hAnsiTheme="minorHAnsi"/>
                <w:noProof/>
                <w:sz w:val="22"/>
              </w:rPr>
              <w:tab/>
            </w:r>
            <w:r w:rsidRPr="00665050">
              <w:rPr>
                <w:rStyle w:val="Hyperlink"/>
                <w:noProof/>
              </w:rPr>
              <w:t>Manfaat Teoritis</w:t>
            </w:r>
            <w:r>
              <w:rPr>
                <w:noProof/>
                <w:webHidden/>
              </w:rPr>
              <w:tab/>
            </w:r>
            <w:r>
              <w:rPr>
                <w:noProof/>
                <w:webHidden/>
              </w:rPr>
              <w:fldChar w:fldCharType="begin"/>
            </w:r>
            <w:r>
              <w:rPr>
                <w:noProof/>
                <w:webHidden/>
              </w:rPr>
              <w:instrText xml:space="preserve"> PAGEREF _Toc209113123 \h </w:instrText>
            </w:r>
            <w:r>
              <w:rPr>
                <w:noProof/>
                <w:webHidden/>
              </w:rPr>
            </w:r>
            <w:r>
              <w:rPr>
                <w:noProof/>
                <w:webHidden/>
              </w:rPr>
              <w:fldChar w:fldCharType="separate"/>
            </w:r>
            <w:r>
              <w:rPr>
                <w:noProof/>
                <w:webHidden/>
              </w:rPr>
              <w:t>71</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24" w:history="1">
            <w:r w:rsidRPr="00665050">
              <w:rPr>
                <w:rStyle w:val="Hyperlink"/>
                <w:noProof/>
              </w:rPr>
              <w:t>5.2.2</w:t>
            </w:r>
            <w:r>
              <w:rPr>
                <w:rFonts w:asciiTheme="minorHAnsi" w:eastAsiaTheme="minorEastAsia" w:hAnsiTheme="minorHAnsi"/>
                <w:noProof/>
                <w:sz w:val="22"/>
              </w:rPr>
              <w:tab/>
            </w:r>
            <w:r w:rsidRPr="00665050">
              <w:rPr>
                <w:rStyle w:val="Hyperlink"/>
                <w:noProof/>
              </w:rPr>
              <w:t>Manfaat Praktis</w:t>
            </w:r>
            <w:r>
              <w:rPr>
                <w:noProof/>
                <w:webHidden/>
              </w:rPr>
              <w:tab/>
            </w:r>
            <w:r>
              <w:rPr>
                <w:noProof/>
                <w:webHidden/>
              </w:rPr>
              <w:fldChar w:fldCharType="begin"/>
            </w:r>
            <w:r>
              <w:rPr>
                <w:noProof/>
                <w:webHidden/>
              </w:rPr>
              <w:instrText xml:space="preserve"> PAGEREF _Toc209113124 \h </w:instrText>
            </w:r>
            <w:r>
              <w:rPr>
                <w:noProof/>
                <w:webHidden/>
              </w:rPr>
            </w:r>
            <w:r>
              <w:rPr>
                <w:noProof/>
                <w:webHidden/>
              </w:rPr>
              <w:fldChar w:fldCharType="separate"/>
            </w:r>
            <w:r>
              <w:rPr>
                <w:noProof/>
                <w:webHidden/>
              </w:rPr>
              <w:t>72</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25" w:history="1">
            <w:r w:rsidRPr="00665050">
              <w:rPr>
                <w:rStyle w:val="Hyperlink"/>
                <w:noProof/>
              </w:rPr>
              <w:t>5.2.3</w:t>
            </w:r>
            <w:r>
              <w:rPr>
                <w:rFonts w:asciiTheme="minorHAnsi" w:eastAsiaTheme="minorEastAsia" w:hAnsiTheme="minorHAnsi"/>
                <w:noProof/>
                <w:sz w:val="22"/>
              </w:rPr>
              <w:tab/>
            </w:r>
            <w:r w:rsidRPr="00665050">
              <w:rPr>
                <w:rStyle w:val="Hyperlink"/>
                <w:noProof/>
              </w:rPr>
              <w:t>Keterbatasan dan saran peneltian</w:t>
            </w:r>
            <w:r>
              <w:rPr>
                <w:noProof/>
                <w:webHidden/>
              </w:rPr>
              <w:tab/>
            </w:r>
            <w:r>
              <w:rPr>
                <w:noProof/>
                <w:webHidden/>
              </w:rPr>
              <w:fldChar w:fldCharType="begin"/>
            </w:r>
            <w:r>
              <w:rPr>
                <w:noProof/>
                <w:webHidden/>
              </w:rPr>
              <w:instrText xml:space="preserve"> PAGEREF _Toc209113125 \h </w:instrText>
            </w:r>
            <w:r>
              <w:rPr>
                <w:noProof/>
                <w:webHidden/>
              </w:rPr>
            </w:r>
            <w:r>
              <w:rPr>
                <w:noProof/>
                <w:webHidden/>
              </w:rPr>
              <w:fldChar w:fldCharType="separate"/>
            </w:r>
            <w:r>
              <w:rPr>
                <w:noProof/>
                <w:webHidden/>
              </w:rPr>
              <w:t>73</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26" w:history="1">
            <w:r w:rsidRPr="00665050">
              <w:rPr>
                <w:rStyle w:val="Hyperlink"/>
                <w:noProof/>
              </w:rPr>
              <w:t>5.2.3.1</w:t>
            </w:r>
            <w:r>
              <w:rPr>
                <w:rFonts w:asciiTheme="minorHAnsi" w:eastAsiaTheme="minorEastAsia" w:hAnsiTheme="minorHAnsi"/>
                <w:noProof/>
                <w:sz w:val="22"/>
              </w:rPr>
              <w:tab/>
            </w:r>
            <w:r w:rsidRPr="00665050">
              <w:rPr>
                <w:rStyle w:val="Hyperlink"/>
                <w:noProof/>
              </w:rPr>
              <w:t>Keterbatasan penelitian</w:t>
            </w:r>
            <w:r>
              <w:rPr>
                <w:noProof/>
                <w:webHidden/>
              </w:rPr>
              <w:tab/>
            </w:r>
            <w:r>
              <w:rPr>
                <w:noProof/>
                <w:webHidden/>
              </w:rPr>
              <w:fldChar w:fldCharType="begin"/>
            </w:r>
            <w:r>
              <w:rPr>
                <w:noProof/>
                <w:webHidden/>
              </w:rPr>
              <w:instrText xml:space="preserve"> PAGEREF _Toc209113126 \h </w:instrText>
            </w:r>
            <w:r>
              <w:rPr>
                <w:noProof/>
                <w:webHidden/>
              </w:rPr>
            </w:r>
            <w:r>
              <w:rPr>
                <w:noProof/>
                <w:webHidden/>
              </w:rPr>
              <w:fldChar w:fldCharType="separate"/>
            </w:r>
            <w:r>
              <w:rPr>
                <w:noProof/>
                <w:webHidden/>
              </w:rPr>
              <w:t>73</w:t>
            </w:r>
            <w:r>
              <w:rPr>
                <w:noProof/>
                <w:webHidden/>
              </w:rPr>
              <w:fldChar w:fldCharType="end"/>
            </w:r>
          </w:hyperlink>
        </w:p>
        <w:p w:rsidR="00C954E5" w:rsidRDefault="00C954E5" w:rsidP="00C954E5">
          <w:pPr>
            <w:pStyle w:val="TOC3"/>
            <w:spacing w:line="240" w:lineRule="auto"/>
            <w:rPr>
              <w:rFonts w:asciiTheme="minorHAnsi" w:eastAsiaTheme="minorEastAsia" w:hAnsiTheme="minorHAnsi"/>
              <w:noProof/>
              <w:sz w:val="22"/>
            </w:rPr>
          </w:pPr>
          <w:hyperlink w:anchor="_Toc209113127" w:history="1">
            <w:r w:rsidRPr="00665050">
              <w:rPr>
                <w:rStyle w:val="Hyperlink"/>
                <w:noProof/>
              </w:rPr>
              <w:t>5.2.3.2</w:t>
            </w:r>
            <w:r>
              <w:rPr>
                <w:rFonts w:asciiTheme="minorHAnsi" w:eastAsiaTheme="minorEastAsia" w:hAnsiTheme="minorHAnsi"/>
                <w:noProof/>
                <w:sz w:val="22"/>
              </w:rPr>
              <w:tab/>
            </w:r>
            <w:r w:rsidRPr="00665050">
              <w:rPr>
                <w:rStyle w:val="Hyperlink"/>
                <w:noProof/>
              </w:rPr>
              <w:t>Saran penelitian</w:t>
            </w:r>
            <w:r>
              <w:rPr>
                <w:noProof/>
                <w:webHidden/>
              </w:rPr>
              <w:tab/>
            </w:r>
            <w:r>
              <w:rPr>
                <w:noProof/>
                <w:webHidden/>
              </w:rPr>
              <w:fldChar w:fldCharType="begin"/>
            </w:r>
            <w:r>
              <w:rPr>
                <w:noProof/>
                <w:webHidden/>
              </w:rPr>
              <w:instrText xml:space="preserve"> PAGEREF _Toc209113127 \h </w:instrText>
            </w:r>
            <w:r>
              <w:rPr>
                <w:noProof/>
                <w:webHidden/>
              </w:rPr>
            </w:r>
            <w:r>
              <w:rPr>
                <w:noProof/>
                <w:webHidden/>
              </w:rPr>
              <w:fldChar w:fldCharType="separate"/>
            </w:r>
            <w:r>
              <w:rPr>
                <w:noProof/>
                <w:webHidden/>
              </w:rPr>
              <w:t>74</w:t>
            </w:r>
            <w:r>
              <w:rPr>
                <w:noProof/>
                <w:webHidden/>
              </w:rPr>
              <w:fldChar w:fldCharType="end"/>
            </w:r>
          </w:hyperlink>
        </w:p>
        <w:p w:rsidR="00C954E5" w:rsidRDefault="00C954E5" w:rsidP="00C954E5">
          <w:pPr>
            <w:pStyle w:val="TOC1"/>
            <w:tabs>
              <w:tab w:val="right" w:leader="dot" w:pos="8261"/>
            </w:tabs>
            <w:spacing w:line="240" w:lineRule="auto"/>
            <w:rPr>
              <w:rFonts w:asciiTheme="minorHAnsi" w:eastAsiaTheme="minorEastAsia" w:hAnsiTheme="minorHAnsi"/>
              <w:noProof/>
              <w:sz w:val="22"/>
            </w:rPr>
          </w:pPr>
          <w:hyperlink w:anchor="_Toc209113128" w:history="1">
            <w:r w:rsidRPr="00665050">
              <w:rPr>
                <w:rStyle w:val="Hyperlink"/>
                <w:noProof/>
              </w:rPr>
              <w:t>DAFTAR PUSTAKA</w:t>
            </w:r>
            <w:r>
              <w:rPr>
                <w:noProof/>
                <w:webHidden/>
              </w:rPr>
              <w:tab/>
            </w:r>
            <w:r>
              <w:rPr>
                <w:noProof/>
                <w:webHidden/>
              </w:rPr>
              <w:fldChar w:fldCharType="begin"/>
            </w:r>
            <w:r>
              <w:rPr>
                <w:noProof/>
                <w:webHidden/>
              </w:rPr>
              <w:instrText xml:space="preserve"> PAGEREF _Toc209113128 \h </w:instrText>
            </w:r>
            <w:r>
              <w:rPr>
                <w:noProof/>
                <w:webHidden/>
              </w:rPr>
            </w:r>
            <w:r>
              <w:rPr>
                <w:noProof/>
                <w:webHidden/>
              </w:rPr>
              <w:fldChar w:fldCharType="separate"/>
            </w:r>
            <w:r>
              <w:rPr>
                <w:noProof/>
                <w:webHidden/>
              </w:rPr>
              <w:t>75</w:t>
            </w:r>
            <w:r>
              <w:rPr>
                <w:noProof/>
                <w:webHidden/>
              </w:rPr>
              <w:fldChar w:fldCharType="end"/>
            </w:r>
          </w:hyperlink>
        </w:p>
        <w:p w:rsidR="00A1196D" w:rsidRDefault="00A1196D" w:rsidP="00460695">
          <w:pPr>
            <w:spacing w:line="360" w:lineRule="auto"/>
          </w:pPr>
          <w:r>
            <w:rPr>
              <w:b/>
              <w:bCs/>
              <w:noProof/>
            </w:rPr>
            <w:fldChar w:fldCharType="end"/>
          </w:r>
        </w:p>
      </w:sdtContent>
    </w:sdt>
    <w:p w:rsidR="003C28EE" w:rsidRDefault="003C28EE">
      <w:pPr>
        <w:spacing w:line="276" w:lineRule="auto"/>
        <w:jc w:val="left"/>
        <w:rPr>
          <w:rFonts w:eastAsiaTheme="majorEastAsia" w:cstheme="majorBidi"/>
          <w:b/>
          <w:bCs/>
          <w:szCs w:val="28"/>
        </w:rPr>
      </w:pPr>
      <w:r>
        <w:br w:type="page"/>
      </w:r>
    </w:p>
    <w:p w:rsidR="00A1196D" w:rsidRDefault="00A1196D" w:rsidP="00A1196D">
      <w:pPr>
        <w:pStyle w:val="Heading1"/>
      </w:pPr>
      <w:bookmarkStart w:id="5" w:name="_Toc209113073"/>
      <w:r>
        <w:lastRenderedPageBreak/>
        <w:t>DAFTAR GAMBAR</w:t>
      </w:r>
      <w:bookmarkEnd w:id="5"/>
    </w:p>
    <w:p w:rsidR="0095180E" w:rsidRDefault="00A1196D" w:rsidP="00BB7194">
      <w:pPr>
        <w:pStyle w:val="TableofFigures"/>
        <w:tabs>
          <w:tab w:val="right" w:leader="dot" w:pos="8261"/>
        </w:tabs>
        <w:spacing w:line="360" w:lineRule="auto"/>
        <w:rPr>
          <w:rFonts w:asciiTheme="minorHAnsi" w:eastAsiaTheme="minorEastAsia" w:hAnsiTheme="minorHAnsi"/>
          <w:noProof/>
          <w:sz w:val="22"/>
        </w:rPr>
      </w:pPr>
      <w:r>
        <w:fldChar w:fldCharType="begin"/>
      </w:r>
      <w:r>
        <w:instrText xml:space="preserve"> TOC \h \z \c "Gambar" </w:instrText>
      </w:r>
      <w:r>
        <w:fldChar w:fldCharType="separate"/>
      </w:r>
      <w:hyperlink w:anchor="_Toc206975619" w:history="1">
        <w:r w:rsidR="0095180E" w:rsidRPr="006A1C5B">
          <w:rPr>
            <w:rStyle w:val="Hyperlink"/>
            <w:noProof/>
          </w:rPr>
          <w:t>Gambar 1.1 Grafik pengungkapan ESG</w:t>
        </w:r>
        <w:r w:rsidR="0095180E">
          <w:rPr>
            <w:noProof/>
            <w:webHidden/>
          </w:rPr>
          <w:tab/>
        </w:r>
        <w:r w:rsidR="0095180E">
          <w:rPr>
            <w:noProof/>
            <w:webHidden/>
          </w:rPr>
          <w:fldChar w:fldCharType="begin"/>
        </w:r>
        <w:r w:rsidR="0095180E">
          <w:rPr>
            <w:noProof/>
            <w:webHidden/>
          </w:rPr>
          <w:instrText xml:space="preserve"> PAGEREF _Toc206975619 \h </w:instrText>
        </w:r>
        <w:r w:rsidR="0095180E">
          <w:rPr>
            <w:noProof/>
            <w:webHidden/>
          </w:rPr>
        </w:r>
        <w:r w:rsidR="0095180E">
          <w:rPr>
            <w:noProof/>
            <w:webHidden/>
          </w:rPr>
          <w:fldChar w:fldCharType="separate"/>
        </w:r>
        <w:r w:rsidR="00975664">
          <w:rPr>
            <w:noProof/>
            <w:webHidden/>
          </w:rPr>
          <w:t>5</w:t>
        </w:r>
        <w:r w:rsidR="0095180E">
          <w:rPr>
            <w:noProof/>
            <w:webHidden/>
          </w:rPr>
          <w:fldChar w:fldCharType="end"/>
        </w:r>
      </w:hyperlink>
    </w:p>
    <w:p w:rsidR="0095180E"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620" w:history="1">
        <w:r w:rsidR="0095180E" w:rsidRPr="006A1C5B">
          <w:rPr>
            <w:rStyle w:val="Hyperlink"/>
            <w:noProof/>
          </w:rPr>
          <w:t>Gambar 2.1 Kerangka konseptual</w:t>
        </w:r>
        <w:r w:rsidR="0095180E">
          <w:rPr>
            <w:noProof/>
            <w:webHidden/>
          </w:rPr>
          <w:tab/>
        </w:r>
        <w:r w:rsidR="0095180E">
          <w:rPr>
            <w:noProof/>
            <w:webHidden/>
          </w:rPr>
          <w:fldChar w:fldCharType="begin"/>
        </w:r>
        <w:r w:rsidR="0095180E">
          <w:rPr>
            <w:noProof/>
            <w:webHidden/>
          </w:rPr>
          <w:instrText xml:space="preserve"> PAGEREF _Toc206975620 \h </w:instrText>
        </w:r>
        <w:r w:rsidR="0095180E">
          <w:rPr>
            <w:noProof/>
            <w:webHidden/>
          </w:rPr>
        </w:r>
        <w:r w:rsidR="0095180E">
          <w:rPr>
            <w:noProof/>
            <w:webHidden/>
          </w:rPr>
          <w:fldChar w:fldCharType="separate"/>
        </w:r>
        <w:r w:rsidR="00975664">
          <w:rPr>
            <w:noProof/>
            <w:webHidden/>
          </w:rPr>
          <w:t>23</w:t>
        </w:r>
        <w:r w:rsidR="0095180E">
          <w:rPr>
            <w:noProof/>
            <w:webHidden/>
          </w:rPr>
          <w:fldChar w:fldCharType="end"/>
        </w:r>
      </w:hyperlink>
    </w:p>
    <w:p w:rsidR="00CE3D86" w:rsidRDefault="00A1196D" w:rsidP="00190227">
      <w:pPr>
        <w:spacing w:line="240" w:lineRule="auto"/>
        <w:jc w:val="center"/>
      </w:pPr>
      <w:r>
        <w:fldChar w:fldCharType="end"/>
      </w:r>
    </w:p>
    <w:p w:rsidR="00CE3D86" w:rsidRDefault="00CE3D86" w:rsidP="00CE3D86">
      <w:r>
        <w:br w:type="page"/>
      </w:r>
    </w:p>
    <w:p w:rsidR="00CE3D86" w:rsidRDefault="00CE3D86" w:rsidP="00DC4FB1">
      <w:pPr>
        <w:pStyle w:val="Heading1"/>
      </w:pPr>
      <w:bookmarkStart w:id="6" w:name="_Toc209113074"/>
      <w:r>
        <w:lastRenderedPageBreak/>
        <w:t>DAFTAR TABEL</w:t>
      </w:r>
      <w:bookmarkEnd w:id="6"/>
    </w:p>
    <w:p w:rsidR="00264CAB" w:rsidRDefault="00CE3D86" w:rsidP="00BB7194">
      <w:pPr>
        <w:pStyle w:val="TableofFigures"/>
        <w:tabs>
          <w:tab w:val="right" w:leader="dot" w:pos="8261"/>
        </w:tabs>
        <w:spacing w:line="360" w:lineRule="auto"/>
        <w:rPr>
          <w:rFonts w:asciiTheme="minorHAnsi" w:eastAsiaTheme="minorEastAsia" w:hAnsiTheme="minorHAnsi"/>
          <w:noProof/>
          <w:sz w:val="22"/>
        </w:rPr>
      </w:pPr>
      <w:r>
        <w:fldChar w:fldCharType="begin"/>
      </w:r>
      <w:r>
        <w:instrText xml:space="preserve"> TOC \h \z \c "Tabel" </w:instrText>
      </w:r>
      <w:r>
        <w:fldChar w:fldCharType="separate"/>
      </w:r>
      <w:hyperlink w:anchor="_Toc206975224" w:history="1">
        <w:r w:rsidR="00264CAB" w:rsidRPr="00117371">
          <w:rPr>
            <w:rStyle w:val="Hyperlink"/>
            <w:noProof/>
          </w:rPr>
          <w:t>Tabel 4.1 Teknik Pemilihan Sampel</w:t>
        </w:r>
        <w:r w:rsidR="00264CAB">
          <w:rPr>
            <w:noProof/>
            <w:webHidden/>
          </w:rPr>
          <w:tab/>
        </w:r>
        <w:r w:rsidR="00264CAB">
          <w:rPr>
            <w:noProof/>
            <w:webHidden/>
          </w:rPr>
          <w:fldChar w:fldCharType="begin"/>
        </w:r>
        <w:r w:rsidR="00264CAB">
          <w:rPr>
            <w:noProof/>
            <w:webHidden/>
          </w:rPr>
          <w:instrText xml:space="preserve"> PAGEREF _Toc206975224 \h </w:instrText>
        </w:r>
        <w:r w:rsidR="00264CAB">
          <w:rPr>
            <w:noProof/>
            <w:webHidden/>
          </w:rPr>
        </w:r>
        <w:r w:rsidR="00264CAB">
          <w:rPr>
            <w:noProof/>
            <w:webHidden/>
          </w:rPr>
          <w:fldChar w:fldCharType="separate"/>
        </w:r>
        <w:r w:rsidR="00975664">
          <w:rPr>
            <w:noProof/>
            <w:webHidden/>
          </w:rPr>
          <w:t>39</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25" w:history="1">
        <w:r w:rsidR="00264CAB" w:rsidRPr="00117371">
          <w:rPr>
            <w:rStyle w:val="Hyperlink"/>
            <w:noProof/>
          </w:rPr>
          <w:t>Tabel 4.2 Hasil Analisis Deskriptif Sebelum Outlier</w:t>
        </w:r>
        <w:r w:rsidR="00264CAB">
          <w:rPr>
            <w:noProof/>
            <w:webHidden/>
          </w:rPr>
          <w:tab/>
        </w:r>
        <w:r w:rsidR="00264CAB">
          <w:rPr>
            <w:noProof/>
            <w:webHidden/>
          </w:rPr>
          <w:fldChar w:fldCharType="begin"/>
        </w:r>
        <w:r w:rsidR="00264CAB">
          <w:rPr>
            <w:noProof/>
            <w:webHidden/>
          </w:rPr>
          <w:instrText xml:space="preserve"> PAGEREF _Toc206975225 \h </w:instrText>
        </w:r>
        <w:r w:rsidR="00264CAB">
          <w:rPr>
            <w:noProof/>
            <w:webHidden/>
          </w:rPr>
        </w:r>
        <w:r w:rsidR="00264CAB">
          <w:rPr>
            <w:noProof/>
            <w:webHidden/>
          </w:rPr>
          <w:fldChar w:fldCharType="separate"/>
        </w:r>
        <w:r w:rsidR="00975664">
          <w:rPr>
            <w:noProof/>
            <w:webHidden/>
          </w:rPr>
          <w:t>41</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26" w:history="1">
        <w:r w:rsidR="00264CAB" w:rsidRPr="00117371">
          <w:rPr>
            <w:rStyle w:val="Hyperlink"/>
            <w:noProof/>
          </w:rPr>
          <w:t>Tabel 4.3 Hasil Analisis Deskriptif Sesudah Outlier</w:t>
        </w:r>
        <w:r w:rsidR="00264CAB">
          <w:rPr>
            <w:noProof/>
            <w:webHidden/>
          </w:rPr>
          <w:tab/>
        </w:r>
        <w:r w:rsidR="00264CAB">
          <w:rPr>
            <w:noProof/>
            <w:webHidden/>
          </w:rPr>
          <w:fldChar w:fldCharType="begin"/>
        </w:r>
        <w:r w:rsidR="00264CAB">
          <w:rPr>
            <w:noProof/>
            <w:webHidden/>
          </w:rPr>
          <w:instrText xml:space="preserve"> PAGEREF _Toc206975226 \h </w:instrText>
        </w:r>
        <w:r w:rsidR="00264CAB">
          <w:rPr>
            <w:noProof/>
            <w:webHidden/>
          </w:rPr>
        </w:r>
        <w:r w:rsidR="00264CAB">
          <w:rPr>
            <w:noProof/>
            <w:webHidden/>
          </w:rPr>
          <w:fldChar w:fldCharType="separate"/>
        </w:r>
        <w:r w:rsidR="00975664">
          <w:rPr>
            <w:noProof/>
            <w:webHidden/>
          </w:rPr>
          <w:t>43</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27" w:history="1">
        <w:r w:rsidR="00264CAB" w:rsidRPr="00117371">
          <w:rPr>
            <w:rStyle w:val="Hyperlink"/>
            <w:noProof/>
          </w:rPr>
          <w:t>Tabel 4.4 Hasil Uji Normalitas</w:t>
        </w:r>
        <w:r w:rsidR="00264CAB">
          <w:rPr>
            <w:noProof/>
            <w:webHidden/>
          </w:rPr>
          <w:tab/>
        </w:r>
        <w:r w:rsidR="00264CAB">
          <w:rPr>
            <w:noProof/>
            <w:webHidden/>
          </w:rPr>
          <w:fldChar w:fldCharType="begin"/>
        </w:r>
        <w:r w:rsidR="00264CAB">
          <w:rPr>
            <w:noProof/>
            <w:webHidden/>
          </w:rPr>
          <w:instrText xml:space="preserve"> PAGEREF _Toc206975227 \h </w:instrText>
        </w:r>
        <w:r w:rsidR="00264CAB">
          <w:rPr>
            <w:noProof/>
            <w:webHidden/>
          </w:rPr>
        </w:r>
        <w:r w:rsidR="00264CAB">
          <w:rPr>
            <w:noProof/>
            <w:webHidden/>
          </w:rPr>
          <w:fldChar w:fldCharType="separate"/>
        </w:r>
        <w:r w:rsidR="00975664">
          <w:rPr>
            <w:noProof/>
            <w:webHidden/>
          </w:rPr>
          <w:t>45</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28" w:history="1">
        <w:r w:rsidR="00264CAB" w:rsidRPr="00117371">
          <w:rPr>
            <w:rStyle w:val="Hyperlink"/>
            <w:noProof/>
          </w:rPr>
          <w:t>Tabel 4.5 Hasil Uji Multikolinieritas Model 1</w:t>
        </w:r>
        <w:r w:rsidR="00264CAB">
          <w:rPr>
            <w:noProof/>
            <w:webHidden/>
          </w:rPr>
          <w:tab/>
        </w:r>
        <w:r w:rsidR="00264CAB">
          <w:rPr>
            <w:noProof/>
            <w:webHidden/>
          </w:rPr>
          <w:fldChar w:fldCharType="begin"/>
        </w:r>
        <w:r w:rsidR="00264CAB">
          <w:rPr>
            <w:noProof/>
            <w:webHidden/>
          </w:rPr>
          <w:instrText xml:space="preserve"> PAGEREF _Toc206975228 \h </w:instrText>
        </w:r>
        <w:r w:rsidR="00264CAB">
          <w:rPr>
            <w:noProof/>
            <w:webHidden/>
          </w:rPr>
        </w:r>
        <w:r w:rsidR="00264CAB">
          <w:rPr>
            <w:noProof/>
            <w:webHidden/>
          </w:rPr>
          <w:fldChar w:fldCharType="separate"/>
        </w:r>
        <w:r w:rsidR="00975664">
          <w:rPr>
            <w:noProof/>
            <w:webHidden/>
          </w:rPr>
          <w:t>46</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29" w:history="1">
        <w:r w:rsidR="00264CAB" w:rsidRPr="00117371">
          <w:rPr>
            <w:rStyle w:val="Hyperlink"/>
            <w:noProof/>
          </w:rPr>
          <w:t>Tabel 4.6 Hasil Uji Multikolinieritas Model 2</w:t>
        </w:r>
        <w:r w:rsidR="00264CAB">
          <w:rPr>
            <w:noProof/>
            <w:webHidden/>
          </w:rPr>
          <w:tab/>
        </w:r>
        <w:r w:rsidR="00264CAB">
          <w:rPr>
            <w:noProof/>
            <w:webHidden/>
          </w:rPr>
          <w:fldChar w:fldCharType="begin"/>
        </w:r>
        <w:r w:rsidR="00264CAB">
          <w:rPr>
            <w:noProof/>
            <w:webHidden/>
          </w:rPr>
          <w:instrText xml:space="preserve"> PAGEREF _Toc206975229 \h </w:instrText>
        </w:r>
        <w:r w:rsidR="00264CAB">
          <w:rPr>
            <w:noProof/>
            <w:webHidden/>
          </w:rPr>
        </w:r>
        <w:r w:rsidR="00264CAB">
          <w:rPr>
            <w:noProof/>
            <w:webHidden/>
          </w:rPr>
          <w:fldChar w:fldCharType="separate"/>
        </w:r>
        <w:r w:rsidR="00975664">
          <w:rPr>
            <w:noProof/>
            <w:webHidden/>
          </w:rPr>
          <w:t>47</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30" w:history="1">
        <w:r w:rsidR="00264CAB" w:rsidRPr="00117371">
          <w:rPr>
            <w:rStyle w:val="Hyperlink"/>
            <w:noProof/>
          </w:rPr>
          <w:t>Tabel 4.7 Hasil Uji Autokorelasi</w:t>
        </w:r>
        <w:r w:rsidR="00264CAB">
          <w:rPr>
            <w:noProof/>
            <w:webHidden/>
          </w:rPr>
          <w:tab/>
        </w:r>
        <w:r w:rsidR="00264CAB">
          <w:rPr>
            <w:noProof/>
            <w:webHidden/>
          </w:rPr>
          <w:fldChar w:fldCharType="begin"/>
        </w:r>
        <w:r w:rsidR="00264CAB">
          <w:rPr>
            <w:noProof/>
            <w:webHidden/>
          </w:rPr>
          <w:instrText xml:space="preserve"> PAGEREF _Toc206975230 \h </w:instrText>
        </w:r>
        <w:r w:rsidR="00264CAB">
          <w:rPr>
            <w:noProof/>
            <w:webHidden/>
          </w:rPr>
        </w:r>
        <w:r w:rsidR="00264CAB">
          <w:rPr>
            <w:noProof/>
            <w:webHidden/>
          </w:rPr>
          <w:fldChar w:fldCharType="separate"/>
        </w:r>
        <w:r w:rsidR="00975664">
          <w:rPr>
            <w:noProof/>
            <w:webHidden/>
          </w:rPr>
          <w:t>48</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31" w:history="1">
        <w:r w:rsidR="00264CAB" w:rsidRPr="00117371">
          <w:rPr>
            <w:rStyle w:val="Hyperlink"/>
            <w:noProof/>
          </w:rPr>
          <w:t>Tabel 4.8 Hasil Uji Heteroskedastisitas</w:t>
        </w:r>
        <w:r w:rsidR="00264CAB">
          <w:rPr>
            <w:noProof/>
            <w:webHidden/>
          </w:rPr>
          <w:tab/>
        </w:r>
        <w:r w:rsidR="00264CAB">
          <w:rPr>
            <w:noProof/>
            <w:webHidden/>
          </w:rPr>
          <w:fldChar w:fldCharType="begin"/>
        </w:r>
        <w:r w:rsidR="00264CAB">
          <w:rPr>
            <w:noProof/>
            <w:webHidden/>
          </w:rPr>
          <w:instrText xml:space="preserve"> PAGEREF _Toc206975231 \h </w:instrText>
        </w:r>
        <w:r w:rsidR="00264CAB">
          <w:rPr>
            <w:noProof/>
            <w:webHidden/>
          </w:rPr>
        </w:r>
        <w:r w:rsidR="00264CAB">
          <w:rPr>
            <w:noProof/>
            <w:webHidden/>
          </w:rPr>
          <w:fldChar w:fldCharType="separate"/>
        </w:r>
        <w:r w:rsidR="00975664">
          <w:rPr>
            <w:noProof/>
            <w:webHidden/>
          </w:rPr>
          <w:t>49</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32" w:history="1">
        <w:r w:rsidR="00264CAB" w:rsidRPr="00117371">
          <w:rPr>
            <w:rStyle w:val="Hyperlink"/>
            <w:noProof/>
          </w:rPr>
          <w:t>Tabel 4.9 Penentuan Model Estimasi Breusch-Pagan Test</w:t>
        </w:r>
        <w:r w:rsidR="00264CAB">
          <w:rPr>
            <w:noProof/>
            <w:webHidden/>
          </w:rPr>
          <w:tab/>
        </w:r>
        <w:r w:rsidR="00264CAB">
          <w:rPr>
            <w:noProof/>
            <w:webHidden/>
          </w:rPr>
          <w:fldChar w:fldCharType="begin"/>
        </w:r>
        <w:r w:rsidR="00264CAB">
          <w:rPr>
            <w:noProof/>
            <w:webHidden/>
          </w:rPr>
          <w:instrText xml:space="preserve"> PAGEREF _Toc206975232 \h </w:instrText>
        </w:r>
        <w:r w:rsidR="00264CAB">
          <w:rPr>
            <w:noProof/>
            <w:webHidden/>
          </w:rPr>
        </w:r>
        <w:r w:rsidR="00264CAB">
          <w:rPr>
            <w:noProof/>
            <w:webHidden/>
          </w:rPr>
          <w:fldChar w:fldCharType="separate"/>
        </w:r>
        <w:r w:rsidR="00975664">
          <w:rPr>
            <w:noProof/>
            <w:webHidden/>
          </w:rPr>
          <w:t>50</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33" w:history="1">
        <w:r w:rsidR="00264CAB" w:rsidRPr="00117371">
          <w:rPr>
            <w:rStyle w:val="Hyperlink"/>
            <w:noProof/>
          </w:rPr>
          <w:t>Tabel 4.10 Penentuan Model Estimasi Hausman Test</w:t>
        </w:r>
        <w:r w:rsidR="00264CAB">
          <w:rPr>
            <w:noProof/>
            <w:webHidden/>
          </w:rPr>
          <w:tab/>
        </w:r>
        <w:r w:rsidR="00264CAB">
          <w:rPr>
            <w:noProof/>
            <w:webHidden/>
          </w:rPr>
          <w:fldChar w:fldCharType="begin"/>
        </w:r>
        <w:r w:rsidR="00264CAB">
          <w:rPr>
            <w:noProof/>
            <w:webHidden/>
          </w:rPr>
          <w:instrText xml:space="preserve"> PAGEREF _Toc206975233 \h </w:instrText>
        </w:r>
        <w:r w:rsidR="00264CAB">
          <w:rPr>
            <w:noProof/>
            <w:webHidden/>
          </w:rPr>
        </w:r>
        <w:r w:rsidR="00264CAB">
          <w:rPr>
            <w:noProof/>
            <w:webHidden/>
          </w:rPr>
          <w:fldChar w:fldCharType="separate"/>
        </w:r>
        <w:r w:rsidR="00975664">
          <w:rPr>
            <w:noProof/>
            <w:webHidden/>
          </w:rPr>
          <w:t>50</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34" w:history="1">
        <w:r w:rsidR="00264CAB" w:rsidRPr="00117371">
          <w:rPr>
            <w:rStyle w:val="Hyperlink"/>
            <w:noProof/>
          </w:rPr>
          <w:t xml:space="preserve">Tabel 4.11 Hasil Analisis </w:t>
        </w:r>
        <w:r w:rsidR="002D2A71" w:rsidRPr="002D2A71">
          <w:rPr>
            <w:rStyle w:val="Hyperlink"/>
            <w:i/>
            <w:noProof/>
          </w:rPr>
          <w:t>Fixed effect</w:t>
        </w:r>
        <w:r w:rsidR="00264CAB" w:rsidRPr="00117371">
          <w:rPr>
            <w:rStyle w:val="Hyperlink"/>
            <w:noProof/>
          </w:rPr>
          <w:t xml:space="preserve"> Model 1</w:t>
        </w:r>
        <w:r w:rsidR="00264CAB">
          <w:rPr>
            <w:noProof/>
            <w:webHidden/>
          </w:rPr>
          <w:tab/>
        </w:r>
        <w:r w:rsidR="00264CAB">
          <w:rPr>
            <w:noProof/>
            <w:webHidden/>
          </w:rPr>
          <w:fldChar w:fldCharType="begin"/>
        </w:r>
        <w:r w:rsidR="00264CAB">
          <w:rPr>
            <w:noProof/>
            <w:webHidden/>
          </w:rPr>
          <w:instrText xml:space="preserve"> PAGEREF _Toc206975234 \h </w:instrText>
        </w:r>
        <w:r w:rsidR="00264CAB">
          <w:rPr>
            <w:noProof/>
            <w:webHidden/>
          </w:rPr>
        </w:r>
        <w:r w:rsidR="00264CAB">
          <w:rPr>
            <w:noProof/>
            <w:webHidden/>
          </w:rPr>
          <w:fldChar w:fldCharType="separate"/>
        </w:r>
        <w:r w:rsidR="00975664">
          <w:rPr>
            <w:noProof/>
            <w:webHidden/>
          </w:rPr>
          <w:t>51</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35" w:history="1">
        <w:r w:rsidR="00264CAB" w:rsidRPr="00117371">
          <w:rPr>
            <w:rStyle w:val="Hyperlink"/>
            <w:noProof/>
          </w:rPr>
          <w:t xml:space="preserve">Tabel 4.12 Hasil Analisis </w:t>
        </w:r>
        <w:r w:rsidR="002D2A71" w:rsidRPr="002D2A71">
          <w:rPr>
            <w:rStyle w:val="Hyperlink"/>
            <w:i/>
            <w:noProof/>
          </w:rPr>
          <w:t>Fixed effect</w:t>
        </w:r>
        <w:r w:rsidR="00264CAB" w:rsidRPr="00117371">
          <w:rPr>
            <w:rStyle w:val="Hyperlink"/>
            <w:noProof/>
          </w:rPr>
          <w:t xml:space="preserve"> Model 2</w:t>
        </w:r>
        <w:r w:rsidR="00264CAB">
          <w:rPr>
            <w:noProof/>
            <w:webHidden/>
          </w:rPr>
          <w:tab/>
        </w:r>
        <w:r w:rsidR="00264CAB">
          <w:rPr>
            <w:noProof/>
            <w:webHidden/>
          </w:rPr>
          <w:fldChar w:fldCharType="begin"/>
        </w:r>
        <w:r w:rsidR="00264CAB">
          <w:rPr>
            <w:noProof/>
            <w:webHidden/>
          </w:rPr>
          <w:instrText xml:space="preserve"> PAGEREF _Toc206975235 \h </w:instrText>
        </w:r>
        <w:r w:rsidR="00264CAB">
          <w:rPr>
            <w:noProof/>
            <w:webHidden/>
          </w:rPr>
        </w:r>
        <w:r w:rsidR="00264CAB">
          <w:rPr>
            <w:noProof/>
            <w:webHidden/>
          </w:rPr>
          <w:fldChar w:fldCharType="separate"/>
        </w:r>
        <w:r w:rsidR="00975664">
          <w:rPr>
            <w:noProof/>
            <w:webHidden/>
          </w:rPr>
          <w:t>53</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36" w:history="1">
        <w:r w:rsidR="00264CAB" w:rsidRPr="00117371">
          <w:rPr>
            <w:rStyle w:val="Hyperlink"/>
            <w:noProof/>
          </w:rPr>
          <w:t xml:space="preserve">Tabel 4.13 Hasil Analisis </w:t>
        </w:r>
        <w:r w:rsidR="002D2A71" w:rsidRPr="002D2A71">
          <w:rPr>
            <w:rStyle w:val="Hyperlink"/>
            <w:i/>
            <w:noProof/>
          </w:rPr>
          <w:t>Fixed effect</w:t>
        </w:r>
        <w:r w:rsidR="00264CAB" w:rsidRPr="00117371">
          <w:rPr>
            <w:rStyle w:val="Hyperlink"/>
            <w:noProof/>
          </w:rPr>
          <w:t xml:space="preserve"> Model 3</w:t>
        </w:r>
        <w:r w:rsidR="00264CAB">
          <w:rPr>
            <w:noProof/>
            <w:webHidden/>
          </w:rPr>
          <w:tab/>
        </w:r>
        <w:r w:rsidR="00264CAB">
          <w:rPr>
            <w:noProof/>
            <w:webHidden/>
          </w:rPr>
          <w:fldChar w:fldCharType="begin"/>
        </w:r>
        <w:r w:rsidR="00264CAB">
          <w:rPr>
            <w:noProof/>
            <w:webHidden/>
          </w:rPr>
          <w:instrText xml:space="preserve"> PAGEREF _Toc206975236 \h </w:instrText>
        </w:r>
        <w:r w:rsidR="00264CAB">
          <w:rPr>
            <w:noProof/>
            <w:webHidden/>
          </w:rPr>
        </w:r>
        <w:r w:rsidR="00264CAB">
          <w:rPr>
            <w:noProof/>
            <w:webHidden/>
          </w:rPr>
          <w:fldChar w:fldCharType="separate"/>
        </w:r>
        <w:r w:rsidR="00975664">
          <w:rPr>
            <w:noProof/>
            <w:webHidden/>
          </w:rPr>
          <w:t>55</w:t>
        </w:r>
        <w:r w:rsidR="00264CAB">
          <w:rPr>
            <w:noProof/>
            <w:webHidden/>
          </w:rPr>
          <w:fldChar w:fldCharType="end"/>
        </w:r>
      </w:hyperlink>
    </w:p>
    <w:p w:rsidR="00264CAB" w:rsidRDefault="00EB1FED" w:rsidP="00BB7194">
      <w:pPr>
        <w:pStyle w:val="TableofFigures"/>
        <w:tabs>
          <w:tab w:val="right" w:leader="dot" w:pos="8261"/>
        </w:tabs>
        <w:spacing w:line="360" w:lineRule="auto"/>
        <w:rPr>
          <w:rStyle w:val="Hyperlink"/>
          <w:noProof/>
        </w:rPr>
      </w:pPr>
      <w:hyperlink w:anchor="_Toc206975237" w:history="1">
        <w:r w:rsidR="00264CAB" w:rsidRPr="00117371">
          <w:rPr>
            <w:rStyle w:val="Hyperlink"/>
            <w:noProof/>
          </w:rPr>
          <w:t>Tabel 4.14 Ringkasan Hipotesis Diterima atau Ditolak</w:t>
        </w:r>
        <w:r w:rsidR="00264CAB">
          <w:rPr>
            <w:noProof/>
            <w:webHidden/>
          </w:rPr>
          <w:tab/>
        </w:r>
        <w:r w:rsidR="00264CAB">
          <w:rPr>
            <w:noProof/>
            <w:webHidden/>
          </w:rPr>
          <w:fldChar w:fldCharType="begin"/>
        </w:r>
        <w:r w:rsidR="00264CAB">
          <w:rPr>
            <w:noProof/>
            <w:webHidden/>
          </w:rPr>
          <w:instrText xml:space="preserve"> PAGEREF _Toc206975237 \h </w:instrText>
        </w:r>
        <w:r w:rsidR="00264CAB">
          <w:rPr>
            <w:noProof/>
            <w:webHidden/>
          </w:rPr>
        </w:r>
        <w:r w:rsidR="00264CAB">
          <w:rPr>
            <w:noProof/>
            <w:webHidden/>
          </w:rPr>
          <w:fldChar w:fldCharType="separate"/>
        </w:r>
        <w:r w:rsidR="00975664">
          <w:rPr>
            <w:noProof/>
            <w:webHidden/>
          </w:rPr>
          <w:t>59</w:t>
        </w:r>
        <w:r w:rsidR="00264CAB">
          <w:rPr>
            <w:noProof/>
            <w:webHidden/>
          </w:rPr>
          <w:fldChar w:fldCharType="end"/>
        </w:r>
      </w:hyperlink>
    </w:p>
    <w:p w:rsidR="00264CAB" w:rsidRPr="00264CAB" w:rsidRDefault="00264CAB" w:rsidP="00264CAB">
      <w:pPr>
        <w:rPr>
          <w:noProof/>
          <w:color w:val="0000FF" w:themeColor="hyperlink"/>
          <w:u w:val="single"/>
        </w:rPr>
      </w:pPr>
    </w:p>
    <w:p w:rsidR="00264CAB" w:rsidRDefault="00CE3D86" w:rsidP="00CE3D86">
      <w:pPr>
        <w:pStyle w:val="TableofFigures"/>
        <w:tabs>
          <w:tab w:val="right" w:leader="dot" w:pos="8261"/>
        </w:tabs>
      </w:pPr>
      <w:r>
        <w:fldChar w:fldCharType="end"/>
      </w:r>
    </w:p>
    <w:p w:rsidR="00264CAB" w:rsidRDefault="00264CAB" w:rsidP="00264CAB">
      <w:r>
        <w:br w:type="page"/>
      </w:r>
    </w:p>
    <w:p w:rsidR="00264CAB" w:rsidRDefault="00264CAB" w:rsidP="00264CAB">
      <w:pPr>
        <w:pStyle w:val="Heading1"/>
      </w:pPr>
      <w:bookmarkStart w:id="7" w:name="_Toc209113075"/>
      <w:r>
        <w:lastRenderedPageBreak/>
        <w:t>DAFTAR LAMPIRAN</w:t>
      </w:r>
      <w:bookmarkEnd w:id="7"/>
    </w:p>
    <w:p w:rsidR="00264CAB" w:rsidRDefault="00264CAB" w:rsidP="00BB7194">
      <w:pPr>
        <w:pStyle w:val="TableofFigures"/>
        <w:tabs>
          <w:tab w:val="right" w:leader="dot" w:pos="8261"/>
        </w:tabs>
        <w:spacing w:line="360" w:lineRule="auto"/>
        <w:rPr>
          <w:rFonts w:asciiTheme="minorHAnsi" w:eastAsiaTheme="minorEastAsia" w:hAnsiTheme="minorHAnsi"/>
          <w:noProof/>
          <w:sz w:val="22"/>
        </w:rPr>
      </w:pPr>
      <w:r>
        <w:fldChar w:fldCharType="begin"/>
      </w:r>
      <w:r>
        <w:instrText xml:space="preserve"> TOC \h \z \c "Lampiran" </w:instrText>
      </w:r>
      <w:r>
        <w:fldChar w:fldCharType="separate"/>
      </w:r>
      <w:hyperlink w:anchor="_Toc206975269" w:history="1">
        <w:r w:rsidRPr="006731BB">
          <w:rPr>
            <w:rStyle w:val="Hyperlink"/>
            <w:noProof/>
          </w:rPr>
          <w:t>Lampiran 1 Pengukuran ESG</w:t>
        </w:r>
        <w:r>
          <w:rPr>
            <w:noProof/>
            <w:webHidden/>
          </w:rPr>
          <w:tab/>
        </w:r>
        <w:r>
          <w:rPr>
            <w:noProof/>
            <w:webHidden/>
          </w:rPr>
          <w:fldChar w:fldCharType="begin"/>
        </w:r>
        <w:r>
          <w:rPr>
            <w:noProof/>
            <w:webHidden/>
          </w:rPr>
          <w:instrText xml:space="preserve"> PAGEREF _Toc206975269 \h </w:instrText>
        </w:r>
        <w:r>
          <w:rPr>
            <w:noProof/>
            <w:webHidden/>
          </w:rPr>
        </w:r>
        <w:r>
          <w:rPr>
            <w:noProof/>
            <w:webHidden/>
          </w:rPr>
          <w:fldChar w:fldCharType="separate"/>
        </w:r>
        <w:r w:rsidR="00975664">
          <w:rPr>
            <w:noProof/>
            <w:webHidden/>
          </w:rPr>
          <w:t>79</w:t>
        </w:r>
        <w:r>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70" w:history="1">
        <w:r w:rsidR="00264CAB" w:rsidRPr="006731BB">
          <w:rPr>
            <w:rStyle w:val="Hyperlink"/>
            <w:noProof/>
          </w:rPr>
          <w:t>Lampiran 2 Tabulasi Data</w:t>
        </w:r>
        <w:r w:rsidR="00264CAB">
          <w:rPr>
            <w:noProof/>
            <w:webHidden/>
          </w:rPr>
          <w:tab/>
        </w:r>
        <w:r w:rsidR="00264CAB">
          <w:rPr>
            <w:noProof/>
            <w:webHidden/>
          </w:rPr>
          <w:fldChar w:fldCharType="begin"/>
        </w:r>
        <w:r w:rsidR="00264CAB">
          <w:rPr>
            <w:noProof/>
            <w:webHidden/>
          </w:rPr>
          <w:instrText xml:space="preserve"> PAGEREF _Toc206975270 \h </w:instrText>
        </w:r>
        <w:r w:rsidR="00264CAB">
          <w:rPr>
            <w:noProof/>
            <w:webHidden/>
          </w:rPr>
        </w:r>
        <w:r w:rsidR="00264CAB">
          <w:rPr>
            <w:noProof/>
            <w:webHidden/>
          </w:rPr>
          <w:fldChar w:fldCharType="separate"/>
        </w:r>
        <w:r w:rsidR="00975664">
          <w:rPr>
            <w:noProof/>
            <w:webHidden/>
          </w:rPr>
          <w:t>84</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71" w:history="1">
        <w:r w:rsidR="00264CAB" w:rsidRPr="006731BB">
          <w:rPr>
            <w:rStyle w:val="Hyperlink"/>
            <w:noProof/>
          </w:rPr>
          <w:t>Lampiran 3 Statistik Deskriptif</w:t>
        </w:r>
        <w:r w:rsidR="00264CAB">
          <w:rPr>
            <w:noProof/>
            <w:webHidden/>
          </w:rPr>
          <w:tab/>
        </w:r>
        <w:r w:rsidR="00264CAB">
          <w:rPr>
            <w:noProof/>
            <w:webHidden/>
          </w:rPr>
          <w:fldChar w:fldCharType="begin"/>
        </w:r>
        <w:r w:rsidR="00264CAB">
          <w:rPr>
            <w:noProof/>
            <w:webHidden/>
          </w:rPr>
          <w:instrText xml:space="preserve"> PAGEREF _Toc206975271 \h </w:instrText>
        </w:r>
        <w:r w:rsidR="00264CAB">
          <w:rPr>
            <w:noProof/>
            <w:webHidden/>
          </w:rPr>
        </w:r>
        <w:r w:rsidR="00264CAB">
          <w:rPr>
            <w:noProof/>
            <w:webHidden/>
          </w:rPr>
          <w:fldChar w:fldCharType="separate"/>
        </w:r>
        <w:r w:rsidR="00975664">
          <w:rPr>
            <w:noProof/>
            <w:webHidden/>
          </w:rPr>
          <w:t>92</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72" w:history="1">
        <w:r w:rsidR="00264CAB" w:rsidRPr="006731BB">
          <w:rPr>
            <w:rStyle w:val="Hyperlink"/>
            <w:noProof/>
          </w:rPr>
          <w:t>Lampiran 4 Uji Asumsi Klasik</w:t>
        </w:r>
        <w:r w:rsidR="00264CAB">
          <w:rPr>
            <w:noProof/>
            <w:webHidden/>
          </w:rPr>
          <w:tab/>
        </w:r>
        <w:r w:rsidR="00264CAB">
          <w:rPr>
            <w:noProof/>
            <w:webHidden/>
          </w:rPr>
          <w:fldChar w:fldCharType="begin"/>
        </w:r>
        <w:r w:rsidR="00264CAB">
          <w:rPr>
            <w:noProof/>
            <w:webHidden/>
          </w:rPr>
          <w:instrText xml:space="preserve"> PAGEREF _Toc206975272 \h </w:instrText>
        </w:r>
        <w:r w:rsidR="00264CAB">
          <w:rPr>
            <w:noProof/>
            <w:webHidden/>
          </w:rPr>
        </w:r>
        <w:r w:rsidR="00264CAB">
          <w:rPr>
            <w:noProof/>
            <w:webHidden/>
          </w:rPr>
          <w:fldChar w:fldCharType="separate"/>
        </w:r>
        <w:r w:rsidR="00975664">
          <w:rPr>
            <w:noProof/>
            <w:webHidden/>
          </w:rPr>
          <w:t>93</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73" w:history="1">
        <w:r w:rsidR="00264CAB" w:rsidRPr="006731BB">
          <w:rPr>
            <w:rStyle w:val="Hyperlink"/>
            <w:noProof/>
          </w:rPr>
          <w:t>Lampiran 5 Uji Model</w:t>
        </w:r>
        <w:r w:rsidR="00264CAB">
          <w:rPr>
            <w:noProof/>
            <w:webHidden/>
          </w:rPr>
          <w:tab/>
        </w:r>
        <w:r w:rsidR="00264CAB">
          <w:rPr>
            <w:noProof/>
            <w:webHidden/>
          </w:rPr>
          <w:fldChar w:fldCharType="begin"/>
        </w:r>
        <w:r w:rsidR="00264CAB">
          <w:rPr>
            <w:noProof/>
            <w:webHidden/>
          </w:rPr>
          <w:instrText xml:space="preserve"> PAGEREF _Toc206975273 \h </w:instrText>
        </w:r>
        <w:r w:rsidR="00264CAB">
          <w:rPr>
            <w:noProof/>
            <w:webHidden/>
          </w:rPr>
        </w:r>
        <w:r w:rsidR="00264CAB">
          <w:rPr>
            <w:noProof/>
            <w:webHidden/>
          </w:rPr>
          <w:fldChar w:fldCharType="separate"/>
        </w:r>
        <w:r w:rsidR="00975664">
          <w:rPr>
            <w:noProof/>
            <w:webHidden/>
          </w:rPr>
          <w:t>99</w:t>
        </w:r>
        <w:r w:rsidR="00264CAB">
          <w:rPr>
            <w:noProof/>
            <w:webHidden/>
          </w:rPr>
          <w:fldChar w:fldCharType="end"/>
        </w:r>
      </w:hyperlink>
    </w:p>
    <w:p w:rsidR="00264CAB" w:rsidRDefault="00EB1FED" w:rsidP="00BB7194">
      <w:pPr>
        <w:pStyle w:val="TableofFigures"/>
        <w:tabs>
          <w:tab w:val="right" w:leader="dot" w:pos="8261"/>
        </w:tabs>
        <w:spacing w:line="360" w:lineRule="auto"/>
        <w:rPr>
          <w:rFonts w:asciiTheme="minorHAnsi" w:eastAsiaTheme="minorEastAsia" w:hAnsiTheme="minorHAnsi"/>
          <w:noProof/>
          <w:sz w:val="22"/>
        </w:rPr>
      </w:pPr>
      <w:hyperlink w:anchor="_Toc206975274" w:history="1">
        <w:r w:rsidR="00264CAB" w:rsidRPr="006731BB">
          <w:rPr>
            <w:rStyle w:val="Hyperlink"/>
            <w:noProof/>
          </w:rPr>
          <w:t>Lampiran 6 Uji Hipotesis FE</w:t>
        </w:r>
        <w:r w:rsidR="00264CAB">
          <w:rPr>
            <w:noProof/>
            <w:webHidden/>
          </w:rPr>
          <w:tab/>
        </w:r>
        <w:r w:rsidR="00264CAB">
          <w:rPr>
            <w:noProof/>
            <w:webHidden/>
          </w:rPr>
          <w:fldChar w:fldCharType="begin"/>
        </w:r>
        <w:r w:rsidR="00264CAB">
          <w:rPr>
            <w:noProof/>
            <w:webHidden/>
          </w:rPr>
          <w:instrText xml:space="preserve"> PAGEREF _Toc206975274 \h </w:instrText>
        </w:r>
        <w:r w:rsidR="00264CAB">
          <w:rPr>
            <w:noProof/>
            <w:webHidden/>
          </w:rPr>
        </w:r>
        <w:r w:rsidR="00264CAB">
          <w:rPr>
            <w:noProof/>
            <w:webHidden/>
          </w:rPr>
          <w:fldChar w:fldCharType="separate"/>
        </w:r>
        <w:r w:rsidR="00975664">
          <w:rPr>
            <w:noProof/>
            <w:webHidden/>
          </w:rPr>
          <w:t>102</w:t>
        </w:r>
        <w:r w:rsidR="00264CAB">
          <w:rPr>
            <w:noProof/>
            <w:webHidden/>
          </w:rPr>
          <w:fldChar w:fldCharType="end"/>
        </w:r>
      </w:hyperlink>
    </w:p>
    <w:p w:rsidR="00D549B5" w:rsidRPr="00A1196D" w:rsidRDefault="00264CAB" w:rsidP="00F97CAB">
      <w:pPr>
        <w:rPr>
          <w:rFonts w:cs="Times New Roman"/>
          <w:szCs w:val="24"/>
        </w:rPr>
      </w:pPr>
      <w:r>
        <w:fldChar w:fldCharType="end"/>
      </w:r>
      <w:r w:rsidR="00D549B5" w:rsidRPr="00A1196D">
        <w:br w:type="page"/>
      </w:r>
    </w:p>
    <w:p w:rsidR="00823180" w:rsidRPr="00A1196D" w:rsidRDefault="00823180" w:rsidP="00FF26A3">
      <w:pPr>
        <w:jc w:val="center"/>
        <w:rPr>
          <w:rFonts w:cs="Times New Roman"/>
          <w:szCs w:val="24"/>
        </w:rPr>
        <w:sectPr w:rsidR="00823180" w:rsidRPr="00A1196D" w:rsidSect="00131247">
          <w:pgSz w:w="12240" w:h="15840" w:code="1"/>
          <w:pgMar w:top="1701" w:right="1701" w:bottom="1701" w:left="2268" w:header="1134" w:footer="1134" w:gutter="0"/>
          <w:pgNumType w:fmt="lowerRoman" w:start="1"/>
          <w:cols w:space="708"/>
          <w:docGrid w:linePitch="360"/>
        </w:sectPr>
      </w:pPr>
    </w:p>
    <w:p w:rsidR="00FF26A3" w:rsidRPr="00A1196D" w:rsidRDefault="00FF26A3" w:rsidP="00A1196D">
      <w:pPr>
        <w:pStyle w:val="Heading1"/>
      </w:pPr>
      <w:bookmarkStart w:id="8" w:name="_Toc209113076"/>
      <w:r w:rsidRPr="00A1196D">
        <w:lastRenderedPageBreak/>
        <w:t>BAB I</w:t>
      </w:r>
      <w:r w:rsidRPr="00A1196D">
        <w:br/>
        <w:t>PENDAHULUAN</w:t>
      </w:r>
      <w:bookmarkEnd w:id="8"/>
    </w:p>
    <w:p w:rsidR="0003494A" w:rsidRPr="00A1196D" w:rsidRDefault="00A64C57" w:rsidP="00E82280">
      <w:pPr>
        <w:pStyle w:val="Heading2"/>
        <w:ind w:left="709" w:hanging="709"/>
      </w:pPr>
      <w:bookmarkStart w:id="9" w:name="_Toc209113077"/>
      <w:r w:rsidRPr="00A1196D">
        <w:t>Latar belakang</w:t>
      </w:r>
      <w:bookmarkEnd w:id="9"/>
    </w:p>
    <w:p w:rsidR="005E2294" w:rsidRPr="00275525" w:rsidRDefault="002617C9" w:rsidP="005E2294">
      <w:r>
        <w:tab/>
      </w:r>
      <w:r w:rsidR="00D27A05" w:rsidRPr="002617C9">
        <w:rPr>
          <w:i/>
        </w:rPr>
        <w:t>Enviro</w:t>
      </w:r>
      <w:r w:rsidRPr="002617C9">
        <w:rPr>
          <w:i/>
        </w:rPr>
        <w:t>nmental, Social, and Governance</w:t>
      </w:r>
      <w:r>
        <w:t xml:space="preserve"> atau disingkat ESG</w:t>
      </w:r>
      <w:r w:rsidR="00D27A05" w:rsidRPr="00A1196D">
        <w:t xml:space="preserve"> saat ini berfokus pada Tujuan Pembangunan Berkelanjutan</w:t>
      </w:r>
      <w:r w:rsidR="00410218" w:rsidRPr="00A1196D">
        <w:t xml:space="preserve"> yang berkaitan dengan</w:t>
      </w:r>
      <w:r w:rsidR="00D27A05" w:rsidRPr="00A1196D">
        <w:t xml:space="preserve"> </w:t>
      </w:r>
      <w:r w:rsidRPr="002617C9">
        <w:rPr>
          <w:i/>
        </w:rPr>
        <w:t>Sustainable Development Goals</w:t>
      </w:r>
      <w:r>
        <w:t xml:space="preserve"> (</w:t>
      </w:r>
      <w:r w:rsidR="00D27A05" w:rsidRPr="00A1196D">
        <w:t xml:space="preserve">SDGs). SDGs adalah serangkaian tujuan global yang ditetapkan oleh Perserikatan Bangsa-Bangsa (PBB) pada tahun 2015 untuk mendorong pembangunan berkelanjutan. SDGs terdiri dari 17 tujuan yang dirancang untuk mengatasi berbagai tantangan global, termasuk perubahan iklim, kemiskinan, kesetaraan, dan kesejahteraan masyarakat. </w:t>
      </w:r>
      <w:r w:rsidR="00C65C5F" w:rsidRPr="00A1196D">
        <w:t>Pendekatan serupa juga dicerminkan konsep 3p (</w:t>
      </w:r>
      <w:r w:rsidR="00C65C5F" w:rsidRPr="00A53E73">
        <w:rPr>
          <w:i/>
        </w:rPr>
        <w:t>people, planet, profit</w:t>
      </w:r>
      <w:r w:rsidR="00C65C5F" w:rsidRPr="00A1196D">
        <w:t>) yang tidak hanya berfokus pada profit tapi juga memerhatikan kesejahteraan masyarakat (</w:t>
      </w:r>
      <w:r w:rsidR="00C65C5F" w:rsidRPr="00A53E73">
        <w:rPr>
          <w:i/>
        </w:rPr>
        <w:t>people)</w:t>
      </w:r>
      <w:r w:rsidR="00C65C5F" w:rsidRPr="00A1196D">
        <w:t xml:space="preserve"> dan berperan aktif dalam menjaga kelestarian lingkungan</w:t>
      </w:r>
      <w:r w:rsidR="00D27A05" w:rsidRPr="00A1196D">
        <w:t xml:space="preserve"> </w:t>
      </w:r>
      <w:r w:rsidR="00C65C5F" w:rsidRPr="00A1196D">
        <w:t>(</w:t>
      </w:r>
      <w:r w:rsidR="00C65C5F" w:rsidRPr="00A53E73">
        <w:rPr>
          <w:i/>
        </w:rPr>
        <w:t>planet</w:t>
      </w:r>
      <w:r w:rsidR="00C65C5F" w:rsidRPr="00A1196D">
        <w:t>)</w:t>
      </w:r>
      <w:r w:rsidR="00805010" w:rsidRPr="00A1196D">
        <w:t xml:space="preserve"> </w:t>
      </w:r>
      <w:r w:rsidR="00FB63B8" w:rsidRPr="00A1196D">
        <w:rPr>
          <w:rStyle w:val="FootnoteReference"/>
        </w:rPr>
        <w:fldChar w:fldCharType="begin" w:fldLock="1"/>
      </w:r>
      <w:r w:rsidR="005A3762" w:rsidRPr="00A1196D">
        <w:instrText>ADDIN CSL_CITATION {"citationItems":[{"id":"ITEM-1","itemData":{"DOI":"10.24034/j25485024.y2020.v4.i4.4249","ISSN":"2548-298X","abstract":"ABSTRACT The research was conducted with the aim of testing  Triple Bottom Line performance including economic performance, environmental performance and social performance influenced the company's value. Next to test whether the Gross Profit Margin variable is an indicator of economic performance variables in influencing the value of the company. The research was conducted on the Go Public Company at IDX and its research samples are the basic and chemical industrial sector manufacturing companies that have reported performance in the Sustainbility report of 2018. The triple bottom line performance variables are measured by the GRI G-4 index while the company's value is measurable with the value of Tobin's Q. Data obtained by documentation techniques. Data analysis with a discriptive and quantitative approach. Subsequently tested with PLS analysis for model design purposes. The results showed that triple bottom line performance was influential in the company's value. The next result is that the gross profit margin can be a measure of economic performance in influencing the value of the company","author":[{"dropping-particle":"","family":"Latifah","given":"Sri Wahjuni","non-dropping-particle":"","parse-names":false,"suffix":""}],"container-title":"EKUITAS (Jurnal Ekonomi dan Keuangan)","id":"ITEM-1","issue":"4","issued":{"date-parts":[["2021"]]},"page":"544-563","title":"Triple Bottom Line Terhadap Nilai Perusahaan, Gross Profit Margin Sebagai Indikator Ekonomi","type":"article-journal","volume":"4"},"uris":["http://www.mendeley.com/documents/?uuid=1a673287-f30c-47b5-9a35-48731b608a37"]}],"mendeley":{"formattedCitation":"(Latifah 2021)","plainTextFormattedCitation":"(Latifah 2021)","previouslyFormattedCitation":"(Latifah 2021)"},"properties":{"noteIndex":0},"schema":"https://github.com/citation-style-language/schema/raw/master/csl-citation.json"}</w:instrText>
      </w:r>
      <w:r w:rsidR="00FB63B8" w:rsidRPr="00A1196D">
        <w:rPr>
          <w:rStyle w:val="FootnoteReference"/>
        </w:rPr>
        <w:fldChar w:fldCharType="separate"/>
      </w:r>
      <w:r w:rsidR="00FB63B8" w:rsidRPr="00A1196D">
        <w:rPr>
          <w:bCs/>
          <w:noProof/>
        </w:rPr>
        <w:t>(Latifah 2021)</w:t>
      </w:r>
      <w:r w:rsidR="00FB63B8" w:rsidRPr="00A1196D">
        <w:rPr>
          <w:rStyle w:val="FootnoteReference"/>
        </w:rPr>
        <w:fldChar w:fldCharType="end"/>
      </w:r>
      <w:r w:rsidR="00C65C5F" w:rsidRPr="00A1196D">
        <w:t xml:space="preserve">. </w:t>
      </w:r>
      <w:r w:rsidR="00D27A05" w:rsidRPr="00A1196D">
        <w:t xml:space="preserve">Konsep </w:t>
      </w:r>
      <w:r w:rsidR="005E2294" w:rsidRPr="00A1196D">
        <w:t>SDGs dan 3p ini</w:t>
      </w:r>
      <w:r w:rsidR="00D27A05" w:rsidRPr="00A1196D">
        <w:t xml:space="preserve"> sejalan dengan prinsip ESG yang menekankan transparansi dan tanggung jawab dalam aspek lingkungan, sosial, dan tata kelola perusahaan.</w:t>
      </w:r>
      <w:r w:rsidR="006505D5" w:rsidRPr="00A1196D">
        <w:tab/>
      </w:r>
      <w:r w:rsidR="00D27A05" w:rsidRPr="00A1196D">
        <w:rPr>
          <w:lang w:val="id-ID"/>
        </w:rPr>
        <w:tab/>
      </w:r>
    </w:p>
    <w:p w:rsidR="006505D5" w:rsidRPr="00A1196D" w:rsidRDefault="006505D5" w:rsidP="00421C01">
      <w:r w:rsidRPr="00A1196D">
        <w:tab/>
      </w:r>
      <w:r w:rsidR="00A53E73">
        <w:t>P</w:t>
      </w:r>
      <w:r w:rsidR="00C64610" w:rsidRPr="00A1196D">
        <w:t xml:space="preserve">engungkapan ESG merupakan proses pelaporan sukarela yang mana informasi yang berkaitan dengan operasi perusahaan pada perspektif lingkungan, sosial, dan tata kelola disediakan kepada para pemangku kepentingan </w:t>
      </w:r>
      <w:r w:rsidR="00FB63B8" w:rsidRPr="00A1196D">
        <w:rPr>
          <w:rStyle w:val="FootnoteReference"/>
        </w:rPr>
        <w:fldChar w:fldCharType="begin" w:fldLock="1"/>
      </w:r>
      <w:r w:rsidR="005A3762" w:rsidRPr="00A1196D">
        <w:instrText>ADDIN CSL_CITATION {"citationItems":[{"id":"ITEM-1","itemData":{"DOI":"10.1057/s41310-021-00120-6","ISBN":"0123456789","ISSN":"17466539","abstract":"The study aimed to (1) investigate the extent, level and pattern of environmental, social and governance (ESG) disclosure in annual report of listed companies in the Stock Exchange of Thailand (SET), (2) to examine the different level of ESG disclosure between groups of interest in terms of board composition and corporate characteristic, and (3) to test the influence of board composition on ESG disclosure of Thai listed companies. Population was all listed companies in the SET. Using annual reports during 2015–2019, content analysis by word counting was used to quantify the extent, level and pattern of ESG disclosure, while board composition was measured by board size, board meeting, female board committee, audit committee, nomination committee, compensation committee, CSR committee, remuneration, CEO compensation, and board compensation. Descriptive analysis, independent sample t test, correlation matrix, and multiple regression were used to analyze the data of this study. The most common ESG disclosure was governance information disclosure following by social and environmental information disclosures. There was an increase of ESG disclosure in annual reporting during 2015–2019 by listed companies in the SET. Moreover, there was a significantly different level of ESG disclosure between groups of audit committee, nomination committee, compensation committee, CSR committee, and firm size. Finally, there was a significantly positive influence of board size, female board, compensation committee, CSR committee, and remuneration on ESG disclosure, while there was a negative influence of audit committee and CEO compensation on ESG disclosure. Finding of possible influence of board composition on ESG disclosure can demonstrate that agency theory can be used to explain the reason of ESG disclosure by Thai listed companies, although the disclosure is still voluntary reporting in Thailand.","author":[{"dropping-particle":"","family":"Suttipun","given":"Muttanachai","non-dropping-particle":"","parse-names":false,"suffix":""}],"container-title":"International Journal of Disclosure and Governance","id":"ITEM-1","issue":"4","issued":{"date-parts":[["2021"]]},"page":"391-402","publisher":"Palgrave Macmillan UK","title":"The influence of board composition on environmental, social and governance (ESG) disclosure of Thai listed companies","type":"article-journal","volume":"18"},"uris":["http://www.mendeley.com/documents/?uuid=af8d51af-ebfa-4703-bdfa-306756f61942"]}],"mendeley":{"formattedCitation":"(Suttipun 2021)","plainTextFormattedCitation":"(Suttipun 2021)","previouslyFormattedCitation":"(Suttipun 2021)"},"properties":{"noteIndex":0},"schema":"https://github.com/citation-style-language/schema/raw/master/csl-citation.json"}</w:instrText>
      </w:r>
      <w:r w:rsidR="00FB63B8" w:rsidRPr="00A1196D">
        <w:rPr>
          <w:rStyle w:val="FootnoteReference"/>
        </w:rPr>
        <w:fldChar w:fldCharType="separate"/>
      </w:r>
      <w:r w:rsidR="00FB63B8" w:rsidRPr="00A1196D">
        <w:rPr>
          <w:bCs/>
          <w:noProof/>
        </w:rPr>
        <w:t>(Suttipun 2021)</w:t>
      </w:r>
      <w:r w:rsidR="00FB63B8" w:rsidRPr="00A1196D">
        <w:rPr>
          <w:rStyle w:val="FootnoteReference"/>
        </w:rPr>
        <w:fldChar w:fldCharType="end"/>
      </w:r>
      <w:r w:rsidR="00C12396" w:rsidRPr="00A1196D">
        <w:rPr>
          <w:lang w:val="id-ID"/>
        </w:rPr>
        <w:t>. ESG juga dianggap sebagai indikator kinerja non-keuangan dan digunakan untuk mengidentifikasi isu-isu yang terkait dengan etika bisnis, tanggung jawab sosial perusahaan, dan tata kelola perusahaan</w:t>
      </w:r>
      <w:r w:rsidR="00C12396" w:rsidRPr="00A1196D">
        <w:t xml:space="preserve"> </w:t>
      </w:r>
      <w:r w:rsidR="00FB63B8" w:rsidRPr="00A1196D">
        <w:rPr>
          <w:rStyle w:val="FootnoteReference"/>
        </w:rPr>
        <w:fldChar w:fldCharType="begin" w:fldLock="1"/>
      </w:r>
      <w:r w:rsidR="005A3762" w:rsidRPr="00A1196D">
        <w:instrText>ADDIN CSL_CITATION {"citationItems":[{"id":"ITEM-1","itemData":{"DOI":"10.3390/su13073746","ISSN":"20711050","abstract":"This study examines the relationship between environmental, social, and governance (ESG) factors and corporate financial performance. Specifically, we study various individual ESG categories, both ESG strengths and concerns, and aggregate ESG factor and their impact on corporate financial performance including profitability and financial risk. We find a positive effect of ESG factors on corporate profitability, and the effect is more pronounced for larger firms. Among different ESG categories, corporate governance has the most significant impact, particularly for firms with weak governance. We also find that ESG variables generally have a positive influence on credit rating. In particular, the social factor has the most significant impact on credit rating, while environmental score surprisingly has a negative effect. Overall, this research provides a rationale for ESG integration in the context of investment management and portfolio construction to maximize value and minimize risk.","author":[{"dropping-particle":"","family":"Kim","given":"Sang","non-dropping-particle":"","parse-names":false,"suffix":""},{"dropping-particle":"","family":"Li","given":"Zhichuan","non-dropping-particle":"","parse-names":false,"suffix":""}],"container-title":"Sustainability (Switzerland)","id":"ITEM-1","issue":"7","issued":{"date-parts":[["2021"]]},"page":"1-15","title":"Understanding the impact of esg practices in corporate finance","type":"article-journal","volume":"13"},"uris":["http://www.mendeley.com/documents/?uuid=13c0e28d-261a-41a5-8ae4-e97d8890f28c"]}],"mendeley":{"formattedCitation":"(Kim and Li 2021)","plainTextFormattedCitation":"(Kim and Li 2021)","previouslyFormattedCitation":"(Kim and Li 2021)"},"properties":{"noteIndex":0},"schema":"https://github.com/citation-style-language/schema/raw/master/csl-citation.json"}</w:instrText>
      </w:r>
      <w:r w:rsidR="00FB63B8" w:rsidRPr="00A1196D">
        <w:rPr>
          <w:rStyle w:val="FootnoteReference"/>
        </w:rPr>
        <w:fldChar w:fldCharType="separate"/>
      </w:r>
      <w:r w:rsidR="00FB63B8" w:rsidRPr="00A1196D">
        <w:rPr>
          <w:bCs/>
          <w:noProof/>
        </w:rPr>
        <w:t>(Kim and Li 2021)</w:t>
      </w:r>
      <w:r w:rsidR="00FB63B8" w:rsidRPr="00A1196D">
        <w:rPr>
          <w:rStyle w:val="FootnoteReference"/>
        </w:rPr>
        <w:fldChar w:fldCharType="end"/>
      </w:r>
      <w:r w:rsidR="00C12396" w:rsidRPr="00A1196D">
        <w:rPr>
          <w:lang w:val="id-ID"/>
        </w:rPr>
        <w:t>.</w:t>
      </w:r>
      <w:r w:rsidR="00C12396" w:rsidRPr="00A1196D">
        <w:t xml:space="preserve"> </w:t>
      </w:r>
    </w:p>
    <w:p w:rsidR="00343153" w:rsidRPr="00A1196D" w:rsidRDefault="00193F94" w:rsidP="00421C01">
      <w:r w:rsidRPr="00A1196D">
        <w:lastRenderedPageBreak/>
        <w:tab/>
      </w:r>
      <w:r w:rsidR="005317C1" w:rsidRPr="00A1196D">
        <w:t>P</w:t>
      </w:r>
      <w:r w:rsidR="00C64610" w:rsidRPr="00A1196D">
        <w:t>engungkapan ESG memungkinkan perusahaan untuk mengembangkan bisnis yang lebih efisien</w:t>
      </w:r>
      <w:r w:rsidR="00DF4E79" w:rsidRPr="00A1196D">
        <w:t xml:space="preserve"> </w:t>
      </w:r>
      <w:r w:rsidR="00FB63B8" w:rsidRPr="00A1196D">
        <w:rPr>
          <w:rStyle w:val="FootnoteReference"/>
        </w:rPr>
        <w:fldChar w:fldCharType="begin" w:fldLock="1"/>
      </w:r>
      <w:r w:rsidR="005A3762" w:rsidRPr="00A1196D">
        <w:instrText>ADDIN CSL_CITATION {"citationItems":[{"id":"ITEM-1","itemData":{"DOI":"10.1057/s41310-021-00120-6","ISBN":"0123456789","ISSN":"17466539","abstract":"The study aimed to (1) investigate the extent, level and pattern of environmental, social and governance (ESG) disclosure in annual report of listed companies in the Stock Exchange of Thailand (SET), (2) to examine the different level of ESG disclosure between groups of interest in terms of board composition and corporate characteristic, and (3) to test the influence of board composition on ESG disclosure of Thai listed companies. Population was all listed companies in the SET. Using annual reports during 2015–2019, content analysis by word counting was used to quantify the extent, level and pattern of ESG disclosure, while board composition was measured by board size, board meeting, female board committee, audit committee, nomination committee, compensation committee, CSR committee, remuneration, CEO compensation, and board compensation. Descriptive analysis, independent sample t test, correlation matrix, and multiple regression were used to analyze the data of this study. The most common ESG disclosure was governance information disclosure following by social and environmental information disclosures. There was an increase of ESG disclosure in annual reporting during 2015–2019 by listed companies in the SET. Moreover, there was a significantly different level of ESG disclosure between groups of audit committee, nomination committee, compensation committee, CSR committee, and firm size. Finally, there was a significantly positive influence of board size, female board, compensation committee, CSR committee, and remuneration on ESG disclosure, while there was a negative influence of audit committee and CEO compensation on ESG disclosure. Finding of possible influence of board composition on ESG disclosure can demonstrate that agency theory can be used to explain the reason of ESG disclosure by Thai listed companies, although the disclosure is still voluntary reporting in Thailand.","author":[{"dropping-particle":"","family":"Suttipun","given":"Muttanachai","non-dropping-particle":"","parse-names":false,"suffix":""}],"container-title":"International Journal of Disclosure and Governance","id":"ITEM-1","issue":"4","issued":{"date-parts":[["2021"]]},"page":"391-402","publisher":"Palgrave Macmillan UK","title":"The influence of board composition on environmental, social and governance (ESG) disclosure of Thai listed companies","type":"article-journal","volume":"18"},"uris":["http://www.mendeley.com/documents/?uuid=af8d51af-ebfa-4703-bdfa-306756f61942"]}],"mendeley":{"formattedCitation":"(Suttipun 2021)","plainTextFormattedCitation":"(Suttipun 2021)","previouslyFormattedCitation":"(Suttipun 2021)"},"properties":{"noteIndex":0},"schema":"https://github.com/citation-style-language/schema/raw/master/csl-citation.json"}</w:instrText>
      </w:r>
      <w:r w:rsidR="00FB63B8" w:rsidRPr="00A1196D">
        <w:rPr>
          <w:rStyle w:val="FootnoteReference"/>
        </w:rPr>
        <w:fldChar w:fldCharType="separate"/>
      </w:r>
      <w:r w:rsidR="00FB63B8" w:rsidRPr="00A1196D">
        <w:rPr>
          <w:noProof/>
        </w:rPr>
        <w:t>(Suttipun 2021)</w:t>
      </w:r>
      <w:r w:rsidR="00FB63B8" w:rsidRPr="00A1196D">
        <w:rPr>
          <w:rStyle w:val="FootnoteReference"/>
        </w:rPr>
        <w:fldChar w:fldCharType="end"/>
      </w:r>
      <w:r w:rsidR="00C64610" w:rsidRPr="00A1196D">
        <w:t xml:space="preserve">. </w:t>
      </w:r>
      <w:r w:rsidR="00A53E73">
        <w:t>P</w:t>
      </w:r>
      <w:r w:rsidR="00C64610" w:rsidRPr="00A1196D">
        <w:t xml:space="preserve">erusahaan </w:t>
      </w:r>
      <w:r w:rsidR="00A53E73">
        <w:t xml:space="preserve">yang </w:t>
      </w:r>
      <w:r w:rsidR="00C64610" w:rsidRPr="00A1196D">
        <w:t xml:space="preserve">memiliki transparansi dan kualitas manajemen dari penyediaan pengungkapan ESG akan mengurangi risiko penipuan, dan biaya produk serta meningkatkan kualitas, produktivitas, dan profitabilitas produk. Salah satu alasan penting penyediaan pengungkapan ESG oleh perusahaan adalah bahwa pengungkapan ESG dapat digunakan untuk mengurangi asimetri informasi dan konflik kepentingan antara prinsipal (pemegang saham) dan agen mereka (manajemen puncak). Hal ini karena pengungkapan ESG </w:t>
      </w:r>
      <w:r w:rsidR="005317C1" w:rsidRPr="00A1196D">
        <w:t xml:space="preserve">yang </w:t>
      </w:r>
      <w:r w:rsidR="00C64610" w:rsidRPr="00A1196D">
        <w:t>dilaporkan</w:t>
      </w:r>
      <w:r w:rsidR="005317C1" w:rsidRPr="00A1196D">
        <w:t xml:space="preserve"> dengan baik</w:t>
      </w:r>
      <w:r w:rsidR="00C64610" w:rsidRPr="00A1196D">
        <w:t xml:space="preserve"> dapat meningkatkan akuntabilitas dan transparansi serta mengurangi biaya keagenan.</w:t>
      </w:r>
    </w:p>
    <w:p w:rsidR="005A3C6F" w:rsidRPr="00A1196D" w:rsidRDefault="005A3C6F" w:rsidP="00421C01">
      <w:r w:rsidRPr="00A1196D">
        <w:tab/>
      </w:r>
      <w:r w:rsidR="00275525">
        <w:t>P</w:t>
      </w:r>
      <w:r w:rsidR="00275525" w:rsidRPr="00A1196D">
        <w:rPr>
          <w:lang w:val="id-ID"/>
        </w:rPr>
        <w:t>ermintaan akan pengungkapan lingkungan, sosial, dan tata kelola (ESG) telah</w:t>
      </w:r>
      <w:r w:rsidR="00275525" w:rsidRPr="00A1196D">
        <w:t xml:space="preserve"> </w:t>
      </w:r>
      <w:r w:rsidR="00275525" w:rsidRPr="00A1196D">
        <w:rPr>
          <w:lang w:val="id-ID"/>
        </w:rPr>
        <w:t>meningkat drasti</w:t>
      </w:r>
      <w:r w:rsidR="00275525" w:rsidRPr="00A1196D">
        <w:t>s oleh pemangku kepentingan</w:t>
      </w:r>
      <w:r w:rsidR="00275525" w:rsidRPr="00A1196D">
        <w:rPr>
          <w:lang w:val="id-ID"/>
        </w:rPr>
        <w:t>. Fenomena ini disebabkan oleh meningkatnya</w:t>
      </w:r>
      <w:r w:rsidR="00275525" w:rsidRPr="00A1196D">
        <w:t xml:space="preserve"> </w:t>
      </w:r>
      <w:r w:rsidR="00275525" w:rsidRPr="00A1196D">
        <w:rPr>
          <w:lang w:val="id-ID"/>
        </w:rPr>
        <w:t>kekhawatiran para pemangku kepentingan</w:t>
      </w:r>
      <w:r w:rsidR="00275525" w:rsidRPr="00A1196D">
        <w:t xml:space="preserve"> </w:t>
      </w:r>
      <w:r w:rsidR="00275525" w:rsidRPr="00A1196D">
        <w:rPr>
          <w:lang w:val="id-ID"/>
        </w:rPr>
        <w:t>tentang dampak kegiatan ekonomi terhadap lingkungan dan masyarakat</w:t>
      </w:r>
      <w:r w:rsidR="00275525" w:rsidRPr="00A1196D">
        <w:t xml:space="preserve"> </w:t>
      </w:r>
      <w:r w:rsidR="00275525" w:rsidRPr="00A1196D">
        <w:rPr>
          <w:rStyle w:val="FootnoteReference"/>
        </w:rPr>
        <w:fldChar w:fldCharType="begin" w:fldLock="1"/>
      </w:r>
      <w:r w:rsidR="00275525" w:rsidRPr="00A1196D">
        <w:instrText>ADDIN CSL_CITATION {"citationItems":[{"id":"ITEM-1","itemData":{"DOI":"10.1002/bse.3404","ISSN":"10990836","abstract":"Environmental practices, in particular biodiversity protection, are crucial for a business to maintain its market valuation and social license. Grounded in resource dependency theory and upper echelon theory, we test the link between board gender diversity and firm's biodiversity initiatives disclosure. Also, we investigate potential moderating variables such as eco-innovation, resource consumption reduction, and firm's corporate social responsibility (CSR) awards that could strengthen the link between board gender diversity and corporate biodiversity initiatives disclosure. To empirically test our study's framework, we rely on a sample of non-financial firms operating in 13 European countries between 2002 and 2021. Our estimation results show that women's presence on boards is positively associated with better disclosure of biodiversity conservation initiatives of a firm. Also, our study suggests that firm's eco-innovation, resource usage, and CSR awards are important and moderate the board gender diversity and biodiversity conservation disclosure nexus. Our results hold to a battery of sensitivity analyses.","author":[{"dropping-particle":"","family":"Issa","given":"Ayman","non-dropping-particle":"","parse-names":false,"suffix":""},{"dropping-particle":"","family":"Zaid","given":"Mohammad A.A.","non-dropping-particle":"","parse-names":false,"suffix":""}],"container-title":"Business Strategy and the Environment","id":"ITEM-1","issue":"7","issued":{"date-parts":[["2023"]]},"page":"4991-5007","title":"Firm's biodiversity initiatives disclosure and board gender diversity: A multi-country analysis of corporations operating in Europe","type":"article-journal","volume":"32"},"uris":["http://www.mendeley.com/documents/?uuid=a451d954-a3fd-4bae-9813-f5ce3764bf73"]}],"mendeley":{"formattedCitation":"(Issa and Zaid 2023)","plainTextFormattedCitation":"(Issa and Zaid 2023)","previouslyFormattedCitation":"(Issa and Zaid 2023)"},"properties":{"noteIndex":0},"schema":"https://github.com/citation-style-language/schema/raw/master/csl-citation.json"}</w:instrText>
      </w:r>
      <w:r w:rsidR="00275525" w:rsidRPr="00A1196D">
        <w:rPr>
          <w:rStyle w:val="FootnoteReference"/>
        </w:rPr>
        <w:fldChar w:fldCharType="separate"/>
      </w:r>
      <w:r w:rsidR="00275525" w:rsidRPr="00A1196D">
        <w:rPr>
          <w:bCs/>
          <w:noProof/>
        </w:rPr>
        <w:t>(Issa and Zaid 2023)</w:t>
      </w:r>
      <w:r w:rsidR="00275525" w:rsidRPr="00A1196D">
        <w:rPr>
          <w:rStyle w:val="FootnoteReference"/>
        </w:rPr>
        <w:fldChar w:fldCharType="end"/>
      </w:r>
      <w:r w:rsidR="00275525" w:rsidRPr="00A1196D">
        <w:t>.</w:t>
      </w:r>
      <w:r w:rsidRPr="00A1196D">
        <w:t>Pe</w:t>
      </w:r>
      <w:r w:rsidR="00DF4E79" w:rsidRPr="00A1196D">
        <w:t>ngungkapan</w:t>
      </w:r>
      <w:r w:rsidRPr="00A1196D">
        <w:t xml:space="preserve"> ESG kini mulai digunakan oleh para investor sebagai dasar untuk berinvestasi. Seperti yang ditunjukkan oleh studi yang dilakukan oleh </w:t>
      </w:r>
      <w:r w:rsidRPr="00A1196D">
        <w:rPr>
          <w:i/>
          <w:iCs/>
        </w:rPr>
        <w:t xml:space="preserve">Capital group </w:t>
      </w:r>
      <w:r w:rsidRPr="00A1196D">
        <w:t xml:space="preserve">(2024). </w:t>
      </w:r>
      <w:r w:rsidRPr="00F25733">
        <w:rPr>
          <w:i/>
        </w:rPr>
        <w:t>Capital group</w:t>
      </w:r>
      <w:r w:rsidRPr="00A1196D">
        <w:t xml:space="preserve"> menemukan</w:t>
      </w:r>
      <w:r w:rsidR="00E271E3" w:rsidRPr="00A1196D">
        <w:t xml:space="preserve"> bahwa</w:t>
      </w:r>
      <w:r w:rsidRPr="00A1196D">
        <w:t xml:space="preserve"> peningkatan adopsi ESG (Environmental, Social, and Governance) sejak 2021 hingga 2024 di berbagai </w:t>
      </w:r>
      <w:r w:rsidR="00AF1F65" w:rsidRPr="00A1196D">
        <w:t>wilayah</w:t>
      </w:r>
      <w:r w:rsidRPr="00A1196D">
        <w:t xml:space="preserve">. </w:t>
      </w:r>
      <w:r w:rsidR="00AF1F65" w:rsidRPr="00A1196D">
        <w:t>Peningkatan diwilayah</w:t>
      </w:r>
      <w:r w:rsidR="00180836" w:rsidRPr="00A1196D">
        <w:t xml:space="preserve"> Eropa, Timur Tengah dan Afrika</w:t>
      </w:r>
      <w:r w:rsidR="00AF1F65" w:rsidRPr="00A1196D">
        <w:t xml:space="preserve"> </w:t>
      </w:r>
      <w:r w:rsidR="00180836" w:rsidRPr="00A1196D">
        <w:t>(</w:t>
      </w:r>
      <w:r w:rsidRPr="00A1196D">
        <w:t>EMEA</w:t>
      </w:r>
      <w:r w:rsidR="00180836" w:rsidRPr="00A1196D">
        <w:t>)</w:t>
      </w:r>
      <w:r w:rsidRPr="00A1196D">
        <w:t xml:space="preserve"> </w:t>
      </w:r>
      <w:r w:rsidR="00AF1F65" w:rsidRPr="00A1196D">
        <w:t>yaitu dari 87% di 2021 menjadi 94% pada 2024</w:t>
      </w:r>
      <w:r w:rsidRPr="00A1196D">
        <w:t xml:space="preserve">, diikuti oleh Asia-Pasifik </w:t>
      </w:r>
      <w:r w:rsidR="00AF1F65" w:rsidRPr="00A1196D">
        <w:t>yang meningkat dari 81 % ke 93%</w:t>
      </w:r>
      <w:r w:rsidRPr="00A1196D">
        <w:t xml:space="preserve">, sementara amerika utara mengalami penurunan dari 80% menjadi 75%. Sementara itu, jumlah investor yang tidak mengadopsi ESG menurun dari 16% pada 2021 menjadi 10% pada 2024. </w:t>
      </w:r>
      <w:r w:rsidRPr="00A1196D">
        <w:lastRenderedPageBreak/>
        <w:t>Secara keseluruhan, data ini mencerminkan tren global yang semakin mendorong penerapan ESG dalam strategi investasi.</w:t>
      </w:r>
      <w:r w:rsidR="00F736F8" w:rsidRPr="00A1196D">
        <w:t xml:space="preserve"> </w:t>
      </w:r>
    </w:p>
    <w:p w:rsidR="00790622" w:rsidRPr="00A1196D" w:rsidRDefault="00FD68A4" w:rsidP="00421C01">
      <w:r w:rsidRPr="00A1196D">
        <w:tab/>
      </w:r>
      <w:r w:rsidR="00E301D0" w:rsidRPr="00A1196D">
        <w:t>T</w:t>
      </w:r>
      <w:r w:rsidRPr="00A1196D">
        <w:t xml:space="preserve">ren </w:t>
      </w:r>
      <w:r w:rsidR="00E301D0" w:rsidRPr="00A1196D">
        <w:t xml:space="preserve">peningkatan adopsi ESG </w:t>
      </w:r>
      <w:r w:rsidRPr="00A1196D">
        <w:t>yang terjadi secara global</w:t>
      </w:r>
      <w:r w:rsidR="00E301D0" w:rsidRPr="00A1196D">
        <w:t xml:space="preserve"> ini </w:t>
      </w:r>
      <w:r w:rsidR="00275525">
        <w:t>sejalan dengan</w:t>
      </w:r>
      <w:r w:rsidRPr="00A1196D">
        <w:t xml:space="preserve"> </w:t>
      </w:r>
      <w:r w:rsidRPr="00A1196D">
        <w:rPr>
          <w:rFonts w:cs="Times New Roman"/>
          <w:szCs w:val="24"/>
        </w:rPr>
        <w:t>POJK Nomor 51/POJK.03/2017 tentang Penerapan Keuangan Berkelanjutan bagi Lembaga Jasa Keuangan.</w:t>
      </w:r>
      <w:r w:rsidR="00E301D0" w:rsidRPr="00A1196D">
        <w:rPr>
          <w:rFonts w:cs="Times New Roman"/>
          <w:szCs w:val="24"/>
        </w:rPr>
        <w:t xml:space="preserve"> </w:t>
      </w:r>
      <w:r w:rsidR="00E301D0" w:rsidRPr="00A1196D">
        <w:t xml:space="preserve">Prinsip keuangan berkelanjutan dalam POJK Nomor 51/POJK.03/2017 mencakup tiga aspek utama yang harus diterapkan oleh lembaga jasa keuangan, emiten, dan perusahaan publik yaitu aspek </w:t>
      </w:r>
      <w:r w:rsidR="004B32EE" w:rsidRPr="00A1196D">
        <w:t>tata kelola, sosial, dan lingkungan</w:t>
      </w:r>
      <w:r w:rsidR="0009731C" w:rsidRPr="00A1196D">
        <w:t xml:space="preserve"> atau disingkat ESG</w:t>
      </w:r>
      <w:r w:rsidR="00E301D0" w:rsidRPr="00A1196D">
        <w:t>.</w:t>
      </w:r>
      <w:r w:rsidR="00275525">
        <w:t xml:space="preserve"> </w:t>
      </w:r>
      <w:r w:rsidR="00AF442E" w:rsidRPr="00A1196D">
        <w:t xml:space="preserve">Meskipun telah diatur dengan  POJK Nomor 51/POJK.03/2017 masih ada perusahaan yang melanggar </w:t>
      </w:r>
      <w:r w:rsidR="0009731C" w:rsidRPr="00A1196D">
        <w:t>prinsip keuangan berkelanjutan (ESG)</w:t>
      </w:r>
      <w:r w:rsidR="00AF442E" w:rsidRPr="00A1196D">
        <w:t>. P</w:t>
      </w:r>
      <w:r w:rsidR="009E5A0E" w:rsidRPr="00A1196D">
        <w:t xml:space="preserve">T Telkom Indonesia </w:t>
      </w:r>
      <w:r w:rsidR="000E6D86" w:rsidRPr="00A1196D">
        <w:t>(</w:t>
      </w:r>
      <w:r w:rsidR="00BD6BF7" w:rsidRPr="00A1196D">
        <w:t>Persero</w:t>
      </w:r>
      <w:r w:rsidR="000E6D86" w:rsidRPr="00A1196D">
        <w:t xml:space="preserve"> ) Tbk </w:t>
      </w:r>
      <w:r w:rsidR="009E5A0E" w:rsidRPr="00A1196D">
        <w:t xml:space="preserve">terkait kasus korupsi dimana perusahaan ini termasuk dalam </w:t>
      </w:r>
      <w:r w:rsidR="0009731C" w:rsidRPr="00A1196D">
        <w:t xml:space="preserve">perusahaan </w:t>
      </w:r>
      <w:r w:rsidR="009E5A0E" w:rsidRPr="00A1196D">
        <w:t>yang terindex LQ45</w:t>
      </w:r>
      <w:r w:rsidR="00790622" w:rsidRPr="00A1196D">
        <w:t xml:space="preserve">. Perusahaan indeks LQ45 ini adalah 45 saham perusahaan tercatat terbaik yang memiliki likuiditas yang tinggi, kapitalisasi pasar yang besar, fundamental saham dan profitabilitas yang baik </w:t>
      </w:r>
      <w:r w:rsidR="00FB63B8" w:rsidRPr="00A1196D">
        <w:rPr>
          <w:rStyle w:val="FootnoteReference"/>
        </w:rPr>
        <w:fldChar w:fldCharType="begin" w:fldLock="1"/>
      </w:r>
      <w:r w:rsidR="005A3762" w:rsidRPr="00A1196D">
        <w:instrText>ADDIN CSL_CITATION {"citationItems":[{"id":"ITEM-1","itemData":{"DOI":"10.54526/jes.v8i2.200","ISSN":"2528-0449","abstract":"This study was conducted to analyze the effect of variable profitability ratios, liquidity ratios, size of firm, and independent commissioner of the timeliness for financial statements submission on Properties &amp; Real Estate companies in Indonesia Stock Exchange (IDX) in 2020-2022.The population in this study is Properties &amp; Real Estate companies listed on the Indonesia Stock Exchange in 2020-2022. The sampling technique used was purposive sampling and obtained a sample of 180 companies. Statistical testing and data processing performed using logistic regression analysis. The results of this study showed that liquidity ratios had a positive effect on the timeliness of financial statement submission. Meanwhile, profitability ratios, company size and independent commissioners company do not effect the timeliness of financial statement submission.","author":[{"dropping-particle":"","family":"Wahyuningsih","given":"Devi","non-dropping-particle":"","parse-names":false,"suffix":""},{"dropping-particle":"","family":"Trisnawati","given":"Ema","non-dropping-particle":"","parse-names":false,"suffix":""},{"dropping-particle":"","family":"Sukmawati","given":"Taryati","non-dropping-particle":"","parse-names":false,"suffix":""}],"container-title":"Jurnal Ekonomi STIEP","id":"ITEM-1","issue":"2","issued":{"date-parts":[["2023"]]},"page":"162-171","title":"Determinan Ketepatan Waktu Penyampaian Laporan Keuangan","type":"article-journal","volume":"8"},"uris":["http://www.mendeley.com/documents/?uuid=787c9248-c398-465e-8556-ee069f929c1c"]}],"mendeley":{"formattedCitation":"(Wahyuningsih, Trisnawati, and Sukmawati 2023)","plainTextFormattedCitation":"(Wahyuningsih, Trisnawati, and Sukmawati 2023)","previouslyFormattedCitation":"(Wahyuningsih, Trisnawati, and Sukmawati 2023)"},"properties":{"noteIndex":0},"schema":"https://github.com/citation-style-language/schema/raw/master/csl-citation.json"}</w:instrText>
      </w:r>
      <w:r w:rsidR="00FB63B8" w:rsidRPr="00A1196D">
        <w:rPr>
          <w:rStyle w:val="FootnoteReference"/>
        </w:rPr>
        <w:fldChar w:fldCharType="separate"/>
      </w:r>
      <w:r w:rsidR="00FB63B8" w:rsidRPr="00A1196D">
        <w:rPr>
          <w:bCs/>
          <w:noProof/>
        </w:rPr>
        <w:t>(Wahyuningsih, Trisnawati, and Sukmawati 2023)</w:t>
      </w:r>
      <w:r w:rsidR="00FB63B8" w:rsidRPr="00A1196D">
        <w:rPr>
          <w:rStyle w:val="FootnoteReference"/>
        </w:rPr>
        <w:fldChar w:fldCharType="end"/>
      </w:r>
      <w:r w:rsidR="009E5A0E" w:rsidRPr="00A1196D">
        <w:t xml:space="preserve">. </w:t>
      </w:r>
    </w:p>
    <w:p w:rsidR="00E301D0" w:rsidRDefault="00790622" w:rsidP="00421C01">
      <w:r w:rsidRPr="00A1196D">
        <w:tab/>
      </w:r>
      <w:r w:rsidR="009E5A0E" w:rsidRPr="00A1196D">
        <w:t>Dalam perkara</w:t>
      </w:r>
      <w:r w:rsidRPr="00A1196D">
        <w:t xml:space="preserve"> PT </w:t>
      </w:r>
      <w:r w:rsidR="00275525">
        <w:t>Telkom</w:t>
      </w:r>
      <w:r w:rsidR="009E5A0E" w:rsidRPr="00A1196D">
        <w:t xml:space="preserve"> ini, </w:t>
      </w:r>
      <w:r w:rsidR="00BD6BF7" w:rsidRPr="00A1196D">
        <w:t xml:space="preserve">juru bicara KPK </w:t>
      </w:r>
      <w:r w:rsidR="009E5A0E" w:rsidRPr="00A1196D">
        <w:t>Tessa</w:t>
      </w:r>
      <w:r w:rsidR="00BD6BF7" w:rsidRPr="00A1196D">
        <w:t xml:space="preserve"> Mahardika Sugiarto</w:t>
      </w:r>
      <w:r w:rsidR="009E5A0E" w:rsidRPr="00A1196D">
        <w:t xml:space="preserve"> menyebut dugaan kerugian negara untuk perkara ini sekitar kurang lebih Rp 200 miliar. KPK telah mengumumkan dimulainya penyidikan dugaan korupsi bermodus pengadaan barang dan jasa fiktif di Telkom Group pada Selasa, 21 Mei 2024. Modus dugaan tindak pidana korupsi tersebut adalah p</w:t>
      </w:r>
      <w:r w:rsidR="00BD6BF7" w:rsidRPr="00A1196D">
        <w:t>engadaan barang dan jasa fiktif</w:t>
      </w:r>
      <w:r w:rsidR="009E5A0E" w:rsidRPr="00A1196D">
        <w:t>.</w:t>
      </w:r>
      <w:r w:rsidR="00BD6BF7" w:rsidRPr="00A1196D">
        <w:t xml:space="preserve"> Tim penyidik kasus dugaan korupsi di PT Telkom juga menemukan sejumlah alat bukti yang langsung disita untuk dianalisis dan dikonfirmasi kepada saksi-saksi, para tersangka termasuk kepada para ahli dalam rangka melengkapi berkas perkara </w:t>
      </w:r>
      <w:r w:rsidR="00BD6BF7" w:rsidRPr="00A1196D">
        <w:lastRenderedPageBreak/>
        <w:t>penyidikan. Alat bukti itu, antara lain dokumen dan alat elektronik yang diduga digunakan untuk melakukan perbuatan melawan hukum dalam perkara tersebut (</w:t>
      </w:r>
      <w:hyperlink r:id="rId18" w:history="1">
        <w:r w:rsidR="00BD6BF7" w:rsidRPr="00A1196D">
          <w:rPr>
            <w:rStyle w:val="Hyperlink"/>
          </w:rPr>
          <w:t>www.tempo.co</w:t>
        </w:r>
      </w:hyperlink>
      <w:r w:rsidR="00275525">
        <w:t xml:space="preserve"> ). </w:t>
      </w:r>
      <w:r w:rsidR="00BD6BF7" w:rsidRPr="00A1196D">
        <w:t>PT Telkom Indonesia</w:t>
      </w:r>
      <w:r w:rsidR="000E6D86" w:rsidRPr="00A1196D">
        <w:t xml:space="preserve"> (Persero ) Tbk telah melanggar aspek tata kelola ( governance).</w:t>
      </w:r>
      <w:r w:rsidR="00B11E55" w:rsidRPr="00A1196D">
        <w:t xml:space="preserve"> </w:t>
      </w:r>
      <w:r w:rsidR="000E6D86" w:rsidRPr="00A1196D">
        <w:t xml:space="preserve"> </w:t>
      </w:r>
      <w:r w:rsidR="00B11E55" w:rsidRPr="00A1196D">
        <w:t xml:space="preserve">Pengungkapan yang akurat sangat penting dalam setiap permasalahan yang berkaitan dengan perusahaan. Hal ini mencakup informasi mengenai kondisi keuangan, kinerja perusahaan, serta aspek kepemilikan dan pengelolaan </w:t>
      </w:r>
      <w:r w:rsidR="00FB63B8" w:rsidRPr="00A1196D">
        <w:rPr>
          <w:rStyle w:val="FootnoteReference"/>
        </w:rPr>
        <w:fldChar w:fldCharType="begin" w:fldLock="1"/>
      </w:r>
      <w:r w:rsidR="005A3762" w:rsidRPr="00A1196D">
        <w:instrText>ADDIN CSL_CITATION {"citationItems":[{"id":"ITEM-1","itemData":{"abstract":"Tujuan penelitian ini untuk mengkaji dan menganalisis tata kelola dengan implementasi prinsip-prinsip Good Corporate Governance (GCG) pada perusahaan go public di Bursa Efek Indonesia (BEI) dan kendala yang dihadapi dalam penerapannya. Indikator untuk prinsip-prinsip GCG adalah fairness, transparency, accountability, dan responsibility. Penelitian ini menggunakan sampel perusahaan yang terdaftar di BEI dengan kriteria telah menerbitkan laporan tahunan dan tersedia tanggal publikasi tahun 2018. Penelitian ini menggunakan indeks corporate governance. Penelitian ini merupakan penelitian desktriptif dengan menggunakan analisis kualitatif. Penelitian ini menemukan peningkatan yang cukup baik setiap tahunnya sejak diterapkannya GCG bukan sekedar pemenuhan terhadap peraturan dan ketentuan saja tetapi merupakan komitmen yang kuat dan menjadikannya sebagai corporate culture. Kendala yang dihadapi oleh perusahaan go public bukannya suatu yang mustahil untuk dipenuhi di masa yang akan datang. Proses tranformasi perubahan dari power menjadi check and balance yang melibatkan semua unsur dalam perusahaan merupakan proses yang tidak mudah, namun harus terus dicermati dan dijadikan tantangan oleh perusahan serta dilakukan perbaikan berkelanjutan dimasa mendatang.","author":[{"dropping-particle":"","family":"Harinurdin","given":"Erwin","non-dropping-particle":"","parse-names":false,"suffix":""},{"dropping-particle":"","family":"Safitri","given":"Karin Amelia","non-dropping-particle":"","parse-names":false,"suffix":""}],"container-title":"Jurnal Vokasi Indonesia","id":"ITEM-1","issue":"1","issued":{"date-parts":[["2023"]]},"page":"46-56","title":"Tata Kelola Perusahaan Tercatat Di Indonesia","type":"article-journal","volume":"10"},"uris":["http://www.mendeley.com/documents/?uuid=f6ec4bb3-3edf-47cf-8f5f-a820e9e7a260"]}],"mendeley":{"formattedCitation":"(Harinurdin and Safitri 2023)","plainTextFormattedCitation":"(Harinurdin and Safitri 2023)","previouslyFormattedCitation":"(Harinurdin and Safitri 2023)"},"properties":{"noteIndex":0},"schema":"https://github.com/citation-style-language/schema/raw/master/csl-citation.json"}</w:instrText>
      </w:r>
      <w:r w:rsidR="00FB63B8" w:rsidRPr="00A1196D">
        <w:rPr>
          <w:rStyle w:val="FootnoteReference"/>
        </w:rPr>
        <w:fldChar w:fldCharType="separate"/>
      </w:r>
      <w:r w:rsidR="00FB63B8" w:rsidRPr="00A1196D">
        <w:rPr>
          <w:bCs/>
          <w:noProof/>
        </w:rPr>
        <w:t>(Harinurdin and Safitri 2023)</w:t>
      </w:r>
      <w:r w:rsidR="00FB63B8" w:rsidRPr="00A1196D">
        <w:rPr>
          <w:rStyle w:val="FootnoteReference"/>
        </w:rPr>
        <w:fldChar w:fldCharType="end"/>
      </w:r>
      <w:r w:rsidR="00B11E55" w:rsidRPr="00A1196D">
        <w:t xml:space="preserve">. </w:t>
      </w:r>
    </w:p>
    <w:p w:rsidR="00A819BC" w:rsidRDefault="00A819BC" w:rsidP="00421C01">
      <w:r>
        <w:tab/>
        <w:t>Contoh kasus kerusakan lingkungan akibat aktivitas industri pertambangan nikel terjadi di wilayah Konawe, Sulawesi Tenggara, yang melibatkan anak usaha PT Merdeka Battery Materials Tbk (MBMA). Sejak tahun 2022</w:t>
      </w:r>
      <w:r w:rsidR="000F3CB9">
        <w:t xml:space="preserve"> t</w:t>
      </w:r>
      <w:r>
        <w:t>ela</w:t>
      </w:r>
      <w:r w:rsidR="000F3CB9">
        <w:t>h melakukan penambangan terbuka</w:t>
      </w:r>
      <w:r>
        <w:t xml:space="preserve"> di kawasan hutan produksi dan daerah aliran Sungai Lasolo. Aktivitas ini menyebabkan deforestasi yang cukup besar serta gangguan terhadap sistem hidrologi lokal, termasuk pencemaran air sungai. Pemerintah daerah setempat mengeluhkan kurangnya tanggung jawab perusahaan terhadap dampak ekologis yang timbul, serta tidak adanya akses terhadap dokumen Rencana Kerja dan Anggaran Biaya (RKAB) perusahaan, yang membuat pengawasan sulit dilakukan. Hal ini diperparah dengan ketentuan Undang-Undang Nomor 3 Tahun 2020 tentang Pertambangan Mineral dan Batubara yang memusatkan kewenangan pemberian izin dan pengawasan di pemerintah pusat, sehingga pemerintah daerah kehilangan kapasitas untuk memberikan sanksi langsung. </w:t>
      </w:r>
    </w:p>
    <w:p w:rsidR="00A1726A" w:rsidRPr="00A1196D" w:rsidRDefault="00A819BC" w:rsidP="00421C01">
      <w:r>
        <w:tab/>
        <w:t xml:space="preserve">Di sisi lain, masyarakat lokal juga terkena dampak dari perusakan alam yang dilakukan anak perusahaam MBMA( merdeka battery Indonesia). Sungai didekat </w:t>
      </w:r>
      <w:r>
        <w:lastRenderedPageBreak/>
        <w:t>pemukiman warga menjadi keruh yang berdampak pada sulitnya akses air bersih pada wilayah konawe. Ini melanggar aspek sosial pada kriteria pertanggung jawaban pada masyarakat setempat.</w:t>
      </w:r>
      <w:r w:rsidR="000F3CB9">
        <w:t xml:space="preserve"> </w:t>
      </w:r>
      <w:r>
        <w:t>Aktivis lingkungan pun menyerukan perlunya moratorium atas izin-izin tambang baru hingga sistem pengelolaan sumber daya alam yang transparan dan partisipatif dapat diterapkan secara efektif.</w:t>
      </w:r>
      <w:r w:rsidR="008439DE">
        <w:tab/>
      </w:r>
      <w:r w:rsidR="00B11E55" w:rsidRPr="00A1196D">
        <w:t>Berdasarkan fenomena diatas standart GRI dapat digunakan untuk mengukur</w:t>
      </w:r>
      <w:r w:rsidR="00025D17" w:rsidRPr="00A1196D">
        <w:t xml:space="preserve"> tingkat pengungkapan</w:t>
      </w:r>
      <w:r w:rsidR="00B11E55" w:rsidRPr="00A1196D">
        <w:t xml:space="preserve"> ESG.</w:t>
      </w:r>
      <w:r w:rsidR="00E44E54" w:rsidRPr="00A1196D">
        <w:t xml:space="preserve"> </w:t>
      </w:r>
      <w:r w:rsidR="00B11E55" w:rsidRPr="00A1196D">
        <w:t xml:space="preserve">perhitungan ini diambil untuk melihat bagaimana perkembangan </w:t>
      </w:r>
      <w:r w:rsidR="000E1FAF" w:rsidRPr="00A1196D">
        <w:t xml:space="preserve">pengungkapan </w:t>
      </w:r>
      <w:r w:rsidR="00B11E55" w:rsidRPr="00A1196D">
        <w:t xml:space="preserve">ESG pada </w:t>
      </w:r>
      <w:r w:rsidR="00790622" w:rsidRPr="00A1196D">
        <w:t xml:space="preserve">5 </w:t>
      </w:r>
      <w:r w:rsidR="00E44E54" w:rsidRPr="00A1196D">
        <w:t xml:space="preserve">perusahaan </w:t>
      </w:r>
      <w:r w:rsidR="00A23775" w:rsidRPr="00A1196D">
        <w:t>ter</w:t>
      </w:r>
      <w:r w:rsidR="00E44E54" w:rsidRPr="00A1196D">
        <w:t>index LQ45</w:t>
      </w:r>
      <w:r w:rsidR="00A23775" w:rsidRPr="00A1196D">
        <w:t xml:space="preserve"> tahun 2025 periode 2020-2023 </w:t>
      </w:r>
      <w:r w:rsidR="00E44E54" w:rsidRPr="00A1196D">
        <w:t xml:space="preserve">. </w:t>
      </w:r>
      <w:r w:rsidR="00E92628" w:rsidRPr="00A1196D">
        <w:tab/>
      </w:r>
      <w:r w:rsidR="00190227" w:rsidRPr="00A1196D">
        <w:t xml:space="preserve"> </w:t>
      </w:r>
    </w:p>
    <w:p w:rsidR="00A1196D" w:rsidRPr="00F60EA5" w:rsidRDefault="00A1196D" w:rsidP="00A1196D">
      <w:pPr>
        <w:pStyle w:val="Caption"/>
        <w:keepNext/>
        <w:rPr>
          <w:color w:val="auto"/>
        </w:rPr>
      </w:pPr>
      <w:bookmarkStart w:id="10" w:name="_Toc206975619"/>
      <w:r w:rsidRPr="00F60EA5">
        <w:rPr>
          <w:color w:val="auto"/>
        </w:rPr>
        <w:t xml:space="preserve">Gambar </w:t>
      </w:r>
      <w:r w:rsidR="000F3CB9" w:rsidRPr="00F60EA5">
        <w:rPr>
          <w:color w:val="auto"/>
        </w:rPr>
        <w:fldChar w:fldCharType="begin"/>
      </w:r>
      <w:r w:rsidR="000F3CB9" w:rsidRPr="00F60EA5">
        <w:rPr>
          <w:color w:val="auto"/>
        </w:rPr>
        <w:instrText xml:space="preserve"> SEQ Gambar \* ARABIC </w:instrText>
      </w:r>
      <w:r w:rsidR="000F3CB9" w:rsidRPr="00F60EA5">
        <w:rPr>
          <w:color w:val="auto"/>
        </w:rPr>
        <w:fldChar w:fldCharType="separate"/>
      </w:r>
      <w:r w:rsidR="00975664">
        <w:rPr>
          <w:noProof/>
          <w:color w:val="auto"/>
        </w:rPr>
        <w:t>1</w:t>
      </w:r>
      <w:r w:rsidR="000F3CB9" w:rsidRPr="00F60EA5">
        <w:rPr>
          <w:noProof/>
          <w:color w:val="auto"/>
        </w:rPr>
        <w:fldChar w:fldCharType="end"/>
      </w:r>
      <w:r w:rsidRPr="00F60EA5">
        <w:rPr>
          <w:color w:val="auto"/>
        </w:rPr>
        <w:t>.1 Grafik pengungkapan ESG</w:t>
      </w:r>
      <w:bookmarkEnd w:id="10"/>
    </w:p>
    <w:p w:rsidR="00A1726A" w:rsidRPr="008439DE" w:rsidRDefault="00E44E87" w:rsidP="00421C01">
      <w:pPr>
        <w:rPr>
          <w:i/>
        </w:rPr>
      </w:pPr>
      <w:r>
        <w:rPr>
          <w:noProof/>
        </w:rPr>
        <w:drawing>
          <wp:inline distT="0" distB="0" distL="0" distR="0" wp14:anchorId="4E8E2503" wp14:editId="3E2ED455">
            <wp:extent cx="5220586" cy="417595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1135" cy="4176395"/>
                    </a:xfrm>
                    <a:prstGeom prst="rect">
                      <a:avLst/>
                    </a:prstGeom>
                    <a:noFill/>
                  </pic:spPr>
                </pic:pic>
              </a:graphicData>
            </a:graphic>
          </wp:inline>
        </w:drawing>
      </w:r>
      <w:r w:rsidR="00DF1CA1" w:rsidRPr="008439DE">
        <w:rPr>
          <w:i/>
        </w:rPr>
        <w:t xml:space="preserve">Sumber: </w:t>
      </w:r>
      <w:r w:rsidR="00975664">
        <w:rPr>
          <w:i/>
        </w:rPr>
        <w:t>Lampiran 1, Hal 84</w:t>
      </w:r>
    </w:p>
    <w:p w:rsidR="008439DE" w:rsidRDefault="00124454" w:rsidP="008439DE">
      <w:r w:rsidRPr="00A1196D">
        <w:lastRenderedPageBreak/>
        <w:tab/>
      </w:r>
      <w:r w:rsidR="008439DE">
        <w:t>Berdasarkan data skor ESG periode 2020–2024, terlihat adanya variasi tingkat pengungkapan antar perusahaan. Beberapa perusahaan menunjukkan tren peningkatan yang konsisten, misalnya Aneka Tambang Tbk yang mencatat skor sebesar 0,468 pada tahun 2020 dan meningkat hingga 0,927 pada tahun 2024. Demikian pula Merdeka Copper Gold Tbk mengalami pertumbuhan signifikan dari 0,159 di tahun 2020 menjadi 0,867 pada tahun 2024. Hal ini mencerminkan adanya keseriusan dalam memperbaiki transparansi keberlanjutan dan menjawab tuntutan pemangku kepentingan. Namun, tidak semua perusahaan menunjukkan pola yang sama. Sebagai contoh, Ciputra Development Tbk justru memperlihatkan tren penurunan dari 0,457 di tahun 2020 menjadi 0,265 pada tahun 2024, yang dapat menimbulkan pertanyaan mengenai konsistensi komitmen keberlanjutan perusahaan. Perusahaan lain seperti United Tractors Tbk dan Barito Pacific Tbk menunjukkan fluktuasi yang relatif stabil tetapi pada tingkat skor yang lebih rendah dibandingkan perusahaan lainnya. Fenomena ini memperlihatkan bahwa meskipun terdapat kemajuan dalam pengungkapan ESG di kalangan perusahaan LQ45, tetapi tingkat keterbukaan dan komitmen keberlanjutan belum merata.</w:t>
      </w:r>
    </w:p>
    <w:p w:rsidR="007835AF" w:rsidRPr="00A1196D" w:rsidRDefault="008439DE" w:rsidP="008439DE">
      <w:r>
        <w:tab/>
      </w:r>
      <w:r w:rsidR="00E44E54" w:rsidRPr="00A1196D">
        <w:t xml:space="preserve">Masih terdapat inkonsistensi </w:t>
      </w:r>
      <w:r w:rsidR="0087442A" w:rsidRPr="00A1196D">
        <w:t>penelitian</w:t>
      </w:r>
      <w:r w:rsidR="00E44E54" w:rsidRPr="00A1196D">
        <w:t xml:space="preserve"> </w:t>
      </w:r>
      <w:r w:rsidR="0087442A" w:rsidRPr="00A1196D">
        <w:t xml:space="preserve">antara </w:t>
      </w:r>
      <w:r w:rsidR="00710BE5" w:rsidRPr="00A1196D">
        <w:t xml:space="preserve">keberagaman </w:t>
      </w:r>
      <w:r w:rsidR="00F463A0" w:rsidRPr="00F463A0">
        <w:rPr>
          <w:i/>
        </w:rPr>
        <w:t>gender</w:t>
      </w:r>
      <w:r w:rsidR="00710BE5" w:rsidRPr="00A1196D">
        <w:t xml:space="preserve"> dewan terhadap pengungkapan ESG</w:t>
      </w:r>
      <w:r w:rsidR="0087442A" w:rsidRPr="00A1196D">
        <w:t xml:space="preserve">. Penelitian </w:t>
      </w:r>
      <w:r w:rsidR="00125B8F" w:rsidRPr="00A1196D">
        <w:rPr>
          <w:noProof/>
        </w:rPr>
        <w:t>Gavana et al.</w:t>
      </w:r>
      <w:r w:rsidR="00FB63B8" w:rsidRPr="00A1196D">
        <w:rPr>
          <w:rStyle w:val="FootnoteReference"/>
        </w:rPr>
        <w:fldChar w:fldCharType="begin" w:fldLock="1"/>
      </w:r>
      <w:r w:rsidR="005A3762" w:rsidRPr="00A1196D">
        <w:instrText>ADDIN CSL_CITATION {"citationItems":[{"id":"ITEM-1","itemData":{"DOI":"10.1108/MEDAR-07-2024-2567","ISSN":"20493738","abstract":"Purpose: This paper aims to study how corporate governance and country-related contextual factors affect the relationship between board gender diversity and environmental, social and governance (ESG) disclosure in its components: governance, social and environmental. Design/methodology/approach: Using ordinary least-squares and two-stage least squares (2SLS) regressions, and retrieving ESG disclosure data from Bloomberg’s database, the paper analyses a sample of European nonfinancial listed firms (1,935 firm-year observations) over the period 2014–2022. The study adopts board independence and board cultural diversity as structural and demographic board attributes that characterize the corporate governance environment in which female directors operate; the enforcement of law and gender equality as country-related institutional and cultural factors. Findings: Results suggest that female directors may substitute board independence in improving ESG and governance disclosure, whilst they co-occur with board cultural diversity in increasing ESG, governance and social disclosure. Findings indicate that the enforcement of law increases the positive effect of female directors on environmental disclosure and lowers the impact on governance disclosure. Conversely, a more gender-equal environment enhances female directors’ engagement in improving governance disclosure, reducing their beneficial effect on environmental information. Originality/value: This study contributes to the literature suggesting that structural and other demographic board contextual aspects, as well as institutional and cultural country-related contextual factors, affect the relationship between board gender diversity and ESG disclosure differently and the effect may vary depending on ESG disclosure.","author":[{"dropping-particle":"","family":"Gavana","given":"Giovanna","non-dropping-particle":"","parse-names":false,"suffix":""},{"dropping-particle":"","family":"Gottardo","given":"Pietro","non-dropping-particle":"","parse-names":false,"suffix":""},{"dropping-particle":"","family":"Moisello","given":"Anna Maria","non-dropping-particle":"","parse-names":false,"suffix":""}],"container-title":"Meditari Accountancy Research","id":"ITEM-1","issue":"7","issued":{"date-parts":[["2024"]]},"page":"1-29","title":"The impact of board gender diversity on ESG disclosure. A contingency perspective","type":"article-journal","volume":"33"},"suppress-author":1,"uris":["http://www.mendeley.com/documents/?uuid=04ff722e-2496-44db-8d90-cb52db1ef5db"]}],"mendeley":{"formattedCitation":"(2024)","plainTextFormattedCitation":"(2024)","previouslyFormattedCitation":"(2024)"},"properties":{"noteIndex":0},"schema":"https://github.com/citation-style-language/schema/raw/master/csl-citation.json"}</w:instrText>
      </w:r>
      <w:r w:rsidR="00FB63B8" w:rsidRPr="00A1196D">
        <w:rPr>
          <w:rStyle w:val="FootnoteReference"/>
        </w:rPr>
        <w:fldChar w:fldCharType="separate"/>
      </w:r>
      <w:r w:rsidR="00FB63B8" w:rsidRPr="00A1196D">
        <w:rPr>
          <w:bCs/>
          <w:noProof/>
        </w:rPr>
        <w:t>(2024)</w:t>
      </w:r>
      <w:r w:rsidR="00FB63B8" w:rsidRPr="00A1196D">
        <w:rPr>
          <w:rStyle w:val="FootnoteReference"/>
        </w:rPr>
        <w:fldChar w:fldCharType="end"/>
      </w:r>
      <w:r w:rsidR="0087442A" w:rsidRPr="00A1196D">
        <w:t xml:space="preserve">, </w:t>
      </w:r>
      <w:r w:rsidR="00B2000A" w:rsidRPr="00A1196D">
        <w:rPr>
          <w:noProof/>
        </w:rPr>
        <w:t xml:space="preserve">Alam and Nuhu </w:t>
      </w:r>
      <w:r w:rsidR="00B2000A" w:rsidRPr="00A1196D">
        <w:fldChar w:fldCharType="begin" w:fldLock="1"/>
      </w:r>
      <w:r w:rsidR="00842D53" w:rsidRPr="00A1196D">
        <w:instrText>ADDIN CSL_CITATION {"citationItems":[{"id":"ITEM-1","itemData":{"abstract":"Purpose: This paper investigates the impact of board characteristics on ESG disclosure in the energy industry of emerging economies. Design/Methodology/Approach: The authors adopt the Bloomberg ESG rating to measure the extent of ESG disclosure using a sample of 1260 observations from BRICS emerging economies. Multiple regression techniques were used to estimate the effect of board characteristics on ESG disclosures of a sample BRICS listed companies between 2010 and 2019. Findings: The authors find a relatively low (at 37 percent) level of ESG disclosure among the sampled firms and a relatively high degree of variability. The authors also find that board gender diversity, board composition and board diligence are positively related to the level of ESG disclosure while the study document no relationship between board size and ESG disclosure. Practical implication: The study findings highlight the importance of corporate board attributes in influencing strategic decisions like the level of ESG disclosure and the findings may be useful to regulators, policymakers and investors in making informed investment decisions. Originality/value: This study is one of the first attempts at examining the impact of board characteristics on ESG disclosure in the energy industry in emerging economies. The paper provides new evidence on the relationship between BC and ESG disclosure in the energy industry of emerging BRICS countries within a panel multi-country research setting.","author":[{"dropping-particle":"","family":"Alam","given":"Ashraful","non-dropping-particle":"","parse-names":false,"suffix":""},{"dropping-particle":"","family":"Nuhu","given":"Yusuf","non-dropping-particle":"","parse-names":false,"suffix":""}],"container-title":"Journal of Financial Reporting and Accounting","id":"ITEM-1","issue":"2022","issued":{"date-parts":[["2024"]]},"title":"Board Characteristics And ESG Disclosure In Energy Industry: Evidence From Emerging Economies","type":"article-journal"},"label":"part","suppress-author":1,"uris":["http://www.mendeley.com/documents/?uuid=f6476a6d-b042-4ff7-a127-8f29f7c4f9ae"]}],"mendeley":{"formattedCitation":"(2024)","plainTextFormattedCitation":"(2024)","previouslyFormattedCitation":"(2024)"},"properties":{"noteIndex":0},"schema":"https://github.com/citation-style-language/schema/raw/master/csl-citation.json"}</w:instrText>
      </w:r>
      <w:r w:rsidR="00B2000A" w:rsidRPr="00A1196D">
        <w:fldChar w:fldCharType="separate"/>
      </w:r>
      <w:r w:rsidR="00B2000A" w:rsidRPr="00A1196D">
        <w:rPr>
          <w:noProof/>
        </w:rPr>
        <w:t>(2024)</w:t>
      </w:r>
      <w:r w:rsidR="00B2000A" w:rsidRPr="00A1196D">
        <w:fldChar w:fldCharType="end"/>
      </w:r>
      <w:r w:rsidR="0087442A" w:rsidRPr="00A1196D">
        <w:t xml:space="preserve">, dan </w:t>
      </w:r>
      <w:r w:rsidR="00125B8F" w:rsidRPr="00A1196D">
        <w:rPr>
          <w:noProof/>
        </w:rPr>
        <w:t>Kamaludin et al.</w:t>
      </w:r>
      <w:r w:rsidR="00FB63B8" w:rsidRPr="00A1196D">
        <w:rPr>
          <w:rStyle w:val="FootnoteReference"/>
        </w:rPr>
        <w:fldChar w:fldCharType="begin" w:fldLock="1"/>
      </w:r>
      <w:r w:rsidR="005A3762" w:rsidRPr="00A1196D">
        <w:instrText>ADDIN CSL_CITATION {"citationItems":[{"id":"ITEM-1","itemData":{"DOI":"10.1186/s40991-022-00072-2","ISSN":"2366-0066","abstract":"This study examines the influence of boards’ characteristics with respect to independence, diversity, and diligence on the environment, social, governance (ESG) disclosure among Bursa Malaysia companies. The board characteristics are proxied by the percentage of independent directors, women on the board, and the number of board meetings, respectively. We collected data from all 785 companies listed on the Kuala Lumpur Stock Exchange. Our final sample consisted of 91 companies that have an ESG disclosure score. Using GLS panel regression analysis, our findings overall indicate that board independence and diversity enhance ESG disclosure practice significantly for companies in all sectors. However, board diligence is related negatively to ESG disclosure. As expected, the significance of the relations among the board characteristics and the ESG disclosures are more profound from 2014 onward, largely because of changes in regulatory requirements. Our study provides new understanding and insights pertaining to the importance of board independence and board diversity on ESG initiatives and disclosures in the Malaysian context. This research complements studies in the areas of sustainability and strategy, and contributes to business practices with respect to the composition of boards of directors.","author":[{"dropping-particle":"","family":"Kamaludin","given":"Kamilah","non-dropping-particle":"","parse-names":false,"suffix":""},{"dropping-particle":"","family":"Ibrahim","given":"Izani","non-dropping-particle":"","parse-names":false,"suffix":""},{"dropping-particle":"","family":"Sundarasen","given":"Sheela","non-dropping-particle":"","parse-names":false,"suffix":""},{"dropping-particle":"","family":"Faizal","given":"OVA","non-dropping-particle":"","parse-names":false,"suffix":""}],"container-title":"International Journal of Corporate Social Responsibility","id":"ITEM-1","issue":"1","issued":{"date-parts":[["2022"]]},"publisher":"Springer International Publishing","title":"ESG in the boardroom: evidence from the Malaysian market","type":"article-journal","volume":"7"},"suppress-author":1,"uris":["http://www.mendeley.com/documents/?uuid=a916b017-732b-4931-8f70-4a16016fbea6"]}],"mendeley":{"formattedCitation":"(2022)","plainTextFormattedCitation":"(2022)","previouslyFormattedCitation":"(2022)"},"properties":{"noteIndex":0},"schema":"https://github.com/citation-style-language/schema/raw/master/csl-citation.json"}</w:instrText>
      </w:r>
      <w:r w:rsidR="00FB63B8" w:rsidRPr="00A1196D">
        <w:rPr>
          <w:rStyle w:val="FootnoteReference"/>
        </w:rPr>
        <w:fldChar w:fldCharType="separate"/>
      </w:r>
      <w:r w:rsidR="00FB63B8" w:rsidRPr="00A1196D">
        <w:rPr>
          <w:bCs/>
          <w:noProof/>
        </w:rPr>
        <w:t>(2022)</w:t>
      </w:r>
      <w:r w:rsidR="00FB63B8" w:rsidRPr="00A1196D">
        <w:rPr>
          <w:rStyle w:val="FootnoteReference"/>
        </w:rPr>
        <w:fldChar w:fldCharType="end"/>
      </w:r>
      <w:r w:rsidR="0087442A" w:rsidRPr="00A1196D">
        <w:t xml:space="preserve">, menemukan bahwa terdapat pengaruh positif </w:t>
      </w:r>
      <w:r w:rsidR="00125B8F" w:rsidRPr="00A1196D">
        <w:t xml:space="preserve">signifikan </w:t>
      </w:r>
      <w:r w:rsidR="0087442A" w:rsidRPr="00A1196D">
        <w:t xml:space="preserve">antara keberagaman </w:t>
      </w:r>
      <w:r w:rsidR="00F463A0" w:rsidRPr="00F463A0">
        <w:rPr>
          <w:i/>
        </w:rPr>
        <w:t>gender</w:t>
      </w:r>
      <w:r w:rsidR="0087442A" w:rsidRPr="00A1196D">
        <w:t xml:space="preserve"> dewan terhadap pengungkapan ESG</w:t>
      </w:r>
      <w:r w:rsidR="00E92628" w:rsidRPr="00A1196D">
        <w:t xml:space="preserve">. Namun Penelitian </w:t>
      </w:r>
      <w:r w:rsidR="00125B8F" w:rsidRPr="00A1196D">
        <w:rPr>
          <w:noProof/>
        </w:rPr>
        <w:t>Halid et al.</w:t>
      </w:r>
      <w:r w:rsidR="00FB63B8" w:rsidRPr="00A1196D">
        <w:rPr>
          <w:rStyle w:val="FootnoteReference"/>
        </w:rPr>
        <w:fldChar w:fldCharType="begin" w:fldLock="1"/>
      </w:r>
      <w:r w:rsidR="005A3762" w:rsidRPr="00A1196D">
        <w:instrText>ADDIN CSL_CITATION {"citationItems":[{"id":"ITEM-1","itemData":{"DOI":"10.6007/IJARAFMS","ISSN":"2225-8329","abstract":"The purpose of this study is to determine the effect of good corporate governance and leverage on tax avoidance mediated by profitability. The sample selection method uses certain considerations (purposive sampling) to obtain a sampling unit that has the desired characteristics. The population of this study are mining companies (2016 - 2019) listed on the Indonesia Stock Exchange. so that obtained 32 samples of mining companies. The analytical technique used in this research is Structural Equation Modeling-Partial Least Squares (SEM-PLS). Based on the results of calculations using PLS\u0002SEM software version 3.0, the results show that good corporate governance does not directly affect profitability and tax avoidance. The factor of corporate governance with a portion of institutional ownership cannot carry out its function properly in controlling the company's operations in increasing profitability, which actually encourages the management to avoid tax evasion. However, leverage has a direct effect on profitability and tax avoidance. And profitability as an intervening variable has a significant effect on tax avoidance.","author":[{"dropping-particle":"","family":"Halid","given":"Sunarti","non-dropping-particle":"","parse-names":false,"suffix":""},{"dropping-particle":"","family":"Mahmud","given":"Radziah","non-dropping-particle":"","parse-names":false,"suffix":""},{"dropping-particle":"","family":"Suffian","given":"Mohd Taufik Mohd","non-dropping-particle":"","parse-names":false,"suffix":""},{"dropping-particle":"","family":"Rahman","given":"Rahayu Abdul","non-dropping-particle":"","parse-names":false,"suffix":""}],"container-title":"International Journal of Academic Research in Accounting Finance and Management Sciences","id":"ITEM-1","issue":"1","issued":{"date-parts":[["2022"]]},"page":"131-143","title":"Does Firm’s Board Affects ESG? Malaysian Evidence Sunarti","type":"article-journal","volume":"12"},"suppress-author":1,"uris":["http://www.mendeley.com/documents/?uuid=ac5001c6-fde7-4e57-a34d-9c0f29d2b5a0"]}],"mendeley":{"formattedCitation":"(2022)","plainTextFormattedCitation":"(2022)","previouslyFormattedCitation":"(2022)"},"properties":{"noteIndex":0},"schema":"https://github.com/citation-style-language/schema/raw/master/csl-citation.json"}</w:instrText>
      </w:r>
      <w:r w:rsidR="00FB63B8" w:rsidRPr="00A1196D">
        <w:rPr>
          <w:rStyle w:val="FootnoteReference"/>
        </w:rPr>
        <w:fldChar w:fldCharType="separate"/>
      </w:r>
      <w:r w:rsidR="00FB63B8" w:rsidRPr="00A1196D">
        <w:rPr>
          <w:bCs/>
          <w:noProof/>
        </w:rPr>
        <w:t>(2022)</w:t>
      </w:r>
      <w:r w:rsidR="00FB63B8" w:rsidRPr="00A1196D">
        <w:rPr>
          <w:rStyle w:val="FootnoteReference"/>
        </w:rPr>
        <w:fldChar w:fldCharType="end"/>
      </w:r>
      <w:r w:rsidR="00E92628" w:rsidRPr="00A1196D">
        <w:t xml:space="preserve"> menemukan bahwa tidak terdapat pengaruh yang signifikan dari keberagaman </w:t>
      </w:r>
      <w:r w:rsidR="00F463A0" w:rsidRPr="00F463A0">
        <w:rPr>
          <w:i/>
        </w:rPr>
        <w:t>gender</w:t>
      </w:r>
      <w:r w:rsidR="00E92628" w:rsidRPr="00A1196D">
        <w:t xml:space="preserve"> terhadap pengungkapan ESG.</w:t>
      </w:r>
      <w:r w:rsidR="00275525">
        <w:t xml:space="preserve"> </w:t>
      </w:r>
      <w:r w:rsidR="002505F5">
        <w:t xml:space="preserve">Sedangkan penelitian dengan </w:t>
      </w:r>
      <w:r w:rsidR="002505F5">
        <w:lastRenderedPageBreak/>
        <w:t>sampel pada perusahaan di Indonesia</w:t>
      </w:r>
      <w:r w:rsidR="001353D7">
        <w:t xml:space="preserve"> </w:t>
      </w:r>
      <w:r w:rsidR="002505F5">
        <w:t>seperti</w:t>
      </w:r>
      <w:r w:rsidR="001353D7">
        <w:t xml:space="preserve"> yang dilakukan </w:t>
      </w:r>
      <w:r w:rsidR="001353D7" w:rsidRPr="001353D7">
        <w:rPr>
          <w:noProof/>
        </w:rPr>
        <w:t>Oktafiyani, Puspawati, and Permatasari</w:t>
      </w:r>
      <w:r w:rsidR="001353D7">
        <w:t xml:space="preserve"> </w:t>
      </w:r>
      <w:r w:rsidR="001353D7">
        <w:fldChar w:fldCharType="begin" w:fldLock="1"/>
      </w:r>
      <w:r w:rsidR="006746E0">
        <w:instrText>ADDIN CSL_CITATION {"citationItems":[{"id":"ITEM-1","itemData":{"abstract":"… adalah seluruh perusahaan yang terdaftar di Bursa Efek Indonesia … informasi sosial dan lingkungan serta informasi keuangan … dapat meningkatkan legitimasi sebuah perusahaan. Hasil …","author":[{"dropping-particle":"","family":"Oktafiyani","given":"H","non-dropping-particle":"","parse-names":false,"suffix":""},{"dropping-particle":"","family":"Puspawati","given":"D","non-dropping-particle":"","parse-names":false,"suffix":""},{"dropping-particle":"","family":"Permatasari","given":"W.D","non-dropping-particle":"","parse-names":false,"suffix":""}],"container-title":"YUME: Journal of Management","id":"ITEM-1","issue":"2","issued":{"date-parts":[["2024"]]},"page":"92-106","title":"Faktor-Faktor Yang Mempengaruhi Pengungkapan ESG Pada Perusahaan Di Indonesia","type":"article-journal","volume":"7"},"label":"part","suppress-author":1,"uris":["http://www.mendeley.com/documents/?uuid=fec760d5-62e9-4de0-9d62-d55c374f0cc2"]}],"mendeley":{"formattedCitation":"(2024)","plainTextFormattedCitation":"(2024)","previouslyFormattedCitation":"(2024)"},"properties":{"noteIndex":0},"schema":"https://github.com/citation-style-language/schema/raw/master/csl-citation.json"}</w:instrText>
      </w:r>
      <w:r w:rsidR="001353D7">
        <w:fldChar w:fldCharType="separate"/>
      </w:r>
      <w:r w:rsidR="001353D7" w:rsidRPr="001353D7">
        <w:rPr>
          <w:noProof/>
        </w:rPr>
        <w:t>(2024)</w:t>
      </w:r>
      <w:r w:rsidR="001353D7">
        <w:fldChar w:fldCharType="end"/>
      </w:r>
      <w:r w:rsidR="001353D7">
        <w:t xml:space="preserve"> </w:t>
      </w:r>
      <w:r w:rsidR="002505F5">
        <w:t xml:space="preserve">dan </w:t>
      </w:r>
      <w:r w:rsidR="002505F5">
        <w:rPr>
          <w:noProof/>
        </w:rPr>
        <w:t>Zachary dan</w:t>
      </w:r>
      <w:r w:rsidR="002505F5" w:rsidRPr="002505F5">
        <w:rPr>
          <w:noProof/>
        </w:rPr>
        <w:t xml:space="preserve"> Fuad</w:t>
      </w:r>
      <w:r w:rsidR="002505F5">
        <w:t xml:space="preserve"> </w:t>
      </w:r>
      <w:r w:rsidR="002505F5">
        <w:fldChar w:fldCharType="begin" w:fldLock="1"/>
      </w:r>
      <w:r w:rsidR="009546CC">
        <w:instrText>ADDIN CSL_CITATION {"citationItems":[{"id":"ITEM-1","itemData":{"abstract":"This study aims to test and find empirical evidence of the influence of board size, independent commissioners, and gender diversity on the board on ESG disclosure. Board size, independent board of commissioners, and gender diversity on the board are elements of corporate governance. In this study, the control variables include firm size, leverage, ROA, Tobin's Q and PER. The dependent variable in this study is ESG disclosure, measured through ESG ratings from the Bloomberg database. The population contained in this study uses non-financial companies indexed on the IDX from 2015 - 2023. This study uses a total sample of 684 which is determined using purposive sampling with predetermined criteria. The use of the analysis technique is panel data regression considering that there are many companies and years of observation used in this study. The results of this study show that board size is positively related to ESG disclosure. Meanwhile, independent board of commissioners and gender diversity on the board do not affect ESG disclosure. Keywords: Corporate governance, board size, independent commissioners, gender diversity on the board, ESG","author":[{"dropping-particle":"","family":"Zachary","given":"Ezar","non-dropping-particle":"","parse-names":false,"suffix":""},{"dropping-particle":"","family":"Fuad","given":"","non-dropping-particle":"","parse-names":false,"suffix":""}],"id":"ITEM-1","issue":"April 2019","issued":{"date-parts":[["2025"]]},"page":"1-12","title":"PENGARUH UKURAN DEWAN, DEWAN KOMISARIS INDEPENDEN, DAN KERAGAMAN GENDER DI DEWAN TERHADAP PENGUNGKAPAN ESG (Studi Empiris pada Perusahaan Non–Keuangan yang Terdaftar di Bursa Efek Indonesia Tahun 2015 – 2023) Ezar","type":"article-journal","volume":"14"},"label":"part","suppress-author":1,"uris":["http://www.mendeley.com/documents/?uuid=a5da12d4-e2ee-48ee-bb2d-d7fe05e8a5b1"]}],"mendeley":{"formattedCitation":"(2025)","plainTextFormattedCitation":"(2025)","previouslyFormattedCitation":"(2025)"},"properties":{"noteIndex":0},"schema":"https://github.com/citation-style-language/schema/raw/master/csl-citation.json"}</w:instrText>
      </w:r>
      <w:r w:rsidR="002505F5">
        <w:fldChar w:fldCharType="separate"/>
      </w:r>
      <w:r w:rsidR="002505F5" w:rsidRPr="002505F5">
        <w:rPr>
          <w:noProof/>
        </w:rPr>
        <w:t>(2025)</w:t>
      </w:r>
      <w:r w:rsidR="002505F5">
        <w:fldChar w:fldCharType="end"/>
      </w:r>
      <w:r w:rsidR="002505F5">
        <w:t xml:space="preserve"> </w:t>
      </w:r>
      <w:r w:rsidR="001353D7">
        <w:t xml:space="preserve">menemukan bahwa keberagaman </w:t>
      </w:r>
      <w:r w:rsidR="00F463A0" w:rsidRPr="00F463A0">
        <w:rPr>
          <w:i/>
        </w:rPr>
        <w:t>gender</w:t>
      </w:r>
      <w:r w:rsidR="001353D7">
        <w:t xml:space="preserve"> dalam dewan tidak berpengaruh terhadap pengungkapan ESG.</w:t>
      </w:r>
    </w:p>
    <w:p w:rsidR="007835AF" w:rsidRPr="00A1196D" w:rsidRDefault="007835AF" w:rsidP="00421C01">
      <w:r w:rsidRPr="00A1196D">
        <w:tab/>
      </w:r>
      <w:r w:rsidR="000600FC" w:rsidRPr="00A1196D">
        <w:t>Berdasarkan fenomena dan hasil dari penelitian sebelumnya</w:t>
      </w:r>
      <w:r w:rsidRPr="00A1196D">
        <w:t>, p</w:t>
      </w:r>
      <w:r w:rsidR="000600FC" w:rsidRPr="00A1196D">
        <w:t>eneliti tertarik untuk memodifikasi</w:t>
      </w:r>
      <w:r w:rsidRPr="00A1196D">
        <w:t xml:space="preserve"> penelitian </w:t>
      </w:r>
      <w:r w:rsidR="000600FC" w:rsidRPr="00A1196D">
        <w:t xml:space="preserve">yang dilakukan </w:t>
      </w:r>
      <w:r w:rsidR="00FB63B8" w:rsidRPr="00A1196D">
        <w:rPr>
          <w:rStyle w:val="FootnoteReference"/>
        </w:rPr>
        <w:fldChar w:fldCharType="begin" w:fldLock="1"/>
      </w:r>
      <w:r w:rsidR="005A3762" w:rsidRPr="00A1196D">
        <w:instrText>ADDIN CSL_CITATION {"citationItems":[{"id":"ITEM-1","itemData":{"DOI":"10.1108/MEDAR-07-2024-2567","ISSN":"20493738","abstract":"Purpose: This paper aims to study how corporate governance and country-related contextual factors affect the relationship between board gender diversity and environmental, social and governance (ESG) disclosure in its components: governance, social and environmental. Design/methodology/approach: Using ordinary least-squares and two-stage least squares (2SLS) regressions, and retrieving ESG disclosure data from Bloomberg’s database, the paper analyses a sample of European nonfinancial listed firms (1,935 firm-year observations) over the period 2014–2022. The study adopts board independence and board cultural diversity as structural and demographic board attributes that characterize the corporate governance environment in which female directors operate; the enforcement of law and gender equality as country-related institutional and cultural factors. Findings: Results suggest that female directors may substitute board independence in improving ESG and governance disclosure, whilst they co-occur with board cultural diversity in increasing ESG, governance and social disclosure. Findings indicate that the enforcement of law increases the positive effect of female directors on environmental disclosure and lowers the impact on governance disclosure. Conversely, a more gender-equal environment enhances female directors’ engagement in improving governance disclosure, reducing their beneficial effect on environmental information. Originality/value: This study contributes to the literature suggesting that structural and other demographic board contextual aspects, as well as institutional and cultural country-related contextual factors, affect the relationship between board gender diversity and ESG disclosure differently and the effect may vary depending on ESG disclosure.","author":[{"dropping-particle":"","family":"Gavana","given":"Giovanna","non-dropping-particle":"","parse-names":false,"suffix":""},{"dropping-particle":"","family":"Gottardo","given":"Pietro","non-dropping-particle":"","parse-names":false,"suffix":""},{"dropping-particle":"","family":"Moisello","given":"Anna Maria","non-dropping-particle":"","parse-names":false,"suffix":""}],"container-title":"Meditari Accountancy Research","id":"ITEM-1","issue":"7","issued":{"date-parts":[["2024"]]},"page":"1-29","title":"The impact of board gender diversity on ESG disclosure. A contingency perspective","type":"article-journal","volume":"33"},"uris":["http://www.mendeley.com/documents/?uuid=04ff722e-2496-44db-8d90-cb52db1ef5db"]}],"mendeley":{"formattedCitation":"(Gavana et al. 2024)","plainTextFormattedCitation":"(Gavana et al. 2024)","previouslyFormattedCitation":"(Gavana et al. 2024)"},"properties":{"noteIndex":0},"schema":"https://github.com/citation-style-language/schema/raw/master/csl-citation.json"}</w:instrText>
      </w:r>
      <w:r w:rsidR="00FB63B8" w:rsidRPr="00A1196D">
        <w:rPr>
          <w:rStyle w:val="FootnoteReference"/>
        </w:rPr>
        <w:fldChar w:fldCharType="separate"/>
      </w:r>
      <w:r w:rsidR="00FB63B8" w:rsidRPr="00A1196D">
        <w:rPr>
          <w:noProof/>
        </w:rPr>
        <w:t>(Gavana et al. 2024)</w:t>
      </w:r>
      <w:r w:rsidR="00FB63B8" w:rsidRPr="00A1196D">
        <w:rPr>
          <w:rStyle w:val="FootnoteReference"/>
        </w:rPr>
        <w:fldChar w:fldCharType="end"/>
      </w:r>
      <w:r w:rsidR="000600FC" w:rsidRPr="00A1196D">
        <w:t>. Berdasarkan hal tersebut penulis tertarik untuk mengangkat penelitian dengan judul</w:t>
      </w:r>
      <w:r w:rsidR="00842D53" w:rsidRPr="00A1196D">
        <w:t xml:space="preserve"> Pengaruh</w:t>
      </w:r>
      <w:r w:rsidRPr="00A1196D">
        <w:t xml:space="preserve"> Keberagaman </w:t>
      </w:r>
      <w:r w:rsidR="00F463A0" w:rsidRPr="00F463A0">
        <w:rPr>
          <w:i/>
        </w:rPr>
        <w:t>Gender</w:t>
      </w:r>
      <w:r w:rsidRPr="00A1196D">
        <w:t xml:space="preserve"> dalam Dewan terhadap Pengungkapan ESG dengan Keberagaman budaya dan </w:t>
      </w:r>
      <w:r w:rsidR="00CE0ECC" w:rsidRPr="00A1196D">
        <w:t>independensi</w:t>
      </w:r>
      <w:r w:rsidRPr="00A1196D">
        <w:t xml:space="preserve"> dewan sebagai variabel moderasi. </w:t>
      </w:r>
    </w:p>
    <w:p w:rsidR="00CE0ECC" w:rsidRPr="00A1196D" w:rsidRDefault="00CE0ECC" w:rsidP="00E82280">
      <w:pPr>
        <w:pStyle w:val="Heading2"/>
        <w:ind w:left="709" w:hanging="709"/>
      </w:pPr>
      <w:bookmarkStart w:id="11" w:name="_Toc209113078"/>
      <w:r w:rsidRPr="00A1196D">
        <w:t>Rumusan Masalah</w:t>
      </w:r>
      <w:bookmarkEnd w:id="11"/>
    </w:p>
    <w:p w:rsidR="00CE0ECC" w:rsidRPr="00A1196D" w:rsidRDefault="00CE0ECC" w:rsidP="00421C01">
      <w:r w:rsidRPr="00A1196D">
        <w:tab/>
        <w:t>Berdasarkan latar belakang yang sudah dipaparkan oleh peneliti, terdapat beberapa rumusan masalah yang akan diteliti yaitu:</w:t>
      </w:r>
    </w:p>
    <w:p w:rsidR="00F8434A" w:rsidRPr="00A1196D" w:rsidRDefault="00F8434A" w:rsidP="00ED0EA8">
      <w:pPr>
        <w:pStyle w:val="ListParagraph"/>
        <w:numPr>
          <w:ilvl w:val="0"/>
          <w:numId w:val="9"/>
        </w:numPr>
      </w:pPr>
      <w:r w:rsidRPr="00A1196D">
        <w:t xml:space="preserve">Apakah terdapat pengaruh keberagaman </w:t>
      </w:r>
      <w:r w:rsidR="00F463A0" w:rsidRPr="00F463A0">
        <w:rPr>
          <w:i/>
        </w:rPr>
        <w:t>gender</w:t>
      </w:r>
      <w:r w:rsidRPr="00A1196D">
        <w:t xml:space="preserve"> dewan komsaris terhadap pengungkapan ESG</w:t>
      </w:r>
    </w:p>
    <w:p w:rsidR="00CE0ECC" w:rsidRPr="00A1196D" w:rsidRDefault="00CE0ECC" w:rsidP="00ED0EA8">
      <w:pPr>
        <w:pStyle w:val="ListParagraph"/>
        <w:numPr>
          <w:ilvl w:val="0"/>
          <w:numId w:val="9"/>
        </w:numPr>
      </w:pPr>
      <w:r w:rsidRPr="00A1196D">
        <w:t xml:space="preserve">Apakah terdapat pengaruh </w:t>
      </w:r>
      <w:r w:rsidR="00A0265D" w:rsidRPr="00A1196D">
        <w:t xml:space="preserve">keberagaman budaya </w:t>
      </w:r>
      <w:r w:rsidR="00F8434A" w:rsidRPr="00A1196D">
        <w:t xml:space="preserve">dewan komisaris </w:t>
      </w:r>
      <w:r w:rsidRPr="00A1196D">
        <w:t>terhadap pengungkapan ESG?</w:t>
      </w:r>
    </w:p>
    <w:p w:rsidR="00A0265D" w:rsidRPr="00A1196D" w:rsidRDefault="00A0265D" w:rsidP="00ED0EA8">
      <w:pPr>
        <w:pStyle w:val="ListParagraph"/>
        <w:numPr>
          <w:ilvl w:val="0"/>
          <w:numId w:val="9"/>
        </w:numPr>
      </w:pPr>
      <w:r w:rsidRPr="00A1196D">
        <w:t xml:space="preserve">Apakah terdapat pengaruh idependensi dewan </w:t>
      </w:r>
      <w:r w:rsidR="00F8434A" w:rsidRPr="00A1196D">
        <w:t xml:space="preserve">komisaris </w:t>
      </w:r>
      <w:r w:rsidRPr="00A1196D">
        <w:t>terhadap pengungkapan ESG?</w:t>
      </w:r>
    </w:p>
    <w:p w:rsidR="00CE0ECC" w:rsidRPr="00A1196D" w:rsidRDefault="00CE0ECC" w:rsidP="00ED0EA8">
      <w:pPr>
        <w:pStyle w:val="ListParagraph"/>
        <w:numPr>
          <w:ilvl w:val="0"/>
          <w:numId w:val="9"/>
        </w:numPr>
      </w:pPr>
      <w:r w:rsidRPr="00A1196D">
        <w:t xml:space="preserve">Apakah </w:t>
      </w:r>
      <w:r w:rsidR="00A0265D" w:rsidRPr="00A1196D">
        <w:t>Keberagama</w:t>
      </w:r>
      <w:r w:rsidR="00F8434A" w:rsidRPr="00A1196D">
        <w:t>n</w:t>
      </w:r>
      <w:r w:rsidR="00A0265D" w:rsidRPr="00A1196D">
        <w:t xml:space="preserve"> Budaya</w:t>
      </w:r>
      <w:r w:rsidRPr="00A1196D">
        <w:t xml:space="preserve"> </w:t>
      </w:r>
      <w:r w:rsidR="00F8434A" w:rsidRPr="00A1196D">
        <w:t>dewan komisaris</w:t>
      </w:r>
      <w:r w:rsidR="00FC6CA4" w:rsidRPr="00A1196D">
        <w:t xml:space="preserve"> memoderasi</w:t>
      </w:r>
      <w:r w:rsidR="00F8434A" w:rsidRPr="00A1196D">
        <w:t xml:space="preserve"> </w:t>
      </w:r>
      <w:r w:rsidRPr="00A1196D">
        <w:t xml:space="preserve">Keberagaman </w:t>
      </w:r>
      <w:r w:rsidR="00F463A0" w:rsidRPr="00F463A0">
        <w:rPr>
          <w:i/>
        </w:rPr>
        <w:t>Gender</w:t>
      </w:r>
      <w:r w:rsidRPr="00A1196D">
        <w:t xml:space="preserve"> </w:t>
      </w:r>
      <w:r w:rsidR="00FC6CA4" w:rsidRPr="00A1196D">
        <w:t xml:space="preserve">dewan komisaris </w:t>
      </w:r>
      <w:r w:rsidRPr="00A1196D">
        <w:t>terhadap pengungkapan ESG?</w:t>
      </w:r>
    </w:p>
    <w:p w:rsidR="00A0265D" w:rsidRPr="00A1196D" w:rsidRDefault="00A0265D" w:rsidP="00ED0EA8">
      <w:pPr>
        <w:pStyle w:val="ListParagraph"/>
        <w:numPr>
          <w:ilvl w:val="0"/>
          <w:numId w:val="9"/>
        </w:numPr>
      </w:pPr>
      <w:r w:rsidRPr="00A1196D">
        <w:t xml:space="preserve">Apakah independensi dewan </w:t>
      </w:r>
      <w:r w:rsidR="00FC6CA4" w:rsidRPr="00A1196D">
        <w:t xml:space="preserve">komisaris memoderasi </w:t>
      </w:r>
      <w:r w:rsidRPr="00A1196D">
        <w:t xml:space="preserve">Keberagaman </w:t>
      </w:r>
      <w:r w:rsidR="00F463A0" w:rsidRPr="00F463A0">
        <w:rPr>
          <w:i/>
        </w:rPr>
        <w:t>Gender</w:t>
      </w:r>
      <w:r w:rsidR="00FC6CA4" w:rsidRPr="00A1196D">
        <w:t xml:space="preserve"> dewan komisaris</w:t>
      </w:r>
      <w:r w:rsidRPr="00A1196D">
        <w:t xml:space="preserve"> terhadap pengungkapan ESG?</w:t>
      </w:r>
    </w:p>
    <w:p w:rsidR="00CE0ECC" w:rsidRPr="00A1196D" w:rsidRDefault="00CE0ECC" w:rsidP="00E82280">
      <w:pPr>
        <w:pStyle w:val="Heading2"/>
        <w:ind w:left="709" w:hanging="709"/>
      </w:pPr>
      <w:bookmarkStart w:id="12" w:name="_Toc209113079"/>
      <w:r w:rsidRPr="00A1196D">
        <w:lastRenderedPageBreak/>
        <w:t>Tujuan Penelitian</w:t>
      </w:r>
      <w:bookmarkEnd w:id="12"/>
    </w:p>
    <w:p w:rsidR="00B04F66" w:rsidRPr="00A1196D" w:rsidRDefault="007835AF" w:rsidP="00421C01">
      <w:r w:rsidRPr="00A1196D">
        <w:tab/>
      </w:r>
      <w:r w:rsidR="00CE0ECC" w:rsidRPr="00A1196D">
        <w:t>Berdasarkan rumusan masalah di atas, maka tujuan yang ingin diperoleh dari penelitian ini adalah sebagai berikut:</w:t>
      </w:r>
    </w:p>
    <w:p w:rsidR="00FC6CA4" w:rsidRPr="00A1196D" w:rsidRDefault="00FC6CA4" w:rsidP="00ED0EA8">
      <w:pPr>
        <w:pStyle w:val="ListParagraph"/>
        <w:numPr>
          <w:ilvl w:val="0"/>
          <w:numId w:val="10"/>
        </w:numPr>
      </w:pPr>
      <w:r w:rsidRPr="00A1196D">
        <w:t xml:space="preserve">Untuk menguji secara empiris pengaruh Keberagaman </w:t>
      </w:r>
      <w:r w:rsidR="00F463A0" w:rsidRPr="00F463A0">
        <w:rPr>
          <w:i/>
        </w:rPr>
        <w:t>Gender</w:t>
      </w:r>
      <w:r w:rsidRPr="00A1196D">
        <w:t xml:space="preserve"> dewan komisaris terhadap pengungkapan ESG.</w:t>
      </w:r>
    </w:p>
    <w:p w:rsidR="00B04F66" w:rsidRPr="00A1196D" w:rsidRDefault="00B04F66" w:rsidP="00ED0EA8">
      <w:pPr>
        <w:pStyle w:val="ListParagraph"/>
        <w:numPr>
          <w:ilvl w:val="0"/>
          <w:numId w:val="10"/>
        </w:numPr>
      </w:pPr>
      <w:r w:rsidRPr="00A1196D">
        <w:t xml:space="preserve">Untuk menguji secara empiris pengaruh Keberagaman </w:t>
      </w:r>
      <w:r w:rsidR="00A0265D" w:rsidRPr="00A1196D">
        <w:t>Budaya</w:t>
      </w:r>
      <w:r w:rsidR="00FC6CA4" w:rsidRPr="00A1196D">
        <w:t xml:space="preserve"> dewan komisaris</w:t>
      </w:r>
      <w:r w:rsidRPr="00A1196D">
        <w:t xml:space="preserve"> terhadap pengungkapan ESG.</w:t>
      </w:r>
    </w:p>
    <w:p w:rsidR="00A0265D" w:rsidRPr="00A1196D" w:rsidRDefault="00A0265D" w:rsidP="00ED0EA8">
      <w:pPr>
        <w:pStyle w:val="ListParagraph"/>
        <w:numPr>
          <w:ilvl w:val="0"/>
          <w:numId w:val="10"/>
        </w:numPr>
      </w:pPr>
      <w:r w:rsidRPr="00A1196D">
        <w:t xml:space="preserve">Untuk menguji secara empiris pengaruh </w:t>
      </w:r>
      <w:r w:rsidR="001846B0" w:rsidRPr="00A1196D">
        <w:t>indpendensi dewan</w:t>
      </w:r>
      <w:r w:rsidRPr="00A1196D">
        <w:t xml:space="preserve"> </w:t>
      </w:r>
      <w:r w:rsidR="00FC6CA4" w:rsidRPr="00A1196D">
        <w:t xml:space="preserve">komisaris </w:t>
      </w:r>
      <w:r w:rsidRPr="00A1196D">
        <w:t>terhadap pengungkapan ESG</w:t>
      </w:r>
      <w:r w:rsidR="00FC6CA4" w:rsidRPr="00A1196D">
        <w:t>.</w:t>
      </w:r>
    </w:p>
    <w:p w:rsidR="00B04F66" w:rsidRPr="00A1196D" w:rsidRDefault="00B04F66" w:rsidP="00ED0EA8">
      <w:pPr>
        <w:pStyle w:val="ListParagraph"/>
        <w:numPr>
          <w:ilvl w:val="0"/>
          <w:numId w:val="10"/>
        </w:numPr>
      </w:pPr>
      <w:r w:rsidRPr="00A1196D">
        <w:t>Untuk menguji secara empiris peran Keberagaman Budaya</w:t>
      </w:r>
      <w:r w:rsidR="00FC6CA4" w:rsidRPr="00A1196D">
        <w:t xml:space="preserve"> dewan komisaris</w:t>
      </w:r>
      <w:r w:rsidRPr="00A1196D">
        <w:t xml:space="preserve"> dalam memoderasi Keberagaman </w:t>
      </w:r>
      <w:r w:rsidR="00F463A0" w:rsidRPr="00F463A0">
        <w:rPr>
          <w:i/>
        </w:rPr>
        <w:t>Gender</w:t>
      </w:r>
      <w:r w:rsidR="00A24E63">
        <w:t xml:space="preserve"> dewan komisaris</w:t>
      </w:r>
      <w:r w:rsidRPr="00A1196D">
        <w:t xml:space="preserve"> terhadap pengungkapan ESG.</w:t>
      </w:r>
    </w:p>
    <w:p w:rsidR="00B04F66" w:rsidRPr="00A1196D" w:rsidRDefault="00B04F66" w:rsidP="00ED0EA8">
      <w:pPr>
        <w:pStyle w:val="ListParagraph"/>
        <w:numPr>
          <w:ilvl w:val="0"/>
          <w:numId w:val="10"/>
        </w:numPr>
      </w:pPr>
      <w:r w:rsidRPr="00A1196D">
        <w:t xml:space="preserve">Untuk menguji secara empiris peran </w:t>
      </w:r>
      <w:r w:rsidR="003C6EB6">
        <w:t>Dewan Independen</w:t>
      </w:r>
      <w:r w:rsidR="00FC6CA4" w:rsidRPr="00A1196D">
        <w:t xml:space="preserve"> komisaris</w:t>
      </w:r>
      <w:r w:rsidRPr="00A1196D">
        <w:t xml:space="preserve"> dalam memoderasi Keberagaman </w:t>
      </w:r>
      <w:r w:rsidR="00F463A0" w:rsidRPr="00F463A0">
        <w:rPr>
          <w:i/>
        </w:rPr>
        <w:t>Gender</w:t>
      </w:r>
      <w:r w:rsidR="00FC6CA4" w:rsidRPr="00A1196D">
        <w:t xml:space="preserve"> dewan komisaris</w:t>
      </w:r>
      <w:r w:rsidRPr="00A1196D">
        <w:t xml:space="preserve"> terhadap pengungkapan ESG.</w:t>
      </w:r>
    </w:p>
    <w:p w:rsidR="0062224A" w:rsidRPr="00A1196D" w:rsidRDefault="00B04F66" w:rsidP="00E82280">
      <w:pPr>
        <w:pStyle w:val="Heading2"/>
        <w:ind w:left="709" w:hanging="709"/>
      </w:pPr>
      <w:bookmarkStart w:id="13" w:name="_Toc209113080"/>
      <w:r w:rsidRPr="00A1196D">
        <w:t>Manfaat Penelitian</w:t>
      </w:r>
      <w:bookmarkEnd w:id="13"/>
    </w:p>
    <w:p w:rsidR="00B04F66" w:rsidRPr="00A1196D" w:rsidRDefault="00B04F66" w:rsidP="00421C01">
      <w:r w:rsidRPr="00A1196D">
        <w:tab/>
        <w:t>Penelitian ini diharapkan bisa memberikan manfaat bagi berbagai pihak. Manfaat yang diharapkan berdasarkan penelitian ini antara lain:</w:t>
      </w:r>
    </w:p>
    <w:p w:rsidR="00B04F66" w:rsidRPr="00A1196D" w:rsidRDefault="00B04F66" w:rsidP="00ED0EA8">
      <w:pPr>
        <w:pStyle w:val="ListParagraph"/>
        <w:numPr>
          <w:ilvl w:val="0"/>
          <w:numId w:val="11"/>
        </w:numPr>
        <w:ind w:left="426" w:hanging="426"/>
      </w:pPr>
      <w:r w:rsidRPr="00A1196D">
        <w:t>Manfaat Teoritis</w:t>
      </w:r>
    </w:p>
    <w:p w:rsidR="00825C96" w:rsidRPr="00A1196D" w:rsidRDefault="00825C96" w:rsidP="00135056">
      <w:r w:rsidRPr="00A1196D">
        <w:tab/>
      </w:r>
      <w:r w:rsidR="00FC6CA4" w:rsidRPr="00A1196D">
        <w:t xml:space="preserve">Penelitian ini memberikan wawasan dalam memahami bagaimana keberagaman </w:t>
      </w:r>
      <w:r w:rsidR="00F463A0" w:rsidRPr="00F463A0">
        <w:rPr>
          <w:i/>
        </w:rPr>
        <w:t>gender</w:t>
      </w:r>
      <w:r w:rsidR="00FC6CA4" w:rsidRPr="00A1196D">
        <w:t xml:space="preserve"> dalam dewan direksi dapat membantu mengatasi masalah utama </w:t>
      </w:r>
      <w:r w:rsidR="00FC6CA4" w:rsidRPr="00A1196D">
        <w:lastRenderedPageBreak/>
        <w:t>dalam teori agensi, yaitu konflik kepentingan antara manajemen dan pemegang saham. Menurut teori agensi, manajemen sering kali memiliki informasi lebih banyak dibandingkan pemegang saham dan bisa saja bertindak demi kepentingan pribadi, bukan demi kepentingan perusahaan secara keseluruhan. ESG disclosure menjadi alat penting untuk meningkatkan transparansi dan memastikan bahwa perusahaan beroperasi secara etis dan bertanggung jawab.</w:t>
      </w:r>
      <w:r w:rsidR="006B5733">
        <w:t xml:space="preserve"> Menurut </w:t>
      </w:r>
      <w:r w:rsidR="006B5733" w:rsidRPr="00A1196D">
        <w:rPr>
          <w:rFonts w:eastAsia="Times New Roman" w:cs="Times New Roman"/>
          <w:szCs w:val="24"/>
        </w:rPr>
        <w:t>Resource Dependence theory</w:t>
      </w:r>
      <w:r w:rsidR="006B5733">
        <w:rPr>
          <w:rFonts w:eastAsia="Times New Roman" w:cs="Times New Roman"/>
          <w:szCs w:val="24"/>
        </w:rPr>
        <w:t xml:space="preserve"> keberagaman adalah sumber daya eksternal yang dapat meningkatkan kualitas pelaporan.</w:t>
      </w:r>
      <w:r w:rsidR="00913214">
        <w:rPr>
          <w:rFonts w:eastAsia="Times New Roman" w:cs="Times New Roman"/>
          <w:szCs w:val="24"/>
        </w:rPr>
        <w:t xml:space="preserve"> Pengungkapan ESG bisa dilihat dengan teori lain seperti </w:t>
      </w:r>
      <w:r w:rsidR="00913214" w:rsidRPr="00913214">
        <w:rPr>
          <w:rFonts w:eastAsia="Times New Roman" w:cs="Times New Roman"/>
          <w:i/>
          <w:szCs w:val="24"/>
        </w:rPr>
        <w:t>Resource-Based View</w:t>
      </w:r>
      <w:r w:rsidR="00913214">
        <w:rPr>
          <w:rFonts w:eastAsia="Times New Roman" w:cs="Times New Roman"/>
          <w:szCs w:val="24"/>
        </w:rPr>
        <w:t xml:space="preserve"> (RBV).</w:t>
      </w:r>
    </w:p>
    <w:p w:rsidR="00B04F66" w:rsidRPr="00A1196D" w:rsidRDefault="00B04F66" w:rsidP="00ED0EA8">
      <w:pPr>
        <w:pStyle w:val="ListParagraph"/>
        <w:numPr>
          <w:ilvl w:val="0"/>
          <w:numId w:val="11"/>
        </w:numPr>
        <w:ind w:left="426" w:hanging="426"/>
      </w:pPr>
      <w:r w:rsidRPr="00A1196D">
        <w:t>Manfaat Praktis</w:t>
      </w:r>
    </w:p>
    <w:p w:rsidR="00B04F66" w:rsidRPr="00A1196D" w:rsidRDefault="0075039E" w:rsidP="00135056">
      <w:r w:rsidRPr="00A1196D">
        <w:tab/>
        <w:t>T</w:t>
      </w:r>
      <w:r w:rsidR="006D5828" w:rsidRPr="00A1196D">
        <w:t xml:space="preserve">emuan penelitian ini dapat memberikan pemahaman </w:t>
      </w:r>
      <w:r w:rsidRPr="00A1196D">
        <w:t>bagi investor secara</w:t>
      </w:r>
      <w:r w:rsidR="006D5828" w:rsidRPr="00A1196D">
        <w:t xml:space="preserve"> lebih mendalam tentang bagaimana faktor keberagaman </w:t>
      </w:r>
      <w:r w:rsidR="00F463A0" w:rsidRPr="00F463A0">
        <w:rPr>
          <w:i/>
        </w:rPr>
        <w:t>gender</w:t>
      </w:r>
      <w:r w:rsidR="006D5828" w:rsidRPr="00A1196D">
        <w:t xml:space="preserve"> memengaruhi pengungkapan ESG. Hal ini membantu investor dalam mengidentifikasi risiko dan peluang yang dapat memengaruhi kinerja jangka panjang perusahaan. Penelitian ini diharapkan dapat memberikan panduan bagi investor yang fokus pada keberlanjutan untuk membuat keputusan investasi yang lebih informasional dan berkelanjutan.</w:t>
      </w:r>
    </w:p>
    <w:p w:rsidR="006D5828" w:rsidRPr="00A1196D" w:rsidRDefault="0075039E" w:rsidP="00135056">
      <w:r w:rsidRPr="00A1196D">
        <w:tab/>
      </w:r>
      <w:r w:rsidR="006D5828" w:rsidRPr="00A1196D">
        <w:t xml:space="preserve">Hasil penelitian ini dapat digunakan oleh </w:t>
      </w:r>
      <w:r w:rsidR="009E5F91" w:rsidRPr="00A1196D">
        <w:t>perusahaan</w:t>
      </w:r>
      <w:r w:rsidR="006D5828" w:rsidRPr="00A1196D">
        <w:t xml:space="preserve"> untuk memperbaiki strategi dan kinerja mereka terkait pengungkapan ESG. Perusahaan dapat menyesuaikan praktik internal, melibatkan dewan komisaris secara lebih efektif, dan mengintegrasikan tanggung jawab sosial serta lingkungan dengan lebih baik. </w:t>
      </w:r>
      <w:r w:rsidR="006D5828" w:rsidRPr="00A1196D">
        <w:lastRenderedPageBreak/>
        <w:t>Penelitian ini diharapkan dapat membantu perusahaan membangun reputasi yang kuat dengan menjadi lebih transparan dan aktif dalam menangani isu-isu ESG.</w:t>
      </w:r>
    </w:p>
    <w:p w:rsidR="006D5828" w:rsidRPr="00A1196D" w:rsidRDefault="009E5F91" w:rsidP="00135056">
      <w:r w:rsidRPr="00A1196D">
        <w:tab/>
      </w:r>
      <w:r w:rsidR="006D5828" w:rsidRPr="00A1196D">
        <w:t xml:space="preserve">Penelitian ini dapat mendorong perusahaan untuk meningkatkan tanggung jawab sosial dan lingkungan mereka. Dampak positifnya dapat dirasakan oleh masyarakat umum melalui praktik-praktik yang mendukung keberlanjutan dan tanggung jawab sosial. Temuan terkait keberagaman </w:t>
      </w:r>
      <w:r w:rsidR="00F463A0" w:rsidRPr="00F463A0">
        <w:rPr>
          <w:i/>
        </w:rPr>
        <w:t>gender</w:t>
      </w:r>
      <w:r w:rsidR="006D5828" w:rsidRPr="00A1196D">
        <w:t xml:space="preserve"> di dewan komisaris dapat memberikan kontribusi pada upaya untuk mencapai keseimbangan </w:t>
      </w:r>
      <w:r w:rsidR="00F463A0" w:rsidRPr="00F463A0">
        <w:rPr>
          <w:i/>
        </w:rPr>
        <w:t>gender</w:t>
      </w:r>
      <w:r w:rsidR="006D5828" w:rsidRPr="00A1196D">
        <w:t xml:space="preserve"> di tingkat kepemimpinan, sehingga menciptakan masyarakat yang lebih inklusif dan merata.</w:t>
      </w:r>
    </w:p>
    <w:p w:rsidR="006D5828" w:rsidRPr="00A1196D" w:rsidRDefault="006D5828" w:rsidP="00E82280">
      <w:pPr>
        <w:pStyle w:val="Heading2"/>
        <w:ind w:left="709" w:hanging="709"/>
      </w:pPr>
      <w:bookmarkStart w:id="14" w:name="_Toc209113081"/>
      <w:r w:rsidRPr="00A1196D">
        <w:t>Sistematika Penulisan</w:t>
      </w:r>
      <w:bookmarkEnd w:id="14"/>
    </w:p>
    <w:p w:rsidR="006D5828" w:rsidRPr="00A1196D" w:rsidRDefault="006D5828" w:rsidP="00421C01">
      <w:r w:rsidRPr="00A1196D">
        <w:tab/>
        <w:t>Sistematika penulisan ini disusun untuk memudahkan pembaca dalam mengikuti alur pemikiran proposal penelitian ini. Secara umum, proposal ini dibagi menjadi lima BAB.</w:t>
      </w:r>
    </w:p>
    <w:p w:rsidR="006D5828" w:rsidRPr="00A1196D" w:rsidRDefault="006D5828" w:rsidP="00421C01">
      <w:r w:rsidRPr="00A1196D">
        <w:rPr>
          <w:b/>
          <w:bCs/>
        </w:rPr>
        <w:tab/>
      </w:r>
      <w:r w:rsidRPr="00A1196D">
        <w:rPr>
          <w:bCs/>
        </w:rPr>
        <w:t>BAB I</w:t>
      </w:r>
      <w:r w:rsidRPr="00A1196D">
        <w:t xml:space="preserve"> mengulas latar belakang penelitian, tujuan, serta rumusan masalah yang akan dibahas. Bab ini juga menjelaskan manfaat teoritis dan praktis dari penelitian serta metodologi yang digunakan.</w:t>
      </w:r>
    </w:p>
    <w:p w:rsidR="006D5828" w:rsidRPr="00A1196D" w:rsidRDefault="006D5828" w:rsidP="00421C01">
      <w:r w:rsidRPr="00A1196D">
        <w:rPr>
          <w:bCs/>
        </w:rPr>
        <w:tab/>
        <w:t>BAB II</w:t>
      </w:r>
      <w:r w:rsidRPr="00A1196D">
        <w:t xml:space="preserve"> berisi landasan teori, yang mencakup penjelasan mengenai teori-teori yang relevan dan penjelasan lebih lanjut tentang topik penelitian.</w:t>
      </w:r>
    </w:p>
    <w:p w:rsidR="006D5828" w:rsidRPr="00A1196D" w:rsidRDefault="006D5828" w:rsidP="00421C01">
      <w:r w:rsidRPr="00A1196D">
        <w:rPr>
          <w:bCs/>
        </w:rPr>
        <w:tab/>
        <w:t>BAB III</w:t>
      </w:r>
      <w:r w:rsidRPr="00A1196D">
        <w:t xml:space="preserve"> membahas metode penelitian secara rinci, termasuk cara penggunaan variabel dan definisi operasionalnya, populasi dan sampel penelitian, jenis serta </w:t>
      </w:r>
      <w:r w:rsidRPr="00A1196D">
        <w:lastRenderedPageBreak/>
        <w:t>sumber data yang digunakan, serta metode pengumpulan data dan alat uji yang diterapkan.</w:t>
      </w:r>
    </w:p>
    <w:p w:rsidR="006D5828" w:rsidRPr="00A1196D" w:rsidRDefault="006D5828" w:rsidP="00421C01">
      <w:r w:rsidRPr="00A1196D">
        <w:rPr>
          <w:bCs/>
        </w:rPr>
        <w:tab/>
        <w:t>BAB IV</w:t>
      </w:r>
      <w:r w:rsidRPr="00A1196D">
        <w:t xml:space="preserve"> menyajikan hasil dan pembahasan, dengan penjelasan mengenai objek penelitian, pengolahan data, serta hasil analisis yang diperoleh.</w:t>
      </w:r>
    </w:p>
    <w:p w:rsidR="006D5828" w:rsidRPr="00A1196D" w:rsidRDefault="006D5828" w:rsidP="00421C01">
      <w:r w:rsidRPr="00A1196D">
        <w:rPr>
          <w:bCs/>
        </w:rPr>
        <w:tab/>
        <w:t>BAB V</w:t>
      </w:r>
      <w:r w:rsidRPr="00A1196D">
        <w:t xml:space="preserve"> berisi kesimpulan dan saran, yang memberikan rangkuman temuan penelitian, permasalahan yang dihadapi selama penulisan, dan rekomendasi untuk penelitian lebih lanjut atau penulisan yang lebih baik.</w:t>
      </w:r>
    </w:p>
    <w:p w:rsidR="00131247" w:rsidRPr="00C954E5" w:rsidRDefault="00131247" w:rsidP="00C954E5">
      <w:pPr>
        <w:rPr>
          <w:rFonts w:eastAsia="Times New Roman" w:cs="Times New Roman"/>
          <w:szCs w:val="24"/>
        </w:rPr>
        <w:sectPr w:rsidR="00131247" w:rsidRPr="00C954E5" w:rsidSect="00131247">
          <w:headerReference w:type="default" r:id="rId20"/>
          <w:footerReference w:type="default" r:id="rId21"/>
          <w:headerReference w:type="first" r:id="rId22"/>
          <w:pgSz w:w="12240" w:h="15840" w:code="1"/>
          <w:pgMar w:top="1701" w:right="1701" w:bottom="1701" w:left="2268" w:header="1134" w:footer="1134" w:gutter="0"/>
          <w:pgNumType w:start="1"/>
          <w:cols w:space="708"/>
          <w:titlePg/>
          <w:docGrid w:linePitch="360"/>
        </w:sectPr>
      </w:pPr>
      <w:bookmarkStart w:id="15" w:name="_GoBack"/>
      <w:bookmarkEnd w:id="15"/>
    </w:p>
    <w:p w:rsidR="001655B4" w:rsidRDefault="001655B4" w:rsidP="00C954E5">
      <w:pPr>
        <w:spacing w:line="276" w:lineRule="auto"/>
        <w:jc w:val="left"/>
        <w:rPr>
          <w:rFonts w:cs="Times New Roman"/>
          <w:szCs w:val="24"/>
        </w:rPr>
      </w:pPr>
    </w:p>
    <w:sectPr w:rsidR="001655B4" w:rsidSect="00131247">
      <w:type w:val="continuous"/>
      <w:pgSz w:w="12240" w:h="15840" w:code="1"/>
      <w:pgMar w:top="1701" w:right="1701" w:bottom="1701" w:left="2268" w:header="1134" w:footer="1134" w:gutter="0"/>
      <w:pgNumType w:start="2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FED" w:rsidRDefault="00EB1FED" w:rsidP="00823180">
      <w:pPr>
        <w:spacing w:after="0" w:line="240" w:lineRule="auto"/>
      </w:pPr>
      <w:r>
        <w:separator/>
      </w:r>
    </w:p>
  </w:endnote>
  <w:endnote w:type="continuationSeparator" w:id="0">
    <w:p w:rsidR="00EB1FED" w:rsidRDefault="00EB1FED" w:rsidP="0082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563051"/>
      <w:docPartObj>
        <w:docPartGallery w:val="Page Numbers (Bottom of Page)"/>
        <w:docPartUnique/>
      </w:docPartObj>
    </w:sdtPr>
    <w:sdtEndPr>
      <w:rPr>
        <w:noProof/>
      </w:rPr>
    </w:sdtEndPr>
    <w:sdtContent>
      <w:p w:rsidR="00460695" w:rsidRDefault="00460695" w:rsidP="00131247">
        <w:pPr>
          <w:pStyle w:val="Footer"/>
          <w:jc w:val="center"/>
        </w:pPr>
        <w:r>
          <w:fldChar w:fldCharType="begin"/>
        </w:r>
        <w:r>
          <w:instrText xml:space="preserve"> PAGE   \* MERGEFORMAT </w:instrText>
        </w:r>
        <w:r>
          <w:fldChar w:fldCharType="separate"/>
        </w:r>
        <w:r w:rsidR="00C954E5">
          <w:rPr>
            <w:noProof/>
          </w:rPr>
          <w:t>i</w:t>
        </w:r>
        <w:r>
          <w:rPr>
            <w:noProof/>
          </w:rPr>
          <w:fldChar w:fldCharType="end"/>
        </w:r>
      </w:p>
    </w:sdtContent>
  </w:sdt>
  <w:p w:rsidR="00460695" w:rsidRDefault="00175376" w:rsidP="00175376">
    <w:pPr>
      <w:pStyle w:val="Footer"/>
      <w:jc w:val="right"/>
    </w:pPr>
    <w:r>
      <w:t>UNIVERSITAS BUNG HATTA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95" w:rsidRDefault="00460695">
    <w:pPr>
      <w:pStyle w:val="Footer"/>
      <w:jc w:val="center"/>
    </w:pPr>
  </w:p>
  <w:p w:rsidR="00460695" w:rsidRDefault="00175376" w:rsidP="00175376">
    <w:pPr>
      <w:pStyle w:val="Footer"/>
      <w:jc w:val="right"/>
    </w:pPr>
    <w:r>
      <w:t>UNIVERSITAS BUNG HATTA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639084"/>
      <w:docPartObj>
        <w:docPartGallery w:val="Page Numbers (Bottom of Page)"/>
        <w:docPartUnique/>
      </w:docPartObj>
    </w:sdtPr>
    <w:sdtEndPr>
      <w:rPr>
        <w:noProof/>
      </w:rPr>
    </w:sdtEndPr>
    <w:sdtContent>
      <w:p w:rsidR="00460695" w:rsidRDefault="00460695" w:rsidP="00131247">
        <w:pPr>
          <w:pStyle w:val="Footer"/>
          <w:jc w:val="center"/>
        </w:pPr>
        <w:r>
          <w:fldChar w:fldCharType="begin"/>
        </w:r>
        <w:r>
          <w:instrText xml:space="preserve"> PAGE   \* MERGEFORMAT </w:instrText>
        </w:r>
        <w:r>
          <w:fldChar w:fldCharType="separate"/>
        </w:r>
        <w:r w:rsidR="00C954E5">
          <w:rPr>
            <w:noProof/>
          </w:rPr>
          <w:t>11</w:t>
        </w:r>
        <w:r>
          <w:rPr>
            <w:noProof/>
          </w:rPr>
          <w:fldChar w:fldCharType="end"/>
        </w:r>
      </w:p>
    </w:sdtContent>
  </w:sdt>
  <w:p w:rsidR="00460695" w:rsidRDefault="00175376" w:rsidP="00175376">
    <w:pPr>
      <w:pStyle w:val="Footer"/>
      <w:jc w:val="right"/>
    </w:pPr>
    <w:r>
      <w:t>UNIVERSITAS BUNG HATTA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FED" w:rsidRDefault="00EB1FED" w:rsidP="00823180">
      <w:pPr>
        <w:spacing w:after="0" w:line="240" w:lineRule="auto"/>
      </w:pPr>
      <w:r>
        <w:separator/>
      </w:r>
    </w:p>
  </w:footnote>
  <w:footnote w:type="continuationSeparator" w:id="0">
    <w:p w:rsidR="00EB1FED" w:rsidRDefault="00EB1FED" w:rsidP="00823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95" w:rsidRDefault="004606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52821"/>
      <w:docPartObj>
        <w:docPartGallery w:val="Page Numbers (Top of Page)"/>
        <w:docPartUnique/>
      </w:docPartObj>
    </w:sdtPr>
    <w:sdtEndPr>
      <w:rPr>
        <w:noProof/>
      </w:rPr>
    </w:sdtEndPr>
    <w:sdtContent>
      <w:p w:rsidR="00460695" w:rsidRDefault="00460695">
        <w:pPr>
          <w:pStyle w:val="Header"/>
          <w:jc w:val="right"/>
        </w:pPr>
        <w:r>
          <w:fldChar w:fldCharType="begin"/>
        </w:r>
        <w:r>
          <w:instrText xml:space="preserve"> PAGE   \* MERGEFORMAT </w:instrText>
        </w:r>
        <w:r>
          <w:fldChar w:fldCharType="separate"/>
        </w:r>
        <w:r w:rsidR="00C954E5">
          <w:rPr>
            <w:noProof/>
          </w:rPr>
          <w:t>1</w:t>
        </w:r>
        <w:r>
          <w:rPr>
            <w:noProof/>
          </w:rPr>
          <w:fldChar w:fldCharType="end"/>
        </w:r>
      </w:p>
    </w:sdtContent>
  </w:sdt>
  <w:p w:rsidR="00460695" w:rsidRDefault="004606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19C7"/>
    <w:multiLevelType w:val="hybridMultilevel"/>
    <w:tmpl w:val="04E89B90"/>
    <w:lvl w:ilvl="0" w:tplc="58D8D830">
      <w:start w:val="1"/>
      <w:numFmt w:val="decimal"/>
      <w:pStyle w:val="Heading3"/>
      <w:lvlText w:val="2.1.%1"/>
      <w:lvlJc w:val="left"/>
      <w:pPr>
        <w:ind w:left="720" w:hanging="360"/>
      </w:pPr>
      <w:rPr>
        <w:rFonts w:hint="default"/>
      </w:rPr>
    </w:lvl>
    <w:lvl w:ilvl="1" w:tplc="537E72B2">
      <w:start w:val="1"/>
      <w:numFmt w:val="decimal"/>
      <w:lvlText w:val="%2."/>
      <w:lvlJc w:val="left"/>
      <w:pPr>
        <w:ind w:left="1440" w:hanging="360"/>
      </w:pPr>
      <w:rPr>
        <w:rFonts w:hint="default"/>
      </w:rPr>
    </w:lvl>
    <w:lvl w:ilvl="2" w:tplc="58D2FD1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06A52"/>
    <w:multiLevelType w:val="multilevel"/>
    <w:tmpl w:val="DD049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64C2092"/>
    <w:multiLevelType w:val="hybridMultilevel"/>
    <w:tmpl w:val="4EF0B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272C1"/>
    <w:multiLevelType w:val="hybridMultilevel"/>
    <w:tmpl w:val="23B05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300C3"/>
    <w:multiLevelType w:val="hybridMultilevel"/>
    <w:tmpl w:val="EFD43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9016D6"/>
    <w:multiLevelType w:val="hybridMultilevel"/>
    <w:tmpl w:val="C1684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220168"/>
    <w:multiLevelType w:val="hybridMultilevel"/>
    <w:tmpl w:val="DED42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E45FB"/>
    <w:multiLevelType w:val="hybridMultilevel"/>
    <w:tmpl w:val="F34C580A"/>
    <w:lvl w:ilvl="0" w:tplc="FA66D240">
      <w:start w:val="1"/>
      <w:numFmt w:val="decimal"/>
      <w:pStyle w:val="Heading5"/>
      <w:lvlText w:val="1.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45D51"/>
    <w:multiLevelType w:val="multilevel"/>
    <w:tmpl w:val="DD049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63B58B0"/>
    <w:multiLevelType w:val="hybridMultilevel"/>
    <w:tmpl w:val="1C30C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8A2786"/>
    <w:multiLevelType w:val="hybridMultilevel"/>
    <w:tmpl w:val="F20681CE"/>
    <w:lvl w:ilvl="0" w:tplc="F3127B38">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126860"/>
    <w:multiLevelType w:val="multilevel"/>
    <w:tmpl w:val="D83E7F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D333CAE"/>
    <w:multiLevelType w:val="hybridMultilevel"/>
    <w:tmpl w:val="8A92A79C"/>
    <w:lvl w:ilvl="0" w:tplc="80EEBFF0">
      <w:start w:val="1"/>
      <w:numFmt w:val="decimal"/>
      <w:pStyle w:val="Heading4"/>
      <w:lvlText w:val="2.1.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DF7E80"/>
    <w:multiLevelType w:val="hybridMultilevel"/>
    <w:tmpl w:val="868E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927BB8"/>
    <w:multiLevelType w:val="multilevel"/>
    <w:tmpl w:val="4156088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3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6C5F4905"/>
    <w:multiLevelType w:val="hybridMultilevel"/>
    <w:tmpl w:val="048A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9102AF"/>
    <w:multiLevelType w:val="multilevel"/>
    <w:tmpl w:val="B0AA1B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6072CF4"/>
    <w:multiLevelType w:val="hybridMultilevel"/>
    <w:tmpl w:val="CEB0C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4475DA"/>
    <w:multiLevelType w:val="hybridMultilevel"/>
    <w:tmpl w:val="CB5E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D03E30"/>
    <w:multiLevelType w:val="hybridMultilevel"/>
    <w:tmpl w:val="A0160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2"/>
  </w:num>
  <w:num w:numId="4">
    <w:abstractNumId w:val="7"/>
  </w:num>
  <w:num w:numId="5">
    <w:abstractNumId w:val="6"/>
  </w:num>
  <w:num w:numId="6">
    <w:abstractNumId w:val="2"/>
  </w:num>
  <w:num w:numId="7">
    <w:abstractNumId w:val="18"/>
  </w:num>
  <w:num w:numId="8">
    <w:abstractNumId w:val="19"/>
  </w:num>
  <w:num w:numId="9">
    <w:abstractNumId w:val="9"/>
  </w:num>
  <w:num w:numId="10">
    <w:abstractNumId w:val="1"/>
  </w:num>
  <w:num w:numId="11">
    <w:abstractNumId w:val="16"/>
  </w:num>
  <w:num w:numId="12">
    <w:abstractNumId w:val="14"/>
  </w:num>
  <w:num w:numId="13">
    <w:abstractNumId w:val="11"/>
  </w:num>
  <w:num w:numId="14">
    <w:abstractNumId w:val="13"/>
  </w:num>
  <w:num w:numId="15">
    <w:abstractNumId w:val="15"/>
  </w:num>
  <w:num w:numId="16">
    <w:abstractNumId w:val="10"/>
  </w:num>
  <w:num w:numId="17">
    <w:abstractNumId w:val="0"/>
  </w:num>
  <w:num w:numId="18">
    <w:abstractNumId w:val="0"/>
  </w:num>
  <w:num w:numId="19">
    <w:abstractNumId w:val="0"/>
  </w:num>
  <w:num w:numId="20">
    <w:abstractNumId w:val="0"/>
  </w:num>
  <w:num w:numId="21">
    <w:abstractNumId w:val="0"/>
  </w:num>
  <w:num w:numId="22">
    <w:abstractNumId w:val="8"/>
  </w:num>
  <w:num w:numId="23">
    <w:abstractNumId w:val="10"/>
  </w:num>
  <w:num w:numId="24">
    <w:abstractNumId w:val="0"/>
  </w:num>
  <w:num w:numId="25">
    <w:abstractNumId w:val="0"/>
  </w:num>
  <w:num w:numId="26">
    <w:abstractNumId w:val="0"/>
  </w:num>
  <w:num w:numId="27">
    <w:abstractNumId w:val="12"/>
  </w:num>
  <w:num w:numId="28">
    <w:abstractNumId w:val="5"/>
  </w:num>
  <w:num w:numId="29">
    <w:abstractNumId w:val="17"/>
  </w:num>
  <w:num w:numId="30">
    <w:abstractNumId w:val="4"/>
  </w:num>
  <w:num w:numId="3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57"/>
    <w:rsid w:val="0000014F"/>
    <w:rsid w:val="00004BF2"/>
    <w:rsid w:val="000053FD"/>
    <w:rsid w:val="0000546C"/>
    <w:rsid w:val="00007181"/>
    <w:rsid w:val="0001573A"/>
    <w:rsid w:val="00016D0A"/>
    <w:rsid w:val="00022BEA"/>
    <w:rsid w:val="00025D17"/>
    <w:rsid w:val="0002781A"/>
    <w:rsid w:val="0003080A"/>
    <w:rsid w:val="00031026"/>
    <w:rsid w:val="00031B34"/>
    <w:rsid w:val="0003494A"/>
    <w:rsid w:val="00042194"/>
    <w:rsid w:val="00043264"/>
    <w:rsid w:val="00057132"/>
    <w:rsid w:val="0005791B"/>
    <w:rsid w:val="000600FC"/>
    <w:rsid w:val="00060DCB"/>
    <w:rsid w:val="00065203"/>
    <w:rsid w:val="000679F2"/>
    <w:rsid w:val="00067BC6"/>
    <w:rsid w:val="00067F21"/>
    <w:rsid w:val="000712EB"/>
    <w:rsid w:val="00075F1D"/>
    <w:rsid w:val="00085929"/>
    <w:rsid w:val="00086005"/>
    <w:rsid w:val="0009731C"/>
    <w:rsid w:val="000A0070"/>
    <w:rsid w:val="000A4184"/>
    <w:rsid w:val="000A6C33"/>
    <w:rsid w:val="000B0B10"/>
    <w:rsid w:val="000B12C0"/>
    <w:rsid w:val="000B7A60"/>
    <w:rsid w:val="000B7DE6"/>
    <w:rsid w:val="000C1411"/>
    <w:rsid w:val="000D0F9C"/>
    <w:rsid w:val="000D13C9"/>
    <w:rsid w:val="000D44D0"/>
    <w:rsid w:val="000D4FA1"/>
    <w:rsid w:val="000D51F4"/>
    <w:rsid w:val="000E1FAF"/>
    <w:rsid w:val="000E6D86"/>
    <w:rsid w:val="000E7EF2"/>
    <w:rsid w:val="000E7EF5"/>
    <w:rsid w:val="000F3CB9"/>
    <w:rsid w:val="000F7913"/>
    <w:rsid w:val="00106845"/>
    <w:rsid w:val="0011316E"/>
    <w:rsid w:val="00117747"/>
    <w:rsid w:val="00124454"/>
    <w:rsid w:val="00125B8F"/>
    <w:rsid w:val="00131247"/>
    <w:rsid w:val="00135056"/>
    <w:rsid w:val="001353D7"/>
    <w:rsid w:val="00136168"/>
    <w:rsid w:val="00140B33"/>
    <w:rsid w:val="001411BF"/>
    <w:rsid w:val="001411C8"/>
    <w:rsid w:val="0014263B"/>
    <w:rsid w:val="00160D66"/>
    <w:rsid w:val="00163A6B"/>
    <w:rsid w:val="001655B4"/>
    <w:rsid w:val="00171427"/>
    <w:rsid w:val="00175376"/>
    <w:rsid w:val="00175EAB"/>
    <w:rsid w:val="00176FFC"/>
    <w:rsid w:val="00180836"/>
    <w:rsid w:val="00183DA6"/>
    <w:rsid w:val="001846B0"/>
    <w:rsid w:val="00185F70"/>
    <w:rsid w:val="00190085"/>
    <w:rsid w:val="00190227"/>
    <w:rsid w:val="00190804"/>
    <w:rsid w:val="00191ABE"/>
    <w:rsid w:val="00192528"/>
    <w:rsid w:val="00193F94"/>
    <w:rsid w:val="001951B8"/>
    <w:rsid w:val="001B2E4D"/>
    <w:rsid w:val="001B7A35"/>
    <w:rsid w:val="001C3D4F"/>
    <w:rsid w:val="001C589C"/>
    <w:rsid w:val="001D5604"/>
    <w:rsid w:val="001D59E3"/>
    <w:rsid w:val="001D5D58"/>
    <w:rsid w:val="001F4204"/>
    <w:rsid w:val="001F539C"/>
    <w:rsid w:val="001F7CAF"/>
    <w:rsid w:val="0021316B"/>
    <w:rsid w:val="00215B9B"/>
    <w:rsid w:val="00221CD5"/>
    <w:rsid w:val="002269DD"/>
    <w:rsid w:val="0023446F"/>
    <w:rsid w:val="002505F5"/>
    <w:rsid w:val="00251AC5"/>
    <w:rsid w:val="002617C9"/>
    <w:rsid w:val="00264CAB"/>
    <w:rsid w:val="00267325"/>
    <w:rsid w:val="00274F7C"/>
    <w:rsid w:val="00275525"/>
    <w:rsid w:val="00282131"/>
    <w:rsid w:val="00284083"/>
    <w:rsid w:val="002851E3"/>
    <w:rsid w:val="002878DA"/>
    <w:rsid w:val="00291F07"/>
    <w:rsid w:val="00296B09"/>
    <w:rsid w:val="002A2603"/>
    <w:rsid w:val="002A4B32"/>
    <w:rsid w:val="002A655A"/>
    <w:rsid w:val="002B12C9"/>
    <w:rsid w:val="002D1DEC"/>
    <w:rsid w:val="002D2744"/>
    <w:rsid w:val="002D2A71"/>
    <w:rsid w:val="002E616B"/>
    <w:rsid w:val="002E640A"/>
    <w:rsid w:val="002F2F75"/>
    <w:rsid w:val="00300673"/>
    <w:rsid w:val="003033A9"/>
    <w:rsid w:val="003034CF"/>
    <w:rsid w:val="003038F5"/>
    <w:rsid w:val="00305612"/>
    <w:rsid w:val="0031684A"/>
    <w:rsid w:val="00320299"/>
    <w:rsid w:val="0032389F"/>
    <w:rsid w:val="00325E41"/>
    <w:rsid w:val="00326157"/>
    <w:rsid w:val="00331607"/>
    <w:rsid w:val="00331A23"/>
    <w:rsid w:val="003357BE"/>
    <w:rsid w:val="00337C65"/>
    <w:rsid w:val="00341F19"/>
    <w:rsid w:val="00343153"/>
    <w:rsid w:val="003562BE"/>
    <w:rsid w:val="0035664C"/>
    <w:rsid w:val="003609F0"/>
    <w:rsid w:val="0036330F"/>
    <w:rsid w:val="003635D7"/>
    <w:rsid w:val="0036543E"/>
    <w:rsid w:val="00365D39"/>
    <w:rsid w:val="003A4240"/>
    <w:rsid w:val="003A43E6"/>
    <w:rsid w:val="003A52C0"/>
    <w:rsid w:val="003A7107"/>
    <w:rsid w:val="003B0C0D"/>
    <w:rsid w:val="003C1B2F"/>
    <w:rsid w:val="003C28EE"/>
    <w:rsid w:val="003C338A"/>
    <w:rsid w:val="003C4BE0"/>
    <w:rsid w:val="003C6EB6"/>
    <w:rsid w:val="003C6F4C"/>
    <w:rsid w:val="003D09A2"/>
    <w:rsid w:val="003D12C3"/>
    <w:rsid w:val="003D6738"/>
    <w:rsid w:val="003E42F5"/>
    <w:rsid w:val="003F000B"/>
    <w:rsid w:val="004009C5"/>
    <w:rsid w:val="00401E2F"/>
    <w:rsid w:val="00403C8B"/>
    <w:rsid w:val="00410218"/>
    <w:rsid w:val="004152AE"/>
    <w:rsid w:val="00421C01"/>
    <w:rsid w:val="0043309A"/>
    <w:rsid w:val="004439B6"/>
    <w:rsid w:val="00446E79"/>
    <w:rsid w:val="0045453B"/>
    <w:rsid w:val="00454981"/>
    <w:rsid w:val="00460695"/>
    <w:rsid w:val="00465F34"/>
    <w:rsid w:val="00474842"/>
    <w:rsid w:val="00486ABD"/>
    <w:rsid w:val="00487DF2"/>
    <w:rsid w:val="004908EF"/>
    <w:rsid w:val="0049571B"/>
    <w:rsid w:val="004A6D14"/>
    <w:rsid w:val="004A794D"/>
    <w:rsid w:val="004B32EE"/>
    <w:rsid w:val="004B5C86"/>
    <w:rsid w:val="004C2576"/>
    <w:rsid w:val="004C4FC1"/>
    <w:rsid w:val="004D2BE0"/>
    <w:rsid w:val="004D3D78"/>
    <w:rsid w:val="004D44A1"/>
    <w:rsid w:val="004D68A9"/>
    <w:rsid w:val="004E0038"/>
    <w:rsid w:val="004E02EE"/>
    <w:rsid w:val="004E0A96"/>
    <w:rsid w:val="004E3CBD"/>
    <w:rsid w:val="004E5028"/>
    <w:rsid w:val="004F6452"/>
    <w:rsid w:val="004F756E"/>
    <w:rsid w:val="00500ABD"/>
    <w:rsid w:val="00503489"/>
    <w:rsid w:val="0051027A"/>
    <w:rsid w:val="005144CA"/>
    <w:rsid w:val="00515727"/>
    <w:rsid w:val="005171D0"/>
    <w:rsid w:val="005214DB"/>
    <w:rsid w:val="00521BDE"/>
    <w:rsid w:val="00521CBE"/>
    <w:rsid w:val="00524803"/>
    <w:rsid w:val="00526A2D"/>
    <w:rsid w:val="005317C1"/>
    <w:rsid w:val="00542219"/>
    <w:rsid w:val="005434C3"/>
    <w:rsid w:val="0055098D"/>
    <w:rsid w:val="00552CE0"/>
    <w:rsid w:val="00553E6F"/>
    <w:rsid w:val="0058160F"/>
    <w:rsid w:val="00582588"/>
    <w:rsid w:val="00583A9C"/>
    <w:rsid w:val="005879E6"/>
    <w:rsid w:val="0059547E"/>
    <w:rsid w:val="0059791C"/>
    <w:rsid w:val="005A184F"/>
    <w:rsid w:val="005A3762"/>
    <w:rsid w:val="005A3C6F"/>
    <w:rsid w:val="005A646B"/>
    <w:rsid w:val="005B4168"/>
    <w:rsid w:val="005B5407"/>
    <w:rsid w:val="005C3A6B"/>
    <w:rsid w:val="005C4875"/>
    <w:rsid w:val="005C4B61"/>
    <w:rsid w:val="005C5913"/>
    <w:rsid w:val="005C6062"/>
    <w:rsid w:val="005C70CD"/>
    <w:rsid w:val="005D3331"/>
    <w:rsid w:val="005E2294"/>
    <w:rsid w:val="005E2434"/>
    <w:rsid w:val="005E3049"/>
    <w:rsid w:val="005E3817"/>
    <w:rsid w:val="005E710D"/>
    <w:rsid w:val="005F2BF3"/>
    <w:rsid w:val="005F2FB1"/>
    <w:rsid w:val="005F4355"/>
    <w:rsid w:val="005F61B3"/>
    <w:rsid w:val="005F625D"/>
    <w:rsid w:val="005F67A8"/>
    <w:rsid w:val="006057A4"/>
    <w:rsid w:val="00613629"/>
    <w:rsid w:val="0061367B"/>
    <w:rsid w:val="0062224A"/>
    <w:rsid w:val="00622B4F"/>
    <w:rsid w:val="00626BCA"/>
    <w:rsid w:val="00630037"/>
    <w:rsid w:val="00631AA3"/>
    <w:rsid w:val="0063717B"/>
    <w:rsid w:val="00641403"/>
    <w:rsid w:val="006479AF"/>
    <w:rsid w:val="006505D5"/>
    <w:rsid w:val="00650D99"/>
    <w:rsid w:val="006572FF"/>
    <w:rsid w:val="006746E0"/>
    <w:rsid w:val="00676D2F"/>
    <w:rsid w:val="00683425"/>
    <w:rsid w:val="00684CED"/>
    <w:rsid w:val="00691532"/>
    <w:rsid w:val="00696E85"/>
    <w:rsid w:val="00697911"/>
    <w:rsid w:val="006A2A8A"/>
    <w:rsid w:val="006A4142"/>
    <w:rsid w:val="006B5733"/>
    <w:rsid w:val="006C05C4"/>
    <w:rsid w:val="006C130C"/>
    <w:rsid w:val="006C5528"/>
    <w:rsid w:val="006C559D"/>
    <w:rsid w:val="006C7392"/>
    <w:rsid w:val="006D0C18"/>
    <w:rsid w:val="006D12E5"/>
    <w:rsid w:val="006D4AAA"/>
    <w:rsid w:val="006D5828"/>
    <w:rsid w:val="006E0CD6"/>
    <w:rsid w:val="006E18A5"/>
    <w:rsid w:val="006E6C7A"/>
    <w:rsid w:val="006E79B8"/>
    <w:rsid w:val="00704A30"/>
    <w:rsid w:val="00710BE5"/>
    <w:rsid w:val="0071308B"/>
    <w:rsid w:val="007152B5"/>
    <w:rsid w:val="007178D2"/>
    <w:rsid w:val="0072153E"/>
    <w:rsid w:val="00727032"/>
    <w:rsid w:val="007278A8"/>
    <w:rsid w:val="007355EB"/>
    <w:rsid w:val="007467C4"/>
    <w:rsid w:val="0075039E"/>
    <w:rsid w:val="00755266"/>
    <w:rsid w:val="00760167"/>
    <w:rsid w:val="007609A3"/>
    <w:rsid w:val="0076372A"/>
    <w:rsid w:val="00764BB1"/>
    <w:rsid w:val="00766BD7"/>
    <w:rsid w:val="00771BFB"/>
    <w:rsid w:val="0078048C"/>
    <w:rsid w:val="007835AF"/>
    <w:rsid w:val="00785E2E"/>
    <w:rsid w:val="00790622"/>
    <w:rsid w:val="007A2D6A"/>
    <w:rsid w:val="007A4BF3"/>
    <w:rsid w:val="007B0325"/>
    <w:rsid w:val="007B36C1"/>
    <w:rsid w:val="007C079A"/>
    <w:rsid w:val="007D6FEA"/>
    <w:rsid w:val="007E2FED"/>
    <w:rsid w:val="007E4E4D"/>
    <w:rsid w:val="007E4F18"/>
    <w:rsid w:val="007F432C"/>
    <w:rsid w:val="007F57C7"/>
    <w:rsid w:val="007F6B20"/>
    <w:rsid w:val="00805010"/>
    <w:rsid w:val="00807B01"/>
    <w:rsid w:val="008137EB"/>
    <w:rsid w:val="00814A7C"/>
    <w:rsid w:val="0081667B"/>
    <w:rsid w:val="00817A7A"/>
    <w:rsid w:val="00823180"/>
    <w:rsid w:val="00823E8D"/>
    <w:rsid w:val="00825C96"/>
    <w:rsid w:val="008265F1"/>
    <w:rsid w:val="00827FC5"/>
    <w:rsid w:val="00833C56"/>
    <w:rsid w:val="008358D2"/>
    <w:rsid w:val="00836E35"/>
    <w:rsid w:val="008409CE"/>
    <w:rsid w:val="00842D53"/>
    <w:rsid w:val="008439DE"/>
    <w:rsid w:val="00844E80"/>
    <w:rsid w:val="008471FB"/>
    <w:rsid w:val="00850150"/>
    <w:rsid w:val="0085575E"/>
    <w:rsid w:val="0085606B"/>
    <w:rsid w:val="008562C5"/>
    <w:rsid w:val="008667DE"/>
    <w:rsid w:val="0087442A"/>
    <w:rsid w:val="00876811"/>
    <w:rsid w:val="00877AB9"/>
    <w:rsid w:val="00877EAC"/>
    <w:rsid w:val="008809BF"/>
    <w:rsid w:val="00881467"/>
    <w:rsid w:val="00883FA5"/>
    <w:rsid w:val="008842B6"/>
    <w:rsid w:val="00884609"/>
    <w:rsid w:val="00884A04"/>
    <w:rsid w:val="008972A0"/>
    <w:rsid w:val="008A112C"/>
    <w:rsid w:val="008C12DD"/>
    <w:rsid w:val="008C2A05"/>
    <w:rsid w:val="008C45C3"/>
    <w:rsid w:val="008D195F"/>
    <w:rsid w:val="008E1FD6"/>
    <w:rsid w:val="008E4FAF"/>
    <w:rsid w:val="008F7C75"/>
    <w:rsid w:val="0090240A"/>
    <w:rsid w:val="00907486"/>
    <w:rsid w:val="00913214"/>
    <w:rsid w:val="00916664"/>
    <w:rsid w:val="009207ED"/>
    <w:rsid w:val="00937FEE"/>
    <w:rsid w:val="00941138"/>
    <w:rsid w:val="00941F79"/>
    <w:rsid w:val="0095180E"/>
    <w:rsid w:val="009546CC"/>
    <w:rsid w:val="009547BF"/>
    <w:rsid w:val="00966DCA"/>
    <w:rsid w:val="00975664"/>
    <w:rsid w:val="0097762D"/>
    <w:rsid w:val="0098193E"/>
    <w:rsid w:val="00983CF2"/>
    <w:rsid w:val="00985FF4"/>
    <w:rsid w:val="00992BEF"/>
    <w:rsid w:val="009A3587"/>
    <w:rsid w:val="009B514E"/>
    <w:rsid w:val="009C4BC3"/>
    <w:rsid w:val="009C627C"/>
    <w:rsid w:val="009C6A7F"/>
    <w:rsid w:val="009E1F9F"/>
    <w:rsid w:val="009E5A0E"/>
    <w:rsid w:val="009E5F91"/>
    <w:rsid w:val="009F36B2"/>
    <w:rsid w:val="009F6F1A"/>
    <w:rsid w:val="009F7CEC"/>
    <w:rsid w:val="00A0265D"/>
    <w:rsid w:val="00A0496B"/>
    <w:rsid w:val="00A06543"/>
    <w:rsid w:val="00A1196D"/>
    <w:rsid w:val="00A1726A"/>
    <w:rsid w:val="00A22C43"/>
    <w:rsid w:val="00A23775"/>
    <w:rsid w:val="00A24E63"/>
    <w:rsid w:val="00A26B5F"/>
    <w:rsid w:val="00A3136D"/>
    <w:rsid w:val="00A325DF"/>
    <w:rsid w:val="00A32F0E"/>
    <w:rsid w:val="00A4091B"/>
    <w:rsid w:val="00A462D5"/>
    <w:rsid w:val="00A50123"/>
    <w:rsid w:val="00A51DAE"/>
    <w:rsid w:val="00A52E10"/>
    <w:rsid w:val="00A53E73"/>
    <w:rsid w:val="00A56385"/>
    <w:rsid w:val="00A627CB"/>
    <w:rsid w:val="00A62A9F"/>
    <w:rsid w:val="00A64C57"/>
    <w:rsid w:val="00A6583F"/>
    <w:rsid w:val="00A65960"/>
    <w:rsid w:val="00A73B73"/>
    <w:rsid w:val="00A819BC"/>
    <w:rsid w:val="00A8538D"/>
    <w:rsid w:val="00A86D8B"/>
    <w:rsid w:val="00A915D2"/>
    <w:rsid w:val="00A95100"/>
    <w:rsid w:val="00A9582F"/>
    <w:rsid w:val="00A9683D"/>
    <w:rsid w:val="00AA2E1A"/>
    <w:rsid w:val="00AA4C17"/>
    <w:rsid w:val="00AA6F81"/>
    <w:rsid w:val="00AB0AE5"/>
    <w:rsid w:val="00AB3DF8"/>
    <w:rsid w:val="00AB573E"/>
    <w:rsid w:val="00AB6309"/>
    <w:rsid w:val="00AB64C6"/>
    <w:rsid w:val="00AB7D52"/>
    <w:rsid w:val="00AC44B5"/>
    <w:rsid w:val="00AD490B"/>
    <w:rsid w:val="00AD5B3E"/>
    <w:rsid w:val="00AD6B4E"/>
    <w:rsid w:val="00AE4BB9"/>
    <w:rsid w:val="00AF11AC"/>
    <w:rsid w:val="00AF1F65"/>
    <w:rsid w:val="00AF442E"/>
    <w:rsid w:val="00B04F66"/>
    <w:rsid w:val="00B07A62"/>
    <w:rsid w:val="00B11DFD"/>
    <w:rsid w:val="00B11E55"/>
    <w:rsid w:val="00B14036"/>
    <w:rsid w:val="00B2000A"/>
    <w:rsid w:val="00B33921"/>
    <w:rsid w:val="00B40979"/>
    <w:rsid w:val="00B4289B"/>
    <w:rsid w:val="00B50EA9"/>
    <w:rsid w:val="00B51CD1"/>
    <w:rsid w:val="00B5282B"/>
    <w:rsid w:val="00B71ECD"/>
    <w:rsid w:val="00B80CAB"/>
    <w:rsid w:val="00B815B9"/>
    <w:rsid w:val="00BA1317"/>
    <w:rsid w:val="00BA4AF9"/>
    <w:rsid w:val="00BA54A0"/>
    <w:rsid w:val="00BA5730"/>
    <w:rsid w:val="00BB200F"/>
    <w:rsid w:val="00BB4977"/>
    <w:rsid w:val="00BB6AA6"/>
    <w:rsid w:val="00BB7194"/>
    <w:rsid w:val="00BB728B"/>
    <w:rsid w:val="00BC4729"/>
    <w:rsid w:val="00BD0310"/>
    <w:rsid w:val="00BD0D7D"/>
    <w:rsid w:val="00BD2CBB"/>
    <w:rsid w:val="00BD4FCD"/>
    <w:rsid w:val="00BD6BF7"/>
    <w:rsid w:val="00BE0229"/>
    <w:rsid w:val="00BE2FFD"/>
    <w:rsid w:val="00BE4055"/>
    <w:rsid w:val="00BE53ED"/>
    <w:rsid w:val="00BE6776"/>
    <w:rsid w:val="00BF2D4A"/>
    <w:rsid w:val="00BF6845"/>
    <w:rsid w:val="00C01BC5"/>
    <w:rsid w:val="00C02B88"/>
    <w:rsid w:val="00C10FB2"/>
    <w:rsid w:val="00C11446"/>
    <w:rsid w:val="00C11CC8"/>
    <w:rsid w:val="00C12396"/>
    <w:rsid w:val="00C1296F"/>
    <w:rsid w:val="00C16D1D"/>
    <w:rsid w:val="00C2493C"/>
    <w:rsid w:val="00C26760"/>
    <w:rsid w:val="00C269E1"/>
    <w:rsid w:val="00C35FD5"/>
    <w:rsid w:val="00C40E9C"/>
    <w:rsid w:val="00C40F87"/>
    <w:rsid w:val="00C432AE"/>
    <w:rsid w:val="00C4569F"/>
    <w:rsid w:val="00C47420"/>
    <w:rsid w:val="00C47B05"/>
    <w:rsid w:val="00C50468"/>
    <w:rsid w:val="00C52605"/>
    <w:rsid w:val="00C53DD4"/>
    <w:rsid w:val="00C549EC"/>
    <w:rsid w:val="00C55D9F"/>
    <w:rsid w:val="00C6181B"/>
    <w:rsid w:val="00C64610"/>
    <w:rsid w:val="00C65C5F"/>
    <w:rsid w:val="00C71059"/>
    <w:rsid w:val="00C71FA6"/>
    <w:rsid w:val="00C954E5"/>
    <w:rsid w:val="00C96EEC"/>
    <w:rsid w:val="00CA10D7"/>
    <w:rsid w:val="00CA2E09"/>
    <w:rsid w:val="00CB21CC"/>
    <w:rsid w:val="00CB66D9"/>
    <w:rsid w:val="00CE0ECC"/>
    <w:rsid w:val="00CE3D86"/>
    <w:rsid w:val="00CE4972"/>
    <w:rsid w:val="00CE59ED"/>
    <w:rsid w:val="00CF3DB1"/>
    <w:rsid w:val="00CF50F5"/>
    <w:rsid w:val="00D006D1"/>
    <w:rsid w:val="00D0179B"/>
    <w:rsid w:val="00D01B93"/>
    <w:rsid w:val="00D059EB"/>
    <w:rsid w:val="00D2118D"/>
    <w:rsid w:val="00D21967"/>
    <w:rsid w:val="00D2374D"/>
    <w:rsid w:val="00D26548"/>
    <w:rsid w:val="00D27A05"/>
    <w:rsid w:val="00D27B26"/>
    <w:rsid w:val="00D324C7"/>
    <w:rsid w:val="00D33845"/>
    <w:rsid w:val="00D35152"/>
    <w:rsid w:val="00D3741A"/>
    <w:rsid w:val="00D449A5"/>
    <w:rsid w:val="00D47FE0"/>
    <w:rsid w:val="00D549B5"/>
    <w:rsid w:val="00D5702F"/>
    <w:rsid w:val="00D642ED"/>
    <w:rsid w:val="00D66E16"/>
    <w:rsid w:val="00D735AD"/>
    <w:rsid w:val="00D838FB"/>
    <w:rsid w:val="00D86C8C"/>
    <w:rsid w:val="00D9200F"/>
    <w:rsid w:val="00D94232"/>
    <w:rsid w:val="00D95C99"/>
    <w:rsid w:val="00D97626"/>
    <w:rsid w:val="00DA05E1"/>
    <w:rsid w:val="00DA227D"/>
    <w:rsid w:val="00DA22B8"/>
    <w:rsid w:val="00DB7345"/>
    <w:rsid w:val="00DC1114"/>
    <w:rsid w:val="00DC4FB1"/>
    <w:rsid w:val="00DC575D"/>
    <w:rsid w:val="00DC64B2"/>
    <w:rsid w:val="00DE154F"/>
    <w:rsid w:val="00DE180C"/>
    <w:rsid w:val="00DF07BD"/>
    <w:rsid w:val="00DF1CA1"/>
    <w:rsid w:val="00DF4E79"/>
    <w:rsid w:val="00DF62A7"/>
    <w:rsid w:val="00E03B90"/>
    <w:rsid w:val="00E04580"/>
    <w:rsid w:val="00E06DB1"/>
    <w:rsid w:val="00E11ED7"/>
    <w:rsid w:val="00E13650"/>
    <w:rsid w:val="00E21283"/>
    <w:rsid w:val="00E21672"/>
    <w:rsid w:val="00E271E3"/>
    <w:rsid w:val="00E301D0"/>
    <w:rsid w:val="00E31D48"/>
    <w:rsid w:val="00E408B3"/>
    <w:rsid w:val="00E4467C"/>
    <w:rsid w:val="00E44E54"/>
    <w:rsid w:val="00E44E87"/>
    <w:rsid w:val="00E5299B"/>
    <w:rsid w:val="00E56AB9"/>
    <w:rsid w:val="00E62085"/>
    <w:rsid w:val="00E64F0B"/>
    <w:rsid w:val="00E66F32"/>
    <w:rsid w:val="00E67883"/>
    <w:rsid w:val="00E715DB"/>
    <w:rsid w:val="00E82280"/>
    <w:rsid w:val="00E841BC"/>
    <w:rsid w:val="00E85786"/>
    <w:rsid w:val="00E86DE9"/>
    <w:rsid w:val="00E92628"/>
    <w:rsid w:val="00E948DC"/>
    <w:rsid w:val="00E963D9"/>
    <w:rsid w:val="00EA108B"/>
    <w:rsid w:val="00EA389F"/>
    <w:rsid w:val="00EA7510"/>
    <w:rsid w:val="00EB1FED"/>
    <w:rsid w:val="00EB25F1"/>
    <w:rsid w:val="00EB271E"/>
    <w:rsid w:val="00EB2ED7"/>
    <w:rsid w:val="00EB4DA3"/>
    <w:rsid w:val="00EB7700"/>
    <w:rsid w:val="00EC7A57"/>
    <w:rsid w:val="00ED0EA8"/>
    <w:rsid w:val="00ED1164"/>
    <w:rsid w:val="00ED14C0"/>
    <w:rsid w:val="00ED25BA"/>
    <w:rsid w:val="00EE4E32"/>
    <w:rsid w:val="00EF3CD0"/>
    <w:rsid w:val="00EF6399"/>
    <w:rsid w:val="00F006A6"/>
    <w:rsid w:val="00F0497E"/>
    <w:rsid w:val="00F06947"/>
    <w:rsid w:val="00F12A30"/>
    <w:rsid w:val="00F204DD"/>
    <w:rsid w:val="00F2568A"/>
    <w:rsid w:val="00F25733"/>
    <w:rsid w:val="00F304F5"/>
    <w:rsid w:val="00F350FE"/>
    <w:rsid w:val="00F3518B"/>
    <w:rsid w:val="00F36855"/>
    <w:rsid w:val="00F4135C"/>
    <w:rsid w:val="00F463A0"/>
    <w:rsid w:val="00F4763E"/>
    <w:rsid w:val="00F53F86"/>
    <w:rsid w:val="00F545AC"/>
    <w:rsid w:val="00F578EE"/>
    <w:rsid w:val="00F60EA5"/>
    <w:rsid w:val="00F64289"/>
    <w:rsid w:val="00F667C7"/>
    <w:rsid w:val="00F736F8"/>
    <w:rsid w:val="00F77522"/>
    <w:rsid w:val="00F80169"/>
    <w:rsid w:val="00F805F1"/>
    <w:rsid w:val="00F81206"/>
    <w:rsid w:val="00F8434A"/>
    <w:rsid w:val="00F85FFA"/>
    <w:rsid w:val="00F95B70"/>
    <w:rsid w:val="00F97CAB"/>
    <w:rsid w:val="00FA74DF"/>
    <w:rsid w:val="00FA7BB1"/>
    <w:rsid w:val="00FB63B8"/>
    <w:rsid w:val="00FC14F6"/>
    <w:rsid w:val="00FC216A"/>
    <w:rsid w:val="00FC2A38"/>
    <w:rsid w:val="00FC67A2"/>
    <w:rsid w:val="00FC6CA4"/>
    <w:rsid w:val="00FC7963"/>
    <w:rsid w:val="00FD3FB4"/>
    <w:rsid w:val="00FD4448"/>
    <w:rsid w:val="00FD68A4"/>
    <w:rsid w:val="00FD7690"/>
    <w:rsid w:val="00FE0AC1"/>
    <w:rsid w:val="00FE1471"/>
    <w:rsid w:val="00FE294B"/>
    <w:rsid w:val="00FE370E"/>
    <w:rsid w:val="00FE4B80"/>
    <w:rsid w:val="00FF024A"/>
    <w:rsid w:val="00FF1485"/>
    <w:rsid w:val="00FF26A3"/>
    <w:rsid w:val="00FF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C01"/>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6D4AAA"/>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9E5F91"/>
    <w:pPr>
      <w:keepNext/>
      <w:keepLines/>
      <w:numPr>
        <w:numId w:val="1"/>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E5F91"/>
    <w:pPr>
      <w:keepNext/>
      <w:keepLines/>
      <w:numPr>
        <w:numId w:val="2"/>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3C6F4C"/>
    <w:pPr>
      <w:keepNext/>
      <w:keepLines/>
      <w:numPr>
        <w:numId w:val="3"/>
      </w:num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F805F1"/>
    <w:pPr>
      <w:keepNext/>
      <w:keepLines/>
      <w:numPr>
        <w:numId w:val="4"/>
      </w:numPr>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AAA"/>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E5F91"/>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E5F91"/>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3C6F4C"/>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F805F1"/>
    <w:rPr>
      <w:rFonts w:ascii="Times New Roman" w:eastAsiaTheme="majorEastAsia" w:hAnsi="Times New Roman" w:cstheme="majorBidi"/>
      <w:b/>
      <w:sz w:val="24"/>
    </w:rPr>
  </w:style>
  <w:style w:type="paragraph" w:styleId="HTMLPreformatted">
    <w:name w:val="HTML Preformatted"/>
    <w:basedOn w:val="Normal"/>
    <w:link w:val="HTMLPreformattedChar"/>
    <w:uiPriority w:val="99"/>
    <w:semiHidden/>
    <w:unhideWhenUsed/>
    <w:rsid w:val="00A64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64C57"/>
    <w:rPr>
      <w:rFonts w:ascii="Courier New" w:eastAsia="Times New Roman" w:hAnsi="Courier New" w:cs="Courier New"/>
      <w:sz w:val="20"/>
      <w:szCs w:val="20"/>
    </w:rPr>
  </w:style>
  <w:style w:type="character" w:customStyle="1" w:styleId="y2iqfc">
    <w:name w:val="y2iqfc"/>
    <w:basedOn w:val="DefaultParagraphFont"/>
    <w:rsid w:val="00A64C57"/>
  </w:style>
  <w:style w:type="paragraph" w:styleId="ListParagraph">
    <w:name w:val="List Paragraph"/>
    <w:basedOn w:val="Normal"/>
    <w:uiPriority w:val="34"/>
    <w:qFormat/>
    <w:rsid w:val="00FF26A3"/>
    <w:pPr>
      <w:ind w:left="720"/>
      <w:contextualSpacing/>
    </w:pPr>
  </w:style>
  <w:style w:type="paragraph" w:styleId="BalloonText">
    <w:name w:val="Balloon Text"/>
    <w:basedOn w:val="Normal"/>
    <w:link w:val="BalloonTextChar"/>
    <w:uiPriority w:val="99"/>
    <w:semiHidden/>
    <w:unhideWhenUsed/>
    <w:rsid w:val="00D94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32"/>
    <w:rPr>
      <w:rFonts w:ascii="Tahoma" w:hAnsi="Tahoma" w:cs="Tahoma"/>
      <w:sz w:val="16"/>
      <w:szCs w:val="16"/>
    </w:rPr>
  </w:style>
  <w:style w:type="character" w:styleId="Strong">
    <w:name w:val="Strong"/>
    <w:basedOn w:val="DefaultParagraphFont"/>
    <w:uiPriority w:val="22"/>
    <w:qFormat/>
    <w:rsid w:val="00503489"/>
    <w:rPr>
      <w:b/>
      <w:bCs/>
    </w:rPr>
  </w:style>
  <w:style w:type="paragraph" w:styleId="NormalWeb">
    <w:name w:val="Normal (Web)"/>
    <w:basedOn w:val="Normal"/>
    <w:uiPriority w:val="99"/>
    <w:unhideWhenUsed/>
    <w:rsid w:val="00B07A62"/>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B4289B"/>
    <w:rPr>
      <w:i/>
      <w:iCs/>
    </w:rPr>
  </w:style>
  <w:style w:type="table" w:styleId="TableGrid">
    <w:name w:val="Table Grid"/>
    <w:basedOn w:val="TableNormal"/>
    <w:uiPriority w:val="59"/>
    <w:rsid w:val="00DA2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C7A57"/>
    <w:pPr>
      <w:spacing w:after="0" w:line="240" w:lineRule="auto"/>
    </w:pPr>
  </w:style>
  <w:style w:type="character" w:styleId="PlaceholderText">
    <w:name w:val="Placeholder Text"/>
    <w:basedOn w:val="DefaultParagraphFont"/>
    <w:uiPriority w:val="99"/>
    <w:semiHidden/>
    <w:rsid w:val="00BD0310"/>
    <w:rPr>
      <w:color w:val="808080"/>
    </w:rPr>
  </w:style>
  <w:style w:type="paragraph" w:styleId="Header">
    <w:name w:val="header"/>
    <w:basedOn w:val="Normal"/>
    <w:link w:val="HeaderChar"/>
    <w:uiPriority w:val="99"/>
    <w:unhideWhenUsed/>
    <w:rsid w:val="0082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80"/>
  </w:style>
  <w:style w:type="paragraph" w:styleId="Footer">
    <w:name w:val="footer"/>
    <w:basedOn w:val="Normal"/>
    <w:link w:val="FooterChar"/>
    <w:uiPriority w:val="99"/>
    <w:unhideWhenUsed/>
    <w:rsid w:val="00823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80"/>
  </w:style>
  <w:style w:type="character" w:styleId="Hyperlink">
    <w:name w:val="Hyperlink"/>
    <w:basedOn w:val="DefaultParagraphFont"/>
    <w:uiPriority w:val="99"/>
    <w:unhideWhenUsed/>
    <w:rsid w:val="00BD6BF7"/>
    <w:rPr>
      <w:color w:val="0000FF" w:themeColor="hyperlink"/>
      <w:u w:val="single"/>
    </w:rPr>
  </w:style>
  <w:style w:type="paragraph" w:styleId="Caption">
    <w:name w:val="caption"/>
    <w:basedOn w:val="Normal"/>
    <w:next w:val="Normal"/>
    <w:uiPriority w:val="35"/>
    <w:unhideWhenUsed/>
    <w:qFormat/>
    <w:rsid w:val="00A1726A"/>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C40F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F87"/>
    <w:rPr>
      <w:rFonts w:ascii="Times New Roman" w:hAnsi="Times New Roman"/>
      <w:sz w:val="20"/>
      <w:szCs w:val="20"/>
    </w:rPr>
  </w:style>
  <w:style w:type="character" w:styleId="FootnoteReference">
    <w:name w:val="footnote reference"/>
    <w:basedOn w:val="DefaultParagraphFont"/>
    <w:uiPriority w:val="99"/>
    <w:semiHidden/>
    <w:unhideWhenUsed/>
    <w:rsid w:val="00C40F87"/>
    <w:rPr>
      <w:vertAlign w:val="superscript"/>
    </w:rPr>
  </w:style>
  <w:style w:type="paragraph" w:styleId="TOCHeading">
    <w:name w:val="TOC Heading"/>
    <w:basedOn w:val="Heading1"/>
    <w:next w:val="Normal"/>
    <w:uiPriority w:val="39"/>
    <w:unhideWhenUsed/>
    <w:qFormat/>
    <w:rsid w:val="00A1196D"/>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A1196D"/>
    <w:pPr>
      <w:spacing w:after="100"/>
    </w:pPr>
  </w:style>
  <w:style w:type="paragraph" w:styleId="TOC2">
    <w:name w:val="toc 2"/>
    <w:basedOn w:val="Normal"/>
    <w:next w:val="Normal"/>
    <w:autoRedefine/>
    <w:uiPriority w:val="39"/>
    <w:unhideWhenUsed/>
    <w:qFormat/>
    <w:rsid w:val="00A1196D"/>
    <w:pPr>
      <w:spacing w:after="100"/>
      <w:ind w:left="240"/>
    </w:pPr>
  </w:style>
  <w:style w:type="paragraph" w:styleId="TOC3">
    <w:name w:val="toc 3"/>
    <w:basedOn w:val="Normal"/>
    <w:next w:val="Normal"/>
    <w:autoRedefine/>
    <w:uiPriority w:val="39"/>
    <w:unhideWhenUsed/>
    <w:qFormat/>
    <w:rsid w:val="003033A9"/>
    <w:pPr>
      <w:tabs>
        <w:tab w:val="left" w:pos="1320"/>
        <w:tab w:val="right" w:leader="dot" w:pos="8261"/>
      </w:tabs>
      <w:spacing w:after="100" w:line="360" w:lineRule="auto"/>
      <w:ind w:left="480"/>
    </w:pPr>
  </w:style>
  <w:style w:type="paragraph" w:styleId="TableofFigures">
    <w:name w:val="table of figures"/>
    <w:basedOn w:val="Normal"/>
    <w:next w:val="Normal"/>
    <w:uiPriority w:val="99"/>
    <w:unhideWhenUsed/>
    <w:rsid w:val="00A1196D"/>
    <w:pPr>
      <w:spacing w:after="0"/>
    </w:pPr>
  </w:style>
  <w:style w:type="character" w:customStyle="1" w:styleId="mord">
    <w:name w:val="mord"/>
    <w:basedOn w:val="DefaultParagraphFont"/>
    <w:rsid w:val="00433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C01"/>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6D4AAA"/>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9E5F91"/>
    <w:pPr>
      <w:keepNext/>
      <w:keepLines/>
      <w:numPr>
        <w:numId w:val="1"/>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E5F91"/>
    <w:pPr>
      <w:keepNext/>
      <w:keepLines/>
      <w:numPr>
        <w:numId w:val="2"/>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3C6F4C"/>
    <w:pPr>
      <w:keepNext/>
      <w:keepLines/>
      <w:numPr>
        <w:numId w:val="3"/>
      </w:num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F805F1"/>
    <w:pPr>
      <w:keepNext/>
      <w:keepLines/>
      <w:numPr>
        <w:numId w:val="4"/>
      </w:numPr>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AAA"/>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E5F91"/>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E5F91"/>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3C6F4C"/>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F805F1"/>
    <w:rPr>
      <w:rFonts w:ascii="Times New Roman" w:eastAsiaTheme="majorEastAsia" w:hAnsi="Times New Roman" w:cstheme="majorBidi"/>
      <w:b/>
      <w:sz w:val="24"/>
    </w:rPr>
  </w:style>
  <w:style w:type="paragraph" w:styleId="HTMLPreformatted">
    <w:name w:val="HTML Preformatted"/>
    <w:basedOn w:val="Normal"/>
    <w:link w:val="HTMLPreformattedChar"/>
    <w:uiPriority w:val="99"/>
    <w:semiHidden/>
    <w:unhideWhenUsed/>
    <w:rsid w:val="00A64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64C57"/>
    <w:rPr>
      <w:rFonts w:ascii="Courier New" w:eastAsia="Times New Roman" w:hAnsi="Courier New" w:cs="Courier New"/>
      <w:sz w:val="20"/>
      <w:szCs w:val="20"/>
    </w:rPr>
  </w:style>
  <w:style w:type="character" w:customStyle="1" w:styleId="y2iqfc">
    <w:name w:val="y2iqfc"/>
    <w:basedOn w:val="DefaultParagraphFont"/>
    <w:rsid w:val="00A64C57"/>
  </w:style>
  <w:style w:type="paragraph" w:styleId="ListParagraph">
    <w:name w:val="List Paragraph"/>
    <w:basedOn w:val="Normal"/>
    <w:uiPriority w:val="34"/>
    <w:qFormat/>
    <w:rsid w:val="00FF26A3"/>
    <w:pPr>
      <w:ind w:left="720"/>
      <w:contextualSpacing/>
    </w:pPr>
  </w:style>
  <w:style w:type="paragraph" w:styleId="BalloonText">
    <w:name w:val="Balloon Text"/>
    <w:basedOn w:val="Normal"/>
    <w:link w:val="BalloonTextChar"/>
    <w:uiPriority w:val="99"/>
    <w:semiHidden/>
    <w:unhideWhenUsed/>
    <w:rsid w:val="00D94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32"/>
    <w:rPr>
      <w:rFonts w:ascii="Tahoma" w:hAnsi="Tahoma" w:cs="Tahoma"/>
      <w:sz w:val="16"/>
      <w:szCs w:val="16"/>
    </w:rPr>
  </w:style>
  <w:style w:type="character" w:styleId="Strong">
    <w:name w:val="Strong"/>
    <w:basedOn w:val="DefaultParagraphFont"/>
    <w:uiPriority w:val="22"/>
    <w:qFormat/>
    <w:rsid w:val="00503489"/>
    <w:rPr>
      <w:b/>
      <w:bCs/>
    </w:rPr>
  </w:style>
  <w:style w:type="paragraph" w:styleId="NormalWeb">
    <w:name w:val="Normal (Web)"/>
    <w:basedOn w:val="Normal"/>
    <w:uiPriority w:val="99"/>
    <w:unhideWhenUsed/>
    <w:rsid w:val="00B07A62"/>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B4289B"/>
    <w:rPr>
      <w:i/>
      <w:iCs/>
    </w:rPr>
  </w:style>
  <w:style w:type="table" w:styleId="TableGrid">
    <w:name w:val="Table Grid"/>
    <w:basedOn w:val="TableNormal"/>
    <w:uiPriority w:val="59"/>
    <w:rsid w:val="00DA2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C7A57"/>
    <w:pPr>
      <w:spacing w:after="0" w:line="240" w:lineRule="auto"/>
    </w:pPr>
  </w:style>
  <w:style w:type="character" w:styleId="PlaceholderText">
    <w:name w:val="Placeholder Text"/>
    <w:basedOn w:val="DefaultParagraphFont"/>
    <w:uiPriority w:val="99"/>
    <w:semiHidden/>
    <w:rsid w:val="00BD0310"/>
    <w:rPr>
      <w:color w:val="808080"/>
    </w:rPr>
  </w:style>
  <w:style w:type="paragraph" w:styleId="Header">
    <w:name w:val="header"/>
    <w:basedOn w:val="Normal"/>
    <w:link w:val="HeaderChar"/>
    <w:uiPriority w:val="99"/>
    <w:unhideWhenUsed/>
    <w:rsid w:val="0082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80"/>
  </w:style>
  <w:style w:type="paragraph" w:styleId="Footer">
    <w:name w:val="footer"/>
    <w:basedOn w:val="Normal"/>
    <w:link w:val="FooterChar"/>
    <w:uiPriority w:val="99"/>
    <w:unhideWhenUsed/>
    <w:rsid w:val="00823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80"/>
  </w:style>
  <w:style w:type="character" w:styleId="Hyperlink">
    <w:name w:val="Hyperlink"/>
    <w:basedOn w:val="DefaultParagraphFont"/>
    <w:uiPriority w:val="99"/>
    <w:unhideWhenUsed/>
    <w:rsid w:val="00BD6BF7"/>
    <w:rPr>
      <w:color w:val="0000FF" w:themeColor="hyperlink"/>
      <w:u w:val="single"/>
    </w:rPr>
  </w:style>
  <w:style w:type="paragraph" w:styleId="Caption">
    <w:name w:val="caption"/>
    <w:basedOn w:val="Normal"/>
    <w:next w:val="Normal"/>
    <w:uiPriority w:val="35"/>
    <w:unhideWhenUsed/>
    <w:qFormat/>
    <w:rsid w:val="00A1726A"/>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C40F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F87"/>
    <w:rPr>
      <w:rFonts w:ascii="Times New Roman" w:hAnsi="Times New Roman"/>
      <w:sz w:val="20"/>
      <w:szCs w:val="20"/>
    </w:rPr>
  </w:style>
  <w:style w:type="character" w:styleId="FootnoteReference">
    <w:name w:val="footnote reference"/>
    <w:basedOn w:val="DefaultParagraphFont"/>
    <w:uiPriority w:val="99"/>
    <w:semiHidden/>
    <w:unhideWhenUsed/>
    <w:rsid w:val="00C40F87"/>
    <w:rPr>
      <w:vertAlign w:val="superscript"/>
    </w:rPr>
  </w:style>
  <w:style w:type="paragraph" w:styleId="TOCHeading">
    <w:name w:val="TOC Heading"/>
    <w:basedOn w:val="Heading1"/>
    <w:next w:val="Normal"/>
    <w:uiPriority w:val="39"/>
    <w:unhideWhenUsed/>
    <w:qFormat/>
    <w:rsid w:val="00A1196D"/>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A1196D"/>
    <w:pPr>
      <w:spacing w:after="100"/>
    </w:pPr>
  </w:style>
  <w:style w:type="paragraph" w:styleId="TOC2">
    <w:name w:val="toc 2"/>
    <w:basedOn w:val="Normal"/>
    <w:next w:val="Normal"/>
    <w:autoRedefine/>
    <w:uiPriority w:val="39"/>
    <w:unhideWhenUsed/>
    <w:qFormat/>
    <w:rsid w:val="00A1196D"/>
    <w:pPr>
      <w:spacing w:after="100"/>
      <w:ind w:left="240"/>
    </w:pPr>
  </w:style>
  <w:style w:type="paragraph" w:styleId="TOC3">
    <w:name w:val="toc 3"/>
    <w:basedOn w:val="Normal"/>
    <w:next w:val="Normal"/>
    <w:autoRedefine/>
    <w:uiPriority w:val="39"/>
    <w:unhideWhenUsed/>
    <w:qFormat/>
    <w:rsid w:val="003033A9"/>
    <w:pPr>
      <w:tabs>
        <w:tab w:val="left" w:pos="1320"/>
        <w:tab w:val="right" w:leader="dot" w:pos="8261"/>
      </w:tabs>
      <w:spacing w:after="100" w:line="360" w:lineRule="auto"/>
      <w:ind w:left="480"/>
    </w:pPr>
  </w:style>
  <w:style w:type="paragraph" w:styleId="TableofFigures">
    <w:name w:val="table of figures"/>
    <w:basedOn w:val="Normal"/>
    <w:next w:val="Normal"/>
    <w:uiPriority w:val="99"/>
    <w:unhideWhenUsed/>
    <w:rsid w:val="00A1196D"/>
    <w:pPr>
      <w:spacing w:after="0"/>
    </w:pPr>
  </w:style>
  <w:style w:type="character" w:customStyle="1" w:styleId="mord">
    <w:name w:val="mord"/>
    <w:basedOn w:val="DefaultParagraphFont"/>
    <w:rsid w:val="00433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0757">
      <w:bodyDiv w:val="1"/>
      <w:marLeft w:val="0"/>
      <w:marRight w:val="0"/>
      <w:marTop w:val="0"/>
      <w:marBottom w:val="0"/>
      <w:divBdr>
        <w:top w:val="none" w:sz="0" w:space="0" w:color="auto"/>
        <w:left w:val="none" w:sz="0" w:space="0" w:color="auto"/>
        <w:bottom w:val="none" w:sz="0" w:space="0" w:color="auto"/>
        <w:right w:val="none" w:sz="0" w:space="0" w:color="auto"/>
      </w:divBdr>
    </w:div>
    <w:div w:id="58793668">
      <w:bodyDiv w:val="1"/>
      <w:marLeft w:val="0"/>
      <w:marRight w:val="0"/>
      <w:marTop w:val="0"/>
      <w:marBottom w:val="0"/>
      <w:divBdr>
        <w:top w:val="none" w:sz="0" w:space="0" w:color="auto"/>
        <w:left w:val="none" w:sz="0" w:space="0" w:color="auto"/>
        <w:bottom w:val="none" w:sz="0" w:space="0" w:color="auto"/>
        <w:right w:val="none" w:sz="0" w:space="0" w:color="auto"/>
      </w:divBdr>
    </w:div>
    <w:div w:id="60181087">
      <w:bodyDiv w:val="1"/>
      <w:marLeft w:val="0"/>
      <w:marRight w:val="0"/>
      <w:marTop w:val="0"/>
      <w:marBottom w:val="0"/>
      <w:divBdr>
        <w:top w:val="none" w:sz="0" w:space="0" w:color="auto"/>
        <w:left w:val="none" w:sz="0" w:space="0" w:color="auto"/>
        <w:bottom w:val="none" w:sz="0" w:space="0" w:color="auto"/>
        <w:right w:val="none" w:sz="0" w:space="0" w:color="auto"/>
      </w:divBdr>
    </w:div>
    <w:div w:id="62990536">
      <w:bodyDiv w:val="1"/>
      <w:marLeft w:val="0"/>
      <w:marRight w:val="0"/>
      <w:marTop w:val="0"/>
      <w:marBottom w:val="0"/>
      <w:divBdr>
        <w:top w:val="none" w:sz="0" w:space="0" w:color="auto"/>
        <w:left w:val="none" w:sz="0" w:space="0" w:color="auto"/>
        <w:bottom w:val="none" w:sz="0" w:space="0" w:color="auto"/>
        <w:right w:val="none" w:sz="0" w:space="0" w:color="auto"/>
      </w:divBdr>
    </w:div>
    <w:div w:id="73476858">
      <w:bodyDiv w:val="1"/>
      <w:marLeft w:val="0"/>
      <w:marRight w:val="0"/>
      <w:marTop w:val="0"/>
      <w:marBottom w:val="0"/>
      <w:divBdr>
        <w:top w:val="none" w:sz="0" w:space="0" w:color="auto"/>
        <w:left w:val="none" w:sz="0" w:space="0" w:color="auto"/>
        <w:bottom w:val="none" w:sz="0" w:space="0" w:color="auto"/>
        <w:right w:val="none" w:sz="0" w:space="0" w:color="auto"/>
      </w:divBdr>
    </w:div>
    <w:div w:id="78910705">
      <w:bodyDiv w:val="1"/>
      <w:marLeft w:val="0"/>
      <w:marRight w:val="0"/>
      <w:marTop w:val="0"/>
      <w:marBottom w:val="0"/>
      <w:divBdr>
        <w:top w:val="none" w:sz="0" w:space="0" w:color="auto"/>
        <w:left w:val="none" w:sz="0" w:space="0" w:color="auto"/>
        <w:bottom w:val="none" w:sz="0" w:space="0" w:color="auto"/>
        <w:right w:val="none" w:sz="0" w:space="0" w:color="auto"/>
      </w:divBdr>
    </w:div>
    <w:div w:id="94063935">
      <w:bodyDiv w:val="1"/>
      <w:marLeft w:val="0"/>
      <w:marRight w:val="0"/>
      <w:marTop w:val="0"/>
      <w:marBottom w:val="0"/>
      <w:divBdr>
        <w:top w:val="none" w:sz="0" w:space="0" w:color="auto"/>
        <w:left w:val="none" w:sz="0" w:space="0" w:color="auto"/>
        <w:bottom w:val="none" w:sz="0" w:space="0" w:color="auto"/>
        <w:right w:val="none" w:sz="0" w:space="0" w:color="auto"/>
      </w:divBdr>
    </w:div>
    <w:div w:id="109978159">
      <w:bodyDiv w:val="1"/>
      <w:marLeft w:val="0"/>
      <w:marRight w:val="0"/>
      <w:marTop w:val="0"/>
      <w:marBottom w:val="0"/>
      <w:divBdr>
        <w:top w:val="none" w:sz="0" w:space="0" w:color="auto"/>
        <w:left w:val="none" w:sz="0" w:space="0" w:color="auto"/>
        <w:bottom w:val="none" w:sz="0" w:space="0" w:color="auto"/>
        <w:right w:val="none" w:sz="0" w:space="0" w:color="auto"/>
      </w:divBdr>
    </w:div>
    <w:div w:id="117527480">
      <w:bodyDiv w:val="1"/>
      <w:marLeft w:val="0"/>
      <w:marRight w:val="0"/>
      <w:marTop w:val="0"/>
      <w:marBottom w:val="0"/>
      <w:divBdr>
        <w:top w:val="none" w:sz="0" w:space="0" w:color="auto"/>
        <w:left w:val="none" w:sz="0" w:space="0" w:color="auto"/>
        <w:bottom w:val="none" w:sz="0" w:space="0" w:color="auto"/>
        <w:right w:val="none" w:sz="0" w:space="0" w:color="auto"/>
      </w:divBdr>
    </w:div>
    <w:div w:id="118687525">
      <w:bodyDiv w:val="1"/>
      <w:marLeft w:val="0"/>
      <w:marRight w:val="0"/>
      <w:marTop w:val="0"/>
      <w:marBottom w:val="0"/>
      <w:divBdr>
        <w:top w:val="none" w:sz="0" w:space="0" w:color="auto"/>
        <w:left w:val="none" w:sz="0" w:space="0" w:color="auto"/>
        <w:bottom w:val="none" w:sz="0" w:space="0" w:color="auto"/>
        <w:right w:val="none" w:sz="0" w:space="0" w:color="auto"/>
      </w:divBdr>
    </w:div>
    <w:div w:id="128479583">
      <w:bodyDiv w:val="1"/>
      <w:marLeft w:val="0"/>
      <w:marRight w:val="0"/>
      <w:marTop w:val="0"/>
      <w:marBottom w:val="0"/>
      <w:divBdr>
        <w:top w:val="none" w:sz="0" w:space="0" w:color="auto"/>
        <w:left w:val="none" w:sz="0" w:space="0" w:color="auto"/>
        <w:bottom w:val="none" w:sz="0" w:space="0" w:color="auto"/>
        <w:right w:val="none" w:sz="0" w:space="0" w:color="auto"/>
      </w:divBdr>
    </w:div>
    <w:div w:id="152184401">
      <w:bodyDiv w:val="1"/>
      <w:marLeft w:val="0"/>
      <w:marRight w:val="0"/>
      <w:marTop w:val="0"/>
      <w:marBottom w:val="0"/>
      <w:divBdr>
        <w:top w:val="none" w:sz="0" w:space="0" w:color="auto"/>
        <w:left w:val="none" w:sz="0" w:space="0" w:color="auto"/>
        <w:bottom w:val="none" w:sz="0" w:space="0" w:color="auto"/>
        <w:right w:val="none" w:sz="0" w:space="0" w:color="auto"/>
      </w:divBdr>
    </w:div>
    <w:div w:id="158548973">
      <w:bodyDiv w:val="1"/>
      <w:marLeft w:val="0"/>
      <w:marRight w:val="0"/>
      <w:marTop w:val="0"/>
      <w:marBottom w:val="0"/>
      <w:divBdr>
        <w:top w:val="none" w:sz="0" w:space="0" w:color="auto"/>
        <w:left w:val="none" w:sz="0" w:space="0" w:color="auto"/>
        <w:bottom w:val="none" w:sz="0" w:space="0" w:color="auto"/>
        <w:right w:val="none" w:sz="0" w:space="0" w:color="auto"/>
      </w:divBdr>
    </w:div>
    <w:div w:id="192963896">
      <w:bodyDiv w:val="1"/>
      <w:marLeft w:val="0"/>
      <w:marRight w:val="0"/>
      <w:marTop w:val="0"/>
      <w:marBottom w:val="0"/>
      <w:divBdr>
        <w:top w:val="none" w:sz="0" w:space="0" w:color="auto"/>
        <w:left w:val="none" w:sz="0" w:space="0" w:color="auto"/>
        <w:bottom w:val="none" w:sz="0" w:space="0" w:color="auto"/>
        <w:right w:val="none" w:sz="0" w:space="0" w:color="auto"/>
      </w:divBdr>
    </w:div>
    <w:div w:id="204684742">
      <w:bodyDiv w:val="1"/>
      <w:marLeft w:val="0"/>
      <w:marRight w:val="0"/>
      <w:marTop w:val="0"/>
      <w:marBottom w:val="0"/>
      <w:divBdr>
        <w:top w:val="none" w:sz="0" w:space="0" w:color="auto"/>
        <w:left w:val="none" w:sz="0" w:space="0" w:color="auto"/>
        <w:bottom w:val="none" w:sz="0" w:space="0" w:color="auto"/>
        <w:right w:val="none" w:sz="0" w:space="0" w:color="auto"/>
      </w:divBdr>
    </w:div>
    <w:div w:id="282809927">
      <w:bodyDiv w:val="1"/>
      <w:marLeft w:val="0"/>
      <w:marRight w:val="0"/>
      <w:marTop w:val="0"/>
      <w:marBottom w:val="0"/>
      <w:divBdr>
        <w:top w:val="none" w:sz="0" w:space="0" w:color="auto"/>
        <w:left w:val="none" w:sz="0" w:space="0" w:color="auto"/>
        <w:bottom w:val="none" w:sz="0" w:space="0" w:color="auto"/>
        <w:right w:val="none" w:sz="0" w:space="0" w:color="auto"/>
      </w:divBdr>
    </w:div>
    <w:div w:id="284123802">
      <w:bodyDiv w:val="1"/>
      <w:marLeft w:val="0"/>
      <w:marRight w:val="0"/>
      <w:marTop w:val="0"/>
      <w:marBottom w:val="0"/>
      <w:divBdr>
        <w:top w:val="none" w:sz="0" w:space="0" w:color="auto"/>
        <w:left w:val="none" w:sz="0" w:space="0" w:color="auto"/>
        <w:bottom w:val="none" w:sz="0" w:space="0" w:color="auto"/>
        <w:right w:val="none" w:sz="0" w:space="0" w:color="auto"/>
      </w:divBdr>
    </w:div>
    <w:div w:id="295837772">
      <w:bodyDiv w:val="1"/>
      <w:marLeft w:val="0"/>
      <w:marRight w:val="0"/>
      <w:marTop w:val="0"/>
      <w:marBottom w:val="0"/>
      <w:divBdr>
        <w:top w:val="none" w:sz="0" w:space="0" w:color="auto"/>
        <w:left w:val="none" w:sz="0" w:space="0" w:color="auto"/>
        <w:bottom w:val="none" w:sz="0" w:space="0" w:color="auto"/>
        <w:right w:val="none" w:sz="0" w:space="0" w:color="auto"/>
      </w:divBdr>
    </w:div>
    <w:div w:id="299577561">
      <w:bodyDiv w:val="1"/>
      <w:marLeft w:val="0"/>
      <w:marRight w:val="0"/>
      <w:marTop w:val="0"/>
      <w:marBottom w:val="0"/>
      <w:divBdr>
        <w:top w:val="none" w:sz="0" w:space="0" w:color="auto"/>
        <w:left w:val="none" w:sz="0" w:space="0" w:color="auto"/>
        <w:bottom w:val="none" w:sz="0" w:space="0" w:color="auto"/>
        <w:right w:val="none" w:sz="0" w:space="0" w:color="auto"/>
      </w:divBdr>
    </w:div>
    <w:div w:id="301083255">
      <w:bodyDiv w:val="1"/>
      <w:marLeft w:val="0"/>
      <w:marRight w:val="0"/>
      <w:marTop w:val="0"/>
      <w:marBottom w:val="0"/>
      <w:divBdr>
        <w:top w:val="none" w:sz="0" w:space="0" w:color="auto"/>
        <w:left w:val="none" w:sz="0" w:space="0" w:color="auto"/>
        <w:bottom w:val="none" w:sz="0" w:space="0" w:color="auto"/>
        <w:right w:val="none" w:sz="0" w:space="0" w:color="auto"/>
      </w:divBdr>
    </w:div>
    <w:div w:id="382873106">
      <w:bodyDiv w:val="1"/>
      <w:marLeft w:val="0"/>
      <w:marRight w:val="0"/>
      <w:marTop w:val="0"/>
      <w:marBottom w:val="0"/>
      <w:divBdr>
        <w:top w:val="none" w:sz="0" w:space="0" w:color="auto"/>
        <w:left w:val="none" w:sz="0" w:space="0" w:color="auto"/>
        <w:bottom w:val="none" w:sz="0" w:space="0" w:color="auto"/>
        <w:right w:val="none" w:sz="0" w:space="0" w:color="auto"/>
      </w:divBdr>
    </w:div>
    <w:div w:id="449209922">
      <w:bodyDiv w:val="1"/>
      <w:marLeft w:val="0"/>
      <w:marRight w:val="0"/>
      <w:marTop w:val="0"/>
      <w:marBottom w:val="0"/>
      <w:divBdr>
        <w:top w:val="none" w:sz="0" w:space="0" w:color="auto"/>
        <w:left w:val="none" w:sz="0" w:space="0" w:color="auto"/>
        <w:bottom w:val="none" w:sz="0" w:space="0" w:color="auto"/>
        <w:right w:val="none" w:sz="0" w:space="0" w:color="auto"/>
      </w:divBdr>
    </w:div>
    <w:div w:id="487745139">
      <w:bodyDiv w:val="1"/>
      <w:marLeft w:val="0"/>
      <w:marRight w:val="0"/>
      <w:marTop w:val="0"/>
      <w:marBottom w:val="0"/>
      <w:divBdr>
        <w:top w:val="none" w:sz="0" w:space="0" w:color="auto"/>
        <w:left w:val="none" w:sz="0" w:space="0" w:color="auto"/>
        <w:bottom w:val="none" w:sz="0" w:space="0" w:color="auto"/>
        <w:right w:val="none" w:sz="0" w:space="0" w:color="auto"/>
      </w:divBdr>
    </w:div>
    <w:div w:id="494226570">
      <w:bodyDiv w:val="1"/>
      <w:marLeft w:val="0"/>
      <w:marRight w:val="0"/>
      <w:marTop w:val="0"/>
      <w:marBottom w:val="0"/>
      <w:divBdr>
        <w:top w:val="none" w:sz="0" w:space="0" w:color="auto"/>
        <w:left w:val="none" w:sz="0" w:space="0" w:color="auto"/>
        <w:bottom w:val="none" w:sz="0" w:space="0" w:color="auto"/>
        <w:right w:val="none" w:sz="0" w:space="0" w:color="auto"/>
      </w:divBdr>
    </w:div>
    <w:div w:id="512189564">
      <w:bodyDiv w:val="1"/>
      <w:marLeft w:val="0"/>
      <w:marRight w:val="0"/>
      <w:marTop w:val="0"/>
      <w:marBottom w:val="0"/>
      <w:divBdr>
        <w:top w:val="none" w:sz="0" w:space="0" w:color="auto"/>
        <w:left w:val="none" w:sz="0" w:space="0" w:color="auto"/>
        <w:bottom w:val="none" w:sz="0" w:space="0" w:color="auto"/>
        <w:right w:val="none" w:sz="0" w:space="0" w:color="auto"/>
      </w:divBdr>
    </w:div>
    <w:div w:id="516620917">
      <w:bodyDiv w:val="1"/>
      <w:marLeft w:val="0"/>
      <w:marRight w:val="0"/>
      <w:marTop w:val="0"/>
      <w:marBottom w:val="0"/>
      <w:divBdr>
        <w:top w:val="none" w:sz="0" w:space="0" w:color="auto"/>
        <w:left w:val="none" w:sz="0" w:space="0" w:color="auto"/>
        <w:bottom w:val="none" w:sz="0" w:space="0" w:color="auto"/>
        <w:right w:val="none" w:sz="0" w:space="0" w:color="auto"/>
      </w:divBdr>
    </w:div>
    <w:div w:id="520433616">
      <w:bodyDiv w:val="1"/>
      <w:marLeft w:val="0"/>
      <w:marRight w:val="0"/>
      <w:marTop w:val="0"/>
      <w:marBottom w:val="0"/>
      <w:divBdr>
        <w:top w:val="none" w:sz="0" w:space="0" w:color="auto"/>
        <w:left w:val="none" w:sz="0" w:space="0" w:color="auto"/>
        <w:bottom w:val="none" w:sz="0" w:space="0" w:color="auto"/>
        <w:right w:val="none" w:sz="0" w:space="0" w:color="auto"/>
      </w:divBdr>
    </w:div>
    <w:div w:id="532113390">
      <w:bodyDiv w:val="1"/>
      <w:marLeft w:val="0"/>
      <w:marRight w:val="0"/>
      <w:marTop w:val="0"/>
      <w:marBottom w:val="0"/>
      <w:divBdr>
        <w:top w:val="none" w:sz="0" w:space="0" w:color="auto"/>
        <w:left w:val="none" w:sz="0" w:space="0" w:color="auto"/>
        <w:bottom w:val="none" w:sz="0" w:space="0" w:color="auto"/>
        <w:right w:val="none" w:sz="0" w:space="0" w:color="auto"/>
      </w:divBdr>
    </w:div>
    <w:div w:id="551771731">
      <w:bodyDiv w:val="1"/>
      <w:marLeft w:val="0"/>
      <w:marRight w:val="0"/>
      <w:marTop w:val="0"/>
      <w:marBottom w:val="0"/>
      <w:divBdr>
        <w:top w:val="none" w:sz="0" w:space="0" w:color="auto"/>
        <w:left w:val="none" w:sz="0" w:space="0" w:color="auto"/>
        <w:bottom w:val="none" w:sz="0" w:space="0" w:color="auto"/>
        <w:right w:val="none" w:sz="0" w:space="0" w:color="auto"/>
      </w:divBdr>
      <w:divsChild>
        <w:div w:id="206139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27447">
      <w:bodyDiv w:val="1"/>
      <w:marLeft w:val="0"/>
      <w:marRight w:val="0"/>
      <w:marTop w:val="0"/>
      <w:marBottom w:val="0"/>
      <w:divBdr>
        <w:top w:val="none" w:sz="0" w:space="0" w:color="auto"/>
        <w:left w:val="none" w:sz="0" w:space="0" w:color="auto"/>
        <w:bottom w:val="none" w:sz="0" w:space="0" w:color="auto"/>
        <w:right w:val="none" w:sz="0" w:space="0" w:color="auto"/>
      </w:divBdr>
    </w:div>
    <w:div w:id="563107692">
      <w:bodyDiv w:val="1"/>
      <w:marLeft w:val="0"/>
      <w:marRight w:val="0"/>
      <w:marTop w:val="0"/>
      <w:marBottom w:val="0"/>
      <w:divBdr>
        <w:top w:val="none" w:sz="0" w:space="0" w:color="auto"/>
        <w:left w:val="none" w:sz="0" w:space="0" w:color="auto"/>
        <w:bottom w:val="none" w:sz="0" w:space="0" w:color="auto"/>
        <w:right w:val="none" w:sz="0" w:space="0" w:color="auto"/>
      </w:divBdr>
    </w:div>
    <w:div w:id="574634822">
      <w:bodyDiv w:val="1"/>
      <w:marLeft w:val="0"/>
      <w:marRight w:val="0"/>
      <w:marTop w:val="0"/>
      <w:marBottom w:val="0"/>
      <w:divBdr>
        <w:top w:val="none" w:sz="0" w:space="0" w:color="auto"/>
        <w:left w:val="none" w:sz="0" w:space="0" w:color="auto"/>
        <w:bottom w:val="none" w:sz="0" w:space="0" w:color="auto"/>
        <w:right w:val="none" w:sz="0" w:space="0" w:color="auto"/>
      </w:divBdr>
    </w:div>
    <w:div w:id="598297310">
      <w:bodyDiv w:val="1"/>
      <w:marLeft w:val="0"/>
      <w:marRight w:val="0"/>
      <w:marTop w:val="0"/>
      <w:marBottom w:val="0"/>
      <w:divBdr>
        <w:top w:val="none" w:sz="0" w:space="0" w:color="auto"/>
        <w:left w:val="none" w:sz="0" w:space="0" w:color="auto"/>
        <w:bottom w:val="none" w:sz="0" w:space="0" w:color="auto"/>
        <w:right w:val="none" w:sz="0" w:space="0" w:color="auto"/>
      </w:divBdr>
    </w:div>
    <w:div w:id="607006683">
      <w:bodyDiv w:val="1"/>
      <w:marLeft w:val="0"/>
      <w:marRight w:val="0"/>
      <w:marTop w:val="0"/>
      <w:marBottom w:val="0"/>
      <w:divBdr>
        <w:top w:val="none" w:sz="0" w:space="0" w:color="auto"/>
        <w:left w:val="none" w:sz="0" w:space="0" w:color="auto"/>
        <w:bottom w:val="none" w:sz="0" w:space="0" w:color="auto"/>
        <w:right w:val="none" w:sz="0" w:space="0" w:color="auto"/>
      </w:divBdr>
    </w:div>
    <w:div w:id="651062082">
      <w:bodyDiv w:val="1"/>
      <w:marLeft w:val="0"/>
      <w:marRight w:val="0"/>
      <w:marTop w:val="0"/>
      <w:marBottom w:val="0"/>
      <w:divBdr>
        <w:top w:val="none" w:sz="0" w:space="0" w:color="auto"/>
        <w:left w:val="none" w:sz="0" w:space="0" w:color="auto"/>
        <w:bottom w:val="none" w:sz="0" w:space="0" w:color="auto"/>
        <w:right w:val="none" w:sz="0" w:space="0" w:color="auto"/>
      </w:divBdr>
    </w:div>
    <w:div w:id="660696209">
      <w:bodyDiv w:val="1"/>
      <w:marLeft w:val="0"/>
      <w:marRight w:val="0"/>
      <w:marTop w:val="0"/>
      <w:marBottom w:val="0"/>
      <w:divBdr>
        <w:top w:val="none" w:sz="0" w:space="0" w:color="auto"/>
        <w:left w:val="none" w:sz="0" w:space="0" w:color="auto"/>
        <w:bottom w:val="none" w:sz="0" w:space="0" w:color="auto"/>
        <w:right w:val="none" w:sz="0" w:space="0" w:color="auto"/>
      </w:divBdr>
    </w:div>
    <w:div w:id="698553296">
      <w:bodyDiv w:val="1"/>
      <w:marLeft w:val="0"/>
      <w:marRight w:val="0"/>
      <w:marTop w:val="0"/>
      <w:marBottom w:val="0"/>
      <w:divBdr>
        <w:top w:val="none" w:sz="0" w:space="0" w:color="auto"/>
        <w:left w:val="none" w:sz="0" w:space="0" w:color="auto"/>
        <w:bottom w:val="none" w:sz="0" w:space="0" w:color="auto"/>
        <w:right w:val="none" w:sz="0" w:space="0" w:color="auto"/>
      </w:divBdr>
    </w:div>
    <w:div w:id="701898706">
      <w:bodyDiv w:val="1"/>
      <w:marLeft w:val="0"/>
      <w:marRight w:val="0"/>
      <w:marTop w:val="0"/>
      <w:marBottom w:val="0"/>
      <w:divBdr>
        <w:top w:val="none" w:sz="0" w:space="0" w:color="auto"/>
        <w:left w:val="none" w:sz="0" w:space="0" w:color="auto"/>
        <w:bottom w:val="none" w:sz="0" w:space="0" w:color="auto"/>
        <w:right w:val="none" w:sz="0" w:space="0" w:color="auto"/>
      </w:divBdr>
    </w:div>
    <w:div w:id="708455309">
      <w:bodyDiv w:val="1"/>
      <w:marLeft w:val="0"/>
      <w:marRight w:val="0"/>
      <w:marTop w:val="0"/>
      <w:marBottom w:val="0"/>
      <w:divBdr>
        <w:top w:val="none" w:sz="0" w:space="0" w:color="auto"/>
        <w:left w:val="none" w:sz="0" w:space="0" w:color="auto"/>
        <w:bottom w:val="none" w:sz="0" w:space="0" w:color="auto"/>
        <w:right w:val="none" w:sz="0" w:space="0" w:color="auto"/>
      </w:divBdr>
    </w:div>
    <w:div w:id="724911273">
      <w:bodyDiv w:val="1"/>
      <w:marLeft w:val="0"/>
      <w:marRight w:val="0"/>
      <w:marTop w:val="0"/>
      <w:marBottom w:val="0"/>
      <w:divBdr>
        <w:top w:val="none" w:sz="0" w:space="0" w:color="auto"/>
        <w:left w:val="none" w:sz="0" w:space="0" w:color="auto"/>
        <w:bottom w:val="none" w:sz="0" w:space="0" w:color="auto"/>
        <w:right w:val="none" w:sz="0" w:space="0" w:color="auto"/>
      </w:divBdr>
    </w:div>
    <w:div w:id="733889645">
      <w:bodyDiv w:val="1"/>
      <w:marLeft w:val="0"/>
      <w:marRight w:val="0"/>
      <w:marTop w:val="0"/>
      <w:marBottom w:val="0"/>
      <w:divBdr>
        <w:top w:val="none" w:sz="0" w:space="0" w:color="auto"/>
        <w:left w:val="none" w:sz="0" w:space="0" w:color="auto"/>
        <w:bottom w:val="none" w:sz="0" w:space="0" w:color="auto"/>
        <w:right w:val="none" w:sz="0" w:space="0" w:color="auto"/>
      </w:divBdr>
    </w:div>
    <w:div w:id="753402381">
      <w:bodyDiv w:val="1"/>
      <w:marLeft w:val="0"/>
      <w:marRight w:val="0"/>
      <w:marTop w:val="0"/>
      <w:marBottom w:val="0"/>
      <w:divBdr>
        <w:top w:val="none" w:sz="0" w:space="0" w:color="auto"/>
        <w:left w:val="none" w:sz="0" w:space="0" w:color="auto"/>
        <w:bottom w:val="none" w:sz="0" w:space="0" w:color="auto"/>
        <w:right w:val="none" w:sz="0" w:space="0" w:color="auto"/>
      </w:divBdr>
    </w:div>
    <w:div w:id="754546387">
      <w:bodyDiv w:val="1"/>
      <w:marLeft w:val="0"/>
      <w:marRight w:val="0"/>
      <w:marTop w:val="0"/>
      <w:marBottom w:val="0"/>
      <w:divBdr>
        <w:top w:val="none" w:sz="0" w:space="0" w:color="auto"/>
        <w:left w:val="none" w:sz="0" w:space="0" w:color="auto"/>
        <w:bottom w:val="none" w:sz="0" w:space="0" w:color="auto"/>
        <w:right w:val="none" w:sz="0" w:space="0" w:color="auto"/>
      </w:divBdr>
    </w:div>
    <w:div w:id="787895482">
      <w:bodyDiv w:val="1"/>
      <w:marLeft w:val="0"/>
      <w:marRight w:val="0"/>
      <w:marTop w:val="0"/>
      <w:marBottom w:val="0"/>
      <w:divBdr>
        <w:top w:val="none" w:sz="0" w:space="0" w:color="auto"/>
        <w:left w:val="none" w:sz="0" w:space="0" w:color="auto"/>
        <w:bottom w:val="none" w:sz="0" w:space="0" w:color="auto"/>
        <w:right w:val="none" w:sz="0" w:space="0" w:color="auto"/>
      </w:divBdr>
    </w:div>
    <w:div w:id="789397598">
      <w:bodyDiv w:val="1"/>
      <w:marLeft w:val="0"/>
      <w:marRight w:val="0"/>
      <w:marTop w:val="0"/>
      <w:marBottom w:val="0"/>
      <w:divBdr>
        <w:top w:val="none" w:sz="0" w:space="0" w:color="auto"/>
        <w:left w:val="none" w:sz="0" w:space="0" w:color="auto"/>
        <w:bottom w:val="none" w:sz="0" w:space="0" w:color="auto"/>
        <w:right w:val="none" w:sz="0" w:space="0" w:color="auto"/>
      </w:divBdr>
    </w:div>
    <w:div w:id="816536337">
      <w:bodyDiv w:val="1"/>
      <w:marLeft w:val="0"/>
      <w:marRight w:val="0"/>
      <w:marTop w:val="0"/>
      <w:marBottom w:val="0"/>
      <w:divBdr>
        <w:top w:val="none" w:sz="0" w:space="0" w:color="auto"/>
        <w:left w:val="none" w:sz="0" w:space="0" w:color="auto"/>
        <w:bottom w:val="none" w:sz="0" w:space="0" w:color="auto"/>
        <w:right w:val="none" w:sz="0" w:space="0" w:color="auto"/>
      </w:divBdr>
    </w:div>
    <w:div w:id="876308021">
      <w:bodyDiv w:val="1"/>
      <w:marLeft w:val="0"/>
      <w:marRight w:val="0"/>
      <w:marTop w:val="0"/>
      <w:marBottom w:val="0"/>
      <w:divBdr>
        <w:top w:val="none" w:sz="0" w:space="0" w:color="auto"/>
        <w:left w:val="none" w:sz="0" w:space="0" w:color="auto"/>
        <w:bottom w:val="none" w:sz="0" w:space="0" w:color="auto"/>
        <w:right w:val="none" w:sz="0" w:space="0" w:color="auto"/>
      </w:divBdr>
    </w:div>
    <w:div w:id="878397954">
      <w:bodyDiv w:val="1"/>
      <w:marLeft w:val="0"/>
      <w:marRight w:val="0"/>
      <w:marTop w:val="0"/>
      <w:marBottom w:val="0"/>
      <w:divBdr>
        <w:top w:val="none" w:sz="0" w:space="0" w:color="auto"/>
        <w:left w:val="none" w:sz="0" w:space="0" w:color="auto"/>
        <w:bottom w:val="none" w:sz="0" w:space="0" w:color="auto"/>
        <w:right w:val="none" w:sz="0" w:space="0" w:color="auto"/>
      </w:divBdr>
    </w:div>
    <w:div w:id="942568743">
      <w:bodyDiv w:val="1"/>
      <w:marLeft w:val="0"/>
      <w:marRight w:val="0"/>
      <w:marTop w:val="0"/>
      <w:marBottom w:val="0"/>
      <w:divBdr>
        <w:top w:val="none" w:sz="0" w:space="0" w:color="auto"/>
        <w:left w:val="none" w:sz="0" w:space="0" w:color="auto"/>
        <w:bottom w:val="none" w:sz="0" w:space="0" w:color="auto"/>
        <w:right w:val="none" w:sz="0" w:space="0" w:color="auto"/>
      </w:divBdr>
    </w:div>
    <w:div w:id="951283469">
      <w:bodyDiv w:val="1"/>
      <w:marLeft w:val="0"/>
      <w:marRight w:val="0"/>
      <w:marTop w:val="0"/>
      <w:marBottom w:val="0"/>
      <w:divBdr>
        <w:top w:val="none" w:sz="0" w:space="0" w:color="auto"/>
        <w:left w:val="none" w:sz="0" w:space="0" w:color="auto"/>
        <w:bottom w:val="none" w:sz="0" w:space="0" w:color="auto"/>
        <w:right w:val="none" w:sz="0" w:space="0" w:color="auto"/>
      </w:divBdr>
    </w:div>
    <w:div w:id="995379202">
      <w:bodyDiv w:val="1"/>
      <w:marLeft w:val="0"/>
      <w:marRight w:val="0"/>
      <w:marTop w:val="0"/>
      <w:marBottom w:val="0"/>
      <w:divBdr>
        <w:top w:val="none" w:sz="0" w:space="0" w:color="auto"/>
        <w:left w:val="none" w:sz="0" w:space="0" w:color="auto"/>
        <w:bottom w:val="none" w:sz="0" w:space="0" w:color="auto"/>
        <w:right w:val="none" w:sz="0" w:space="0" w:color="auto"/>
      </w:divBdr>
    </w:div>
    <w:div w:id="996113998">
      <w:bodyDiv w:val="1"/>
      <w:marLeft w:val="0"/>
      <w:marRight w:val="0"/>
      <w:marTop w:val="0"/>
      <w:marBottom w:val="0"/>
      <w:divBdr>
        <w:top w:val="none" w:sz="0" w:space="0" w:color="auto"/>
        <w:left w:val="none" w:sz="0" w:space="0" w:color="auto"/>
        <w:bottom w:val="none" w:sz="0" w:space="0" w:color="auto"/>
        <w:right w:val="none" w:sz="0" w:space="0" w:color="auto"/>
      </w:divBdr>
    </w:div>
    <w:div w:id="1000618784">
      <w:bodyDiv w:val="1"/>
      <w:marLeft w:val="0"/>
      <w:marRight w:val="0"/>
      <w:marTop w:val="0"/>
      <w:marBottom w:val="0"/>
      <w:divBdr>
        <w:top w:val="none" w:sz="0" w:space="0" w:color="auto"/>
        <w:left w:val="none" w:sz="0" w:space="0" w:color="auto"/>
        <w:bottom w:val="none" w:sz="0" w:space="0" w:color="auto"/>
        <w:right w:val="none" w:sz="0" w:space="0" w:color="auto"/>
      </w:divBdr>
    </w:div>
    <w:div w:id="1033187272">
      <w:bodyDiv w:val="1"/>
      <w:marLeft w:val="0"/>
      <w:marRight w:val="0"/>
      <w:marTop w:val="0"/>
      <w:marBottom w:val="0"/>
      <w:divBdr>
        <w:top w:val="none" w:sz="0" w:space="0" w:color="auto"/>
        <w:left w:val="none" w:sz="0" w:space="0" w:color="auto"/>
        <w:bottom w:val="none" w:sz="0" w:space="0" w:color="auto"/>
        <w:right w:val="none" w:sz="0" w:space="0" w:color="auto"/>
      </w:divBdr>
    </w:div>
    <w:div w:id="1037001106">
      <w:bodyDiv w:val="1"/>
      <w:marLeft w:val="0"/>
      <w:marRight w:val="0"/>
      <w:marTop w:val="0"/>
      <w:marBottom w:val="0"/>
      <w:divBdr>
        <w:top w:val="none" w:sz="0" w:space="0" w:color="auto"/>
        <w:left w:val="none" w:sz="0" w:space="0" w:color="auto"/>
        <w:bottom w:val="none" w:sz="0" w:space="0" w:color="auto"/>
        <w:right w:val="none" w:sz="0" w:space="0" w:color="auto"/>
      </w:divBdr>
    </w:div>
    <w:div w:id="1074745083">
      <w:bodyDiv w:val="1"/>
      <w:marLeft w:val="0"/>
      <w:marRight w:val="0"/>
      <w:marTop w:val="0"/>
      <w:marBottom w:val="0"/>
      <w:divBdr>
        <w:top w:val="none" w:sz="0" w:space="0" w:color="auto"/>
        <w:left w:val="none" w:sz="0" w:space="0" w:color="auto"/>
        <w:bottom w:val="none" w:sz="0" w:space="0" w:color="auto"/>
        <w:right w:val="none" w:sz="0" w:space="0" w:color="auto"/>
      </w:divBdr>
    </w:div>
    <w:div w:id="1081099049">
      <w:bodyDiv w:val="1"/>
      <w:marLeft w:val="0"/>
      <w:marRight w:val="0"/>
      <w:marTop w:val="0"/>
      <w:marBottom w:val="0"/>
      <w:divBdr>
        <w:top w:val="none" w:sz="0" w:space="0" w:color="auto"/>
        <w:left w:val="none" w:sz="0" w:space="0" w:color="auto"/>
        <w:bottom w:val="none" w:sz="0" w:space="0" w:color="auto"/>
        <w:right w:val="none" w:sz="0" w:space="0" w:color="auto"/>
      </w:divBdr>
    </w:div>
    <w:div w:id="1088697369">
      <w:bodyDiv w:val="1"/>
      <w:marLeft w:val="0"/>
      <w:marRight w:val="0"/>
      <w:marTop w:val="0"/>
      <w:marBottom w:val="0"/>
      <w:divBdr>
        <w:top w:val="none" w:sz="0" w:space="0" w:color="auto"/>
        <w:left w:val="none" w:sz="0" w:space="0" w:color="auto"/>
        <w:bottom w:val="none" w:sz="0" w:space="0" w:color="auto"/>
        <w:right w:val="none" w:sz="0" w:space="0" w:color="auto"/>
      </w:divBdr>
    </w:div>
    <w:div w:id="1102803436">
      <w:bodyDiv w:val="1"/>
      <w:marLeft w:val="0"/>
      <w:marRight w:val="0"/>
      <w:marTop w:val="0"/>
      <w:marBottom w:val="0"/>
      <w:divBdr>
        <w:top w:val="none" w:sz="0" w:space="0" w:color="auto"/>
        <w:left w:val="none" w:sz="0" w:space="0" w:color="auto"/>
        <w:bottom w:val="none" w:sz="0" w:space="0" w:color="auto"/>
        <w:right w:val="none" w:sz="0" w:space="0" w:color="auto"/>
      </w:divBdr>
    </w:div>
    <w:div w:id="1112744330">
      <w:bodyDiv w:val="1"/>
      <w:marLeft w:val="0"/>
      <w:marRight w:val="0"/>
      <w:marTop w:val="0"/>
      <w:marBottom w:val="0"/>
      <w:divBdr>
        <w:top w:val="none" w:sz="0" w:space="0" w:color="auto"/>
        <w:left w:val="none" w:sz="0" w:space="0" w:color="auto"/>
        <w:bottom w:val="none" w:sz="0" w:space="0" w:color="auto"/>
        <w:right w:val="none" w:sz="0" w:space="0" w:color="auto"/>
      </w:divBdr>
    </w:div>
    <w:div w:id="1120147144">
      <w:bodyDiv w:val="1"/>
      <w:marLeft w:val="0"/>
      <w:marRight w:val="0"/>
      <w:marTop w:val="0"/>
      <w:marBottom w:val="0"/>
      <w:divBdr>
        <w:top w:val="none" w:sz="0" w:space="0" w:color="auto"/>
        <w:left w:val="none" w:sz="0" w:space="0" w:color="auto"/>
        <w:bottom w:val="none" w:sz="0" w:space="0" w:color="auto"/>
        <w:right w:val="none" w:sz="0" w:space="0" w:color="auto"/>
      </w:divBdr>
    </w:div>
    <w:div w:id="1139686280">
      <w:bodyDiv w:val="1"/>
      <w:marLeft w:val="0"/>
      <w:marRight w:val="0"/>
      <w:marTop w:val="0"/>
      <w:marBottom w:val="0"/>
      <w:divBdr>
        <w:top w:val="none" w:sz="0" w:space="0" w:color="auto"/>
        <w:left w:val="none" w:sz="0" w:space="0" w:color="auto"/>
        <w:bottom w:val="none" w:sz="0" w:space="0" w:color="auto"/>
        <w:right w:val="none" w:sz="0" w:space="0" w:color="auto"/>
      </w:divBdr>
    </w:div>
    <w:div w:id="1164394231">
      <w:bodyDiv w:val="1"/>
      <w:marLeft w:val="0"/>
      <w:marRight w:val="0"/>
      <w:marTop w:val="0"/>
      <w:marBottom w:val="0"/>
      <w:divBdr>
        <w:top w:val="none" w:sz="0" w:space="0" w:color="auto"/>
        <w:left w:val="none" w:sz="0" w:space="0" w:color="auto"/>
        <w:bottom w:val="none" w:sz="0" w:space="0" w:color="auto"/>
        <w:right w:val="none" w:sz="0" w:space="0" w:color="auto"/>
      </w:divBdr>
    </w:div>
    <w:div w:id="1169559622">
      <w:bodyDiv w:val="1"/>
      <w:marLeft w:val="0"/>
      <w:marRight w:val="0"/>
      <w:marTop w:val="0"/>
      <w:marBottom w:val="0"/>
      <w:divBdr>
        <w:top w:val="none" w:sz="0" w:space="0" w:color="auto"/>
        <w:left w:val="none" w:sz="0" w:space="0" w:color="auto"/>
        <w:bottom w:val="none" w:sz="0" w:space="0" w:color="auto"/>
        <w:right w:val="none" w:sz="0" w:space="0" w:color="auto"/>
      </w:divBdr>
    </w:div>
    <w:div w:id="1169564916">
      <w:bodyDiv w:val="1"/>
      <w:marLeft w:val="0"/>
      <w:marRight w:val="0"/>
      <w:marTop w:val="0"/>
      <w:marBottom w:val="0"/>
      <w:divBdr>
        <w:top w:val="none" w:sz="0" w:space="0" w:color="auto"/>
        <w:left w:val="none" w:sz="0" w:space="0" w:color="auto"/>
        <w:bottom w:val="none" w:sz="0" w:space="0" w:color="auto"/>
        <w:right w:val="none" w:sz="0" w:space="0" w:color="auto"/>
      </w:divBdr>
    </w:div>
    <w:div w:id="1179931321">
      <w:bodyDiv w:val="1"/>
      <w:marLeft w:val="0"/>
      <w:marRight w:val="0"/>
      <w:marTop w:val="0"/>
      <w:marBottom w:val="0"/>
      <w:divBdr>
        <w:top w:val="none" w:sz="0" w:space="0" w:color="auto"/>
        <w:left w:val="none" w:sz="0" w:space="0" w:color="auto"/>
        <w:bottom w:val="none" w:sz="0" w:space="0" w:color="auto"/>
        <w:right w:val="none" w:sz="0" w:space="0" w:color="auto"/>
      </w:divBdr>
    </w:div>
    <w:div w:id="1188522383">
      <w:bodyDiv w:val="1"/>
      <w:marLeft w:val="0"/>
      <w:marRight w:val="0"/>
      <w:marTop w:val="0"/>
      <w:marBottom w:val="0"/>
      <w:divBdr>
        <w:top w:val="none" w:sz="0" w:space="0" w:color="auto"/>
        <w:left w:val="none" w:sz="0" w:space="0" w:color="auto"/>
        <w:bottom w:val="none" w:sz="0" w:space="0" w:color="auto"/>
        <w:right w:val="none" w:sz="0" w:space="0" w:color="auto"/>
      </w:divBdr>
    </w:div>
    <w:div w:id="1203447393">
      <w:bodyDiv w:val="1"/>
      <w:marLeft w:val="0"/>
      <w:marRight w:val="0"/>
      <w:marTop w:val="0"/>
      <w:marBottom w:val="0"/>
      <w:divBdr>
        <w:top w:val="none" w:sz="0" w:space="0" w:color="auto"/>
        <w:left w:val="none" w:sz="0" w:space="0" w:color="auto"/>
        <w:bottom w:val="none" w:sz="0" w:space="0" w:color="auto"/>
        <w:right w:val="none" w:sz="0" w:space="0" w:color="auto"/>
      </w:divBdr>
    </w:div>
    <w:div w:id="1212034671">
      <w:bodyDiv w:val="1"/>
      <w:marLeft w:val="0"/>
      <w:marRight w:val="0"/>
      <w:marTop w:val="0"/>
      <w:marBottom w:val="0"/>
      <w:divBdr>
        <w:top w:val="none" w:sz="0" w:space="0" w:color="auto"/>
        <w:left w:val="none" w:sz="0" w:space="0" w:color="auto"/>
        <w:bottom w:val="none" w:sz="0" w:space="0" w:color="auto"/>
        <w:right w:val="none" w:sz="0" w:space="0" w:color="auto"/>
      </w:divBdr>
    </w:div>
    <w:div w:id="1212616299">
      <w:bodyDiv w:val="1"/>
      <w:marLeft w:val="0"/>
      <w:marRight w:val="0"/>
      <w:marTop w:val="0"/>
      <w:marBottom w:val="0"/>
      <w:divBdr>
        <w:top w:val="none" w:sz="0" w:space="0" w:color="auto"/>
        <w:left w:val="none" w:sz="0" w:space="0" w:color="auto"/>
        <w:bottom w:val="none" w:sz="0" w:space="0" w:color="auto"/>
        <w:right w:val="none" w:sz="0" w:space="0" w:color="auto"/>
      </w:divBdr>
    </w:div>
    <w:div w:id="1234004554">
      <w:bodyDiv w:val="1"/>
      <w:marLeft w:val="0"/>
      <w:marRight w:val="0"/>
      <w:marTop w:val="0"/>
      <w:marBottom w:val="0"/>
      <w:divBdr>
        <w:top w:val="none" w:sz="0" w:space="0" w:color="auto"/>
        <w:left w:val="none" w:sz="0" w:space="0" w:color="auto"/>
        <w:bottom w:val="none" w:sz="0" w:space="0" w:color="auto"/>
        <w:right w:val="none" w:sz="0" w:space="0" w:color="auto"/>
      </w:divBdr>
    </w:div>
    <w:div w:id="1269115823">
      <w:bodyDiv w:val="1"/>
      <w:marLeft w:val="0"/>
      <w:marRight w:val="0"/>
      <w:marTop w:val="0"/>
      <w:marBottom w:val="0"/>
      <w:divBdr>
        <w:top w:val="none" w:sz="0" w:space="0" w:color="auto"/>
        <w:left w:val="none" w:sz="0" w:space="0" w:color="auto"/>
        <w:bottom w:val="none" w:sz="0" w:space="0" w:color="auto"/>
        <w:right w:val="none" w:sz="0" w:space="0" w:color="auto"/>
      </w:divBdr>
    </w:div>
    <w:div w:id="1280836794">
      <w:bodyDiv w:val="1"/>
      <w:marLeft w:val="0"/>
      <w:marRight w:val="0"/>
      <w:marTop w:val="0"/>
      <w:marBottom w:val="0"/>
      <w:divBdr>
        <w:top w:val="none" w:sz="0" w:space="0" w:color="auto"/>
        <w:left w:val="none" w:sz="0" w:space="0" w:color="auto"/>
        <w:bottom w:val="none" w:sz="0" w:space="0" w:color="auto"/>
        <w:right w:val="none" w:sz="0" w:space="0" w:color="auto"/>
      </w:divBdr>
    </w:div>
    <w:div w:id="1297107484">
      <w:bodyDiv w:val="1"/>
      <w:marLeft w:val="0"/>
      <w:marRight w:val="0"/>
      <w:marTop w:val="0"/>
      <w:marBottom w:val="0"/>
      <w:divBdr>
        <w:top w:val="none" w:sz="0" w:space="0" w:color="auto"/>
        <w:left w:val="none" w:sz="0" w:space="0" w:color="auto"/>
        <w:bottom w:val="none" w:sz="0" w:space="0" w:color="auto"/>
        <w:right w:val="none" w:sz="0" w:space="0" w:color="auto"/>
      </w:divBdr>
    </w:div>
    <w:div w:id="1297878914">
      <w:bodyDiv w:val="1"/>
      <w:marLeft w:val="0"/>
      <w:marRight w:val="0"/>
      <w:marTop w:val="0"/>
      <w:marBottom w:val="0"/>
      <w:divBdr>
        <w:top w:val="none" w:sz="0" w:space="0" w:color="auto"/>
        <w:left w:val="none" w:sz="0" w:space="0" w:color="auto"/>
        <w:bottom w:val="none" w:sz="0" w:space="0" w:color="auto"/>
        <w:right w:val="none" w:sz="0" w:space="0" w:color="auto"/>
      </w:divBdr>
    </w:div>
    <w:div w:id="1306659482">
      <w:bodyDiv w:val="1"/>
      <w:marLeft w:val="0"/>
      <w:marRight w:val="0"/>
      <w:marTop w:val="0"/>
      <w:marBottom w:val="0"/>
      <w:divBdr>
        <w:top w:val="none" w:sz="0" w:space="0" w:color="auto"/>
        <w:left w:val="none" w:sz="0" w:space="0" w:color="auto"/>
        <w:bottom w:val="none" w:sz="0" w:space="0" w:color="auto"/>
        <w:right w:val="none" w:sz="0" w:space="0" w:color="auto"/>
      </w:divBdr>
    </w:div>
    <w:div w:id="1317108539">
      <w:bodyDiv w:val="1"/>
      <w:marLeft w:val="0"/>
      <w:marRight w:val="0"/>
      <w:marTop w:val="0"/>
      <w:marBottom w:val="0"/>
      <w:divBdr>
        <w:top w:val="none" w:sz="0" w:space="0" w:color="auto"/>
        <w:left w:val="none" w:sz="0" w:space="0" w:color="auto"/>
        <w:bottom w:val="none" w:sz="0" w:space="0" w:color="auto"/>
        <w:right w:val="none" w:sz="0" w:space="0" w:color="auto"/>
      </w:divBdr>
    </w:div>
    <w:div w:id="1354648642">
      <w:bodyDiv w:val="1"/>
      <w:marLeft w:val="0"/>
      <w:marRight w:val="0"/>
      <w:marTop w:val="0"/>
      <w:marBottom w:val="0"/>
      <w:divBdr>
        <w:top w:val="none" w:sz="0" w:space="0" w:color="auto"/>
        <w:left w:val="none" w:sz="0" w:space="0" w:color="auto"/>
        <w:bottom w:val="none" w:sz="0" w:space="0" w:color="auto"/>
        <w:right w:val="none" w:sz="0" w:space="0" w:color="auto"/>
      </w:divBdr>
    </w:div>
    <w:div w:id="1423575259">
      <w:bodyDiv w:val="1"/>
      <w:marLeft w:val="0"/>
      <w:marRight w:val="0"/>
      <w:marTop w:val="0"/>
      <w:marBottom w:val="0"/>
      <w:divBdr>
        <w:top w:val="none" w:sz="0" w:space="0" w:color="auto"/>
        <w:left w:val="none" w:sz="0" w:space="0" w:color="auto"/>
        <w:bottom w:val="none" w:sz="0" w:space="0" w:color="auto"/>
        <w:right w:val="none" w:sz="0" w:space="0" w:color="auto"/>
      </w:divBdr>
    </w:div>
    <w:div w:id="1441027571">
      <w:bodyDiv w:val="1"/>
      <w:marLeft w:val="0"/>
      <w:marRight w:val="0"/>
      <w:marTop w:val="0"/>
      <w:marBottom w:val="0"/>
      <w:divBdr>
        <w:top w:val="none" w:sz="0" w:space="0" w:color="auto"/>
        <w:left w:val="none" w:sz="0" w:space="0" w:color="auto"/>
        <w:bottom w:val="none" w:sz="0" w:space="0" w:color="auto"/>
        <w:right w:val="none" w:sz="0" w:space="0" w:color="auto"/>
      </w:divBdr>
    </w:div>
    <w:div w:id="1443839988">
      <w:bodyDiv w:val="1"/>
      <w:marLeft w:val="0"/>
      <w:marRight w:val="0"/>
      <w:marTop w:val="0"/>
      <w:marBottom w:val="0"/>
      <w:divBdr>
        <w:top w:val="none" w:sz="0" w:space="0" w:color="auto"/>
        <w:left w:val="none" w:sz="0" w:space="0" w:color="auto"/>
        <w:bottom w:val="none" w:sz="0" w:space="0" w:color="auto"/>
        <w:right w:val="none" w:sz="0" w:space="0" w:color="auto"/>
      </w:divBdr>
    </w:div>
    <w:div w:id="1461221832">
      <w:bodyDiv w:val="1"/>
      <w:marLeft w:val="0"/>
      <w:marRight w:val="0"/>
      <w:marTop w:val="0"/>
      <w:marBottom w:val="0"/>
      <w:divBdr>
        <w:top w:val="none" w:sz="0" w:space="0" w:color="auto"/>
        <w:left w:val="none" w:sz="0" w:space="0" w:color="auto"/>
        <w:bottom w:val="none" w:sz="0" w:space="0" w:color="auto"/>
        <w:right w:val="none" w:sz="0" w:space="0" w:color="auto"/>
      </w:divBdr>
    </w:div>
    <w:div w:id="1470246456">
      <w:bodyDiv w:val="1"/>
      <w:marLeft w:val="0"/>
      <w:marRight w:val="0"/>
      <w:marTop w:val="0"/>
      <w:marBottom w:val="0"/>
      <w:divBdr>
        <w:top w:val="none" w:sz="0" w:space="0" w:color="auto"/>
        <w:left w:val="none" w:sz="0" w:space="0" w:color="auto"/>
        <w:bottom w:val="none" w:sz="0" w:space="0" w:color="auto"/>
        <w:right w:val="none" w:sz="0" w:space="0" w:color="auto"/>
      </w:divBdr>
    </w:div>
    <w:div w:id="1504008292">
      <w:bodyDiv w:val="1"/>
      <w:marLeft w:val="0"/>
      <w:marRight w:val="0"/>
      <w:marTop w:val="0"/>
      <w:marBottom w:val="0"/>
      <w:divBdr>
        <w:top w:val="none" w:sz="0" w:space="0" w:color="auto"/>
        <w:left w:val="none" w:sz="0" w:space="0" w:color="auto"/>
        <w:bottom w:val="none" w:sz="0" w:space="0" w:color="auto"/>
        <w:right w:val="none" w:sz="0" w:space="0" w:color="auto"/>
      </w:divBdr>
    </w:div>
    <w:div w:id="1534416306">
      <w:bodyDiv w:val="1"/>
      <w:marLeft w:val="0"/>
      <w:marRight w:val="0"/>
      <w:marTop w:val="0"/>
      <w:marBottom w:val="0"/>
      <w:divBdr>
        <w:top w:val="none" w:sz="0" w:space="0" w:color="auto"/>
        <w:left w:val="none" w:sz="0" w:space="0" w:color="auto"/>
        <w:bottom w:val="none" w:sz="0" w:space="0" w:color="auto"/>
        <w:right w:val="none" w:sz="0" w:space="0" w:color="auto"/>
      </w:divBdr>
    </w:div>
    <w:div w:id="1539665650">
      <w:bodyDiv w:val="1"/>
      <w:marLeft w:val="0"/>
      <w:marRight w:val="0"/>
      <w:marTop w:val="0"/>
      <w:marBottom w:val="0"/>
      <w:divBdr>
        <w:top w:val="none" w:sz="0" w:space="0" w:color="auto"/>
        <w:left w:val="none" w:sz="0" w:space="0" w:color="auto"/>
        <w:bottom w:val="none" w:sz="0" w:space="0" w:color="auto"/>
        <w:right w:val="none" w:sz="0" w:space="0" w:color="auto"/>
      </w:divBdr>
    </w:div>
    <w:div w:id="1539967804">
      <w:bodyDiv w:val="1"/>
      <w:marLeft w:val="0"/>
      <w:marRight w:val="0"/>
      <w:marTop w:val="0"/>
      <w:marBottom w:val="0"/>
      <w:divBdr>
        <w:top w:val="none" w:sz="0" w:space="0" w:color="auto"/>
        <w:left w:val="none" w:sz="0" w:space="0" w:color="auto"/>
        <w:bottom w:val="none" w:sz="0" w:space="0" w:color="auto"/>
        <w:right w:val="none" w:sz="0" w:space="0" w:color="auto"/>
      </w:divBdr>
    </w:div>
    <w:div w:id="1547521407">
      <w:bodyDiv w:val="1"/>
      <w:marLeft w:val="0"/>
      <w:marRight w:val="0"/>
      <w:marTop w:val="0"/>
      <w:marBottom w:val="0"/>
      <w:divBdr>
        <w:top w:val="none" w:sz="0" w:space="0" w:color="auto"/>
        <w:left w:val="none" w:sz="0" w:space="0" w:color="auto"/>
        <w:bottom w:val="none" w:sz="0" w:space="0" w:color="auto"/>
        <w:right w:val="none" w:sz="0" w:space="0" w:color="auto"/>
      </w:divBdr>
    </w:div>
    <w:div w:id="1558125427">
      <w:bodyDiv w:val="1"/>
      <w:marLeft w:val="0"/>
      <w:marRight w:val="0"/>
      <w:marTop w:val="0"/>
      <w:marBottom w:val="0"/>
      <w:divBdr>
        <w:top w:val="none" w:sz="0" w:space="0" w:color="auto"/>
        <w:left w:val="none" w:sz="0" w:space="0" w:color="auto"/>
        <w:bottom w:val="none" w:sz="0" w:space="0" w:color="auto"/>
        <w:right w:val="none" w:sz="0" w:space="0" w:color="auto"/>
      </w:divBdr>
      <w:divsChild>
        <w:div w:id="512374910">
          <w:marLeft w:val="0"/>
          <w:marRight w:val="0"/>
          <w:marTop w:val="0"/>
          <w:marBottom w:val="0"/>
          <w:divBdr>
            <w:top w:val="none" w:sz="0" w:space="0" w:color="auto"/>
            <w:left w:val="none" w:sz="0" w:space="0" w:color="auto"/>
            <w:bottom w:val="none" w:sz="0" w:space="0" w:color="auto"/>
            <w:right w:val="none" w:sz="0" w:space="0" w:color="auto"/>
          </w:divBdr>
          <w:divsChild>
            <w:div w:id="1867788299">
              <w:marLeft w:val="0"/>
              <w:marRight w:val="0"/>
              <w:marTop w:val="0"/>
              <w:marBottom w:val="0"/>
              <w:divBdr>
                <w:top w:val="none" w:sz="0" w:space="0" w:color="auto"/>
                <w:left w:val="none" w:sz="0" w:space="0" w:color="auto"/>
                <w:bottom w:val="none" w:sz="0" w:space="0" w:color="auto"/>
                <w:right w:val="none" w:sz="0" w:space="0" w:color="auto"/>
              </w:divBdr>
              <w:divsChild>
                <w:div w:id="1845318591">
                  <w:marLeft w:val="0"/>
                  <w:marRight w:val="0"/>
                  <w:marTop w:val="0"/>
                  <w:marBottom w:val="0"/>
                  <w:divBdr>
                    <w:top w:val="none" w:sz="0" w:space="0" w:color="auto"/>
                    <w:left w:val="none" w:sz="0" w:space="0" w:color="auto"/>
                    <w:bottom w:val="none" w:sz="0" w:space="0" w:color="auto"/>
                    <w:right w:val="none" w:sz="0" w:space="0" w:color="auto"/>
                  </w:divBdr>
                  <w:divsChild>
                    <w:div w:id="7792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740245">
      <w:bodyDiv w:val="1"/>
      <w:marLeft w:val="0"/>
      <w:marRight w:val="0"/>
      <w:marTop w:val="0"/>
      <w:marBottom w:val="0"/>
      <w:divBdr>
        <w:top w:val="none" w:sz="0" w:space="0" w:color="auto"/>
        <w:left w:val="none" w:sz="0" w:space="0" w:color="auto"/>
        <w:bottom w:val="none" w:sz="0" w:space="0" w:color="auto"/>
        <w:right w:val="none" w:sz="0" w:space="0" w:color="auto"/>
      </w:divBdr>
    </w:div>
    <w:div w:id="1613901050">
      <w:bodyDiv w:val="1"/>
      <w:marLeft w:val="0"/>
      <w:marRight w:val="0"/>
      <w:marTop w:val="0"/>
      <w:marBottom w:val="0"/>
      <w:divBdr>
        <w:top w:val="none" w:sz="0" w:space="0" w:color="auto"/>
        <w:left w:val="none" w:sz="0" w:space="0" w:color="auto"/>
        <w:bottom w:val="none" w:sz="0" w:space="0" w:color="auto"/>
        <w:right w:val="none" w:sz="0" w:space="0" w:color="auto"/>
      </w:divBdr>
    </w:div>
    <w:div w:id="1618609182">
      <w:bodyDiv w:val="1"/>
      <w:marLeft w:val="0"/>
      <w:marRight w:val="0"/>
      <w:marTop w:val="0"/>
      <w:marBottom w:val="0"/>
      <w:divBdr>
        <w:top w:val="none" w:sz="0" w:space="0" w:color="auto"/>
        <w:left w:val="none" w:sz="0" w:space="0" w:color="auto"/>
        <w:bottom w:val="none" w:sz="0" w:space="0" w:color="auto"/>
        <w:right w:val="none" w:sz="0" w:space="0" w:color="auto"/>
      </w:divBdr>
    </w:div>
    <w:div w:id="1623262417">
      <w:bodyDiv w:val="1"/>
      <w:marLeft w:val="0"/>
      <w:marRight w:val="0"/>
      <w:marTop w:val="0"/>
      <w:marBottom w:val="0"/>
      <w:divBdr>
        <w:top w:val="none" w:sz="0" w:space="0" w:color="auto"/>
        <w:left w:val="none" w:sz="0" w:space="0" w:color="auto"/>
        <w:bottom w:val="none" w:sz="0" w:space="0" w:color="auto"/>
        <w:right w:val="none" w:sz="0" w:space="0" w:color="auto"/>
      </w:divBdr>
    </w:div>
    <w:div w:id="1629505409">
      <w:bodyDiv w:val="1"/>
      <w:marLeft w:val="0"/>
      <w:marRight w:val="0"/>
      <w:marTop w:val="0"/>
      <w:marBottom w:val="0"/>
      <w:divBdr>
        <w:top w:val="none" w:sz="0" w:space="0" w:color="auto"/>
        <w:left w:val="none" w:sz="0" w:space="0" w:color="auto"/>
        <w:bottom w:val="none" w:sz="0" w:space="0" w:color="auto"/>
        <w:right w:val="none" w:sz="0" w:space="0" w:color="auto"/>
      </w:divBdr>
    </w:div>
    <w:div w:id="1671832213">
      <w:bodyDiv w:val="1"/>
      <w:marLeft w:val="0"/>
      <w:marRight w:val="0"/>
      <w:marTop w:val="0"/>
      <w:marBottom w:val="0"/>
      <w:divBdr>
        <w:top w:val="none" w:sz="0" w:space="0" w:color="auto"/>
        <w:left w:val="none" w:sz="0" w:space="0" w:color="auto"/>
        <w:bottom w:val="none" w:sz="0" w:space="0" w:color="auto"/>
        <w:right w:val="none" w:sz="0" w:space="0" w:color="auto"/>
      </w:divBdr>
    </w:div>
    <w:div w:id="1708675192">
      <w:bodyDiv w:val="1"/>
      <w:marLeft w:val="0"/>
      <w:marRight w:val="0"/>
      <w:marTop w:val="0"/>
      <w:marBottom w:val="0"/>
      <w:divBdr>
        <w:top w:val="none" w:sz="0" w:space="0" w:color="auto"/>
        <w:left w:val="none" w:sz="0" w:space="0" w:color="auto"/>
        <w:bottom w:val="none" w:sz="0" w:space="0" w:color="auto"/>
        <w:right w:val="none" w:sz="0" w:space="0" w:color="auto"/>
      </w:divBdr>
    </w:div>
    <w:div w:id="1717122059">
      <w:bodyDiv w:val="1"/>
      <w:marLeft w:val="0"/>
      <w:marRight w:val="0"/>
      <w:marTop w:val="0"/>
      <w:marBottom w:val="0"/>
      <w:divBdr>
        <w:top w:val="none" w:sz="0" w:space="0" w:color="auto"/>
        <w:left w:val="none" w:sz="0" w:space="0" w:color="auto"/>
        <w:bottom w:val="none" w:sz="0" w:space="0" w:color="auto"/>
        <w:right w:val="none" w:sz="0" w:space="0" w:color="auto"/>
      </w:divBdr>
    </w:div>
    <w:div w:id="1737244069">
      <w:bodyDiv w:val="1"/>
      <w:marLeft w:val="0"/>
      <w:marRight w:val="0"/>
      <w:marTop w:val="0"/>
      <w:marBottom w:val="0"/>
      <w:divBdr>
        <w:top w:val="none" w:sz="0" w:space="0" w:color="auto"/>
        <w:left w:val="none" w:sz="0" w:space="0" w:color="auto"/>
        <w:bottom w:val="none" w:sz="0" w:space="0" w:color="auto"/>
        <w:right w:val="none" w:sz="0" w:space="0" w:color="auto"/>
      </w:divBdr>
    </w:div>
    <w:div w:id="1740400708">
      <w:bodyDiv w:val="1"/>
      <w:marLeft w:val="0"/>
      <w:marRight w:val="0"/>
      <w:marTop w:val="0"/>
      <w:marBottom w:val="0"/>
      <w:divBdr>
        <w:top w:val="none" w:sz="0" w:space="0" w:color="auto"/>
        <w:left w:val="none" w:sz="0" w:space="0" w:color="auto"/>
        <w:bottom w:val="none" w:sz="0" w:space="0" w:color="auto"/>
        <w:right w:val="none" w:sz="0" w:space="0" w:color="auto"/>
      </w:divBdr>
    </w:div>
    <w:div w:id="1789198403">
      <w:bodyDiv w:val="1"/>
      <w:marLeft w:val="0"/>
      <w:marRight w:val="0"/>
      <w:marTop w:val="0"/>
      <w:marBottom w:val="0"/>
      <w:divBdr>
        <w:top w:val="none" w:sz="0" w:space="0" w:color="auto"/>
        <w:left w:val="none" w:sz="0" w:space="0" w:color="auto"/>
        <w:bottom w:val="none" w:sz="0" w:space="0" w:color="auto"/>
        <w:right w:val="none" w:sz="0" w:space="0" w:color="auto"/>
      </w:divBdr>
    </w:div>
    <w:div w:id="1803888263">
      <w:bodyDiv w:val="1"/>
      <w:marLeft w:val="0"/>
      <w:marRight w:val="0"/>
      <w:marTop w:val="0"/>
      <w:marBottom w:val="0"/>
      <w:divBdr>
        <w:top w:val="none" w:sz="0" w:space="0" w:color="auto"/>
        <w:left w:val="none" w:sz="0" w:space="0" w:color="auto"/>
        <w:bottom w:val="none" w:sz="0" w:space="0" w:color="auto"/>
        <w:right w:val="none" w:sz="0" w:space="0" w:color="auto"/>
      </w:divBdr>
    </w:div>
    <w:div w:id="1808468628">
      <w:bodyDiv w:val="1"/>
      <w:marLeft w:val="0"/>
      <w:marRight w:val="0"/>
      <w:marTop w:val="0"/>
      <w:marBottom w:val="0"/>
      <w:divBdr>
        <w:top w:val="none" w:sz="0" w:space="0" w:color="auto"/>
        <w:left w:val="none" w:sz="0" w:space="0" w:color="auto"/>
        <w:bottom w:val="none" w:sz="0" w:space="0" w:color="auto"/>
        <w:right w:val="none" w:sz="0" w:space="0" w:color="auto"/>
      </w:divBdr>
    </w:div>
    <w:div w:id="1880975442">
      <w:bodyDiv w:val="1"/>
      <w:marLeft w:val="0"/>
      <w:marRight w:val="0"/>
      <w:marTop w:val="0"/>
      <w:marBottom w:val="0"/>
      <w:divBdr>
        <w:top w:val="none" w:sz="0" w:space="0" w:color="auto"/>
        <w:left w:val="none" w:sz="0" w:space="0" w:color="auto"/>
        <w:bottom w:val="none" w:sz="0" w:space="0" w:color="auto"/>
        <w:right w:val="none" w:sz="0" w:space="0" w:color="auto"/>
      </w:divBdr>
    </w:div>
    <w:div w:id="1924485763">
      <w:bodyDiv w:val="1"/>
      <w:marLeft w:val="0"/>
      <w:marRight w:val="0"/>
      <w:marTop w:val="0"/>
      <w:marBottom w:val="0"/>
      <w:divBdr>
        <w:top w:val="none" w:sz="0" w:space="0" w:color="auto"/>
        <w:left w:val="none" w:sz="0" w:space="0" w:color="auto"/>
        <w:bottom w:val="none" w:sz="0" w:space="0" w:color="auto"/>
        <w:right w:val="none" w:sz="0" w:space="0" w:color="auto"/>
      </w:divBdr>
    </w:div>
    <w:div w:id="1925263114">
      <w:bodyDiv w:val="1"/>
      <w:marLeft w:val="0"/>
      <w:marRight w:val="0"/>
      <w:marTop w:val="0"/>
      <w:marBottom w:val="0"/>
      <w:divBdr>
        <w:top w:val="none" w:sz="0" w:space="0" w:color="auto"/>
        <w:left w:val="none" w:sz="0" w:space="0" w:color="auto"/>
        <w:bottom w:val="none" w:sz="0" w:space="0" w:color="auto"/>
        <w:right w:val="none" w:sz="0" w:space="0" w:color="auto"/>
      </w:divBdr>
    </w:div>
    <w:div w:id="1952589647">
      <w:bodyDiv w:val="1"/>
      <w:marLeft w:val="0"/>
      <w:marRight w:val="0"/>
      <w:marTop w:val="0"/>
      <w:marBottom w:val="0"/>
      <w:divBdr>
        <w:top w:val="none" w:sz="0" w:space="0" w:color="auto"/>
        <w:left w:val="none" w:sz="0" w:space="0" w:color="auto"/>
        <w:bottom w:val="none" w:sz="0" w:space="0" w:color="auto"/>
        <w:right w:val="none" w:sz="0" w:space="0" w:color="auto"/>
      </w:divBdr>
    </w:div>
    <w:div w:id="1954507457">
      <w:bodyDiv w:val="1"/>
      <w:marLeft w:val="0"/>
      <w:marRight w:val="0"/>
      <w:marTop w:val="0"/>
      <w:marBottom w:val="0"/>
      <w:divBdr>
        <w:top w:val="none" w:sz="0" w:space="0" w:color="auto"/>
        <w:left w:val="none" w:sz="0" w:space="0" w:color="auto"/>
        <w:bottom w:val="none" w:sz="0" w:space="0" w:color="auto"/>
        <w:right w:val="none" w:sz="0" w:space="0" w:color="auto"/>
      </w:divBdr>
    </w:div>
    <w:div w:id="1956062992">
      <w:bodyDiv w:val="1"/>
      <w:marLeft w:val="0"/>
      <w:marRight w:val="0"/>
      <w:marTop w:val="0"/>
      <w:marBottom w:val="0"/>
      <w:divBdr>
        <w:top w:val="none" w:sz="0" w:space="0" w:color="auto"/>
        <w:left w:val="none" w:sz="0" w:space="0" w:color="auto"/>
        <w:bottom w:val="none" w:sz="0" w:space="0" w:color="auto"/>
        <w:right w:val="none" w:sz="0" w:space="0" w:color="auto"/>
      </w:divBdr>
    </w:div>
    <w:div w:id="1957134143">
      <w:bodyDiv w:val="1"/>
      <w:marLeft w:val="0"/>
      <w:marRight w:val="0"/>
      <w:marTop w:val="0"/>
      <w:marBottom w:val="0"/>
      <w:divBdr>
        <w:top w:val="none" w:sz="0" w:space="0" w:color="auto"/>
        <w:left w:val="none" w:sz="0" w:space="0" w:color="auto"/>
        <w:bottom w:val="none" w:sz="0" w:space="0" w:color="auto"/>
        <w:right w:val="none" w:sz="0" w:space="0" w:color="auto"/>
      </w:divBdr>
    </w:div>
    <w:div w:id="2011367408">
      <w:bodyDiv w:val="1"/>
      <w:marLeft w:val="0"/>
      <w:marRight w:val="0"/>
      <w:marTop w:val="0"/>
      <w:marBottom w:val="0"/>
      <w:divBdr>
        <w:top w:val="none" w:sz="0" w:space="0" w:color="auto"/>
        <w:left w:val="none" w:sz="0" w:space="0" w:color="auto"/>
        <w:bottom w:val="none" w:sz="0" w:space="0" w:color="auto"/>
        <w:right w:val="none" w:sz="0" w:space="0" w:color="auto"/>
      </w:divBdr>
    </w:div>
    <w:div w:id="2013944542">
      <w:bodyDiv w:val="1"/>
      <w:marLeft w:val="0"/>
      <w:marRight w:val="0"/>
      <w:marTop w:val="0"/>
      <w:marBottom w:val="0"/>
      <w:divBdr>
        <w:top w:val="none" w:sz="0" w:space="0" w:color="auto"/>
        <w:left w:val="none" w:sz="0" w:space="0" w:color="auto"/>
        <w:bottom w:val="none" w:sz="0" w:space="0" w:color="auto"/>
        <w:right w:val="none" w:sz="0" w:space="0" w:color="auto"/>
      </w:divBdr>
    </w:div>
    <w:div w:id="2046175407">
      <w:bodyDiv w:val="1"/>
      <w:marLeft w:val="0"/>
      <w:marRight w:val="0"/>
      <w:marTop w:val="0"/>
      <w:marBottom w:val="0"/>
      <w:divBdr>
        <w:top w:val="none" w:sz="0" w:space="0" w:color="auto"/>
        <w:left w:val="none" w:sz="0" w:space="0" w:color="auto"/>
        <w:bottom w:val="none" w:sz="0" w:space="0" w:color="auto"/>
        <w:right w:val="none" w:sz="0" w:space="0" w:color="auto"/>
      </w:divBdr>
    </w:div>
    <w:div w:id="2051413075">
      <w:bodyDiv w:val="1"/>
      <w:marLeft w:val="0"/>
      <w:marRight w:val="0"/>
      <w:marTop w:val="0"/>
      <w:marBottom w:val="0"/>
      <w:divBdr>
        <w:top w:val="none" w:sz="0" w:space="0" w:color="auto"/>
        <w:left w:val="none" w:sz="0" w:space="0" w:color="auto"/>
        <w:bottom w:val="none" w:sz="0" w:space="0" w:color="auto"/>
        <w:right w:val="none" w:sz="0" w:space="0" w:color="auto"/>
      </w:divBdr>
    </w:div>
    <w:div w:id="2076656639">
      <w:bodyDiv w:val="1"/>
      <w:marLeft w:val="0"/>
      <w:marRight w:val="0"/>
      <w:marTop w:val="0"/>
      <w:marBottom w:val="0"/>
      <w:divBdr>
        <w:top w:val="none" w:sz="0" w:space="0" w:color="auto"/>
        <w:left w:val="none" w:sz="0" w:space="0" w:color="auto"/>
        <w:bottom w:val="none" w:sz="0" w:space="0" w:color="auto"/>
        <w:right w:val="none" w:sz="0" w:space="0" w:color="auto"/>
      </w:divBdr>
    </w:div>
    <w:div w:id="2096172136">
      <w:bodyDiv w:val="1"/>
      <w:marLeft w:val="0"/>
      <w:marRight w:val="0"/>
      <w:marTop w:val="0"/>
      <w:marBottom w:val="0"/>
      <w:divBdr>
        <w:top w:val="none" w:sz="0" w:space="0" w:color="auto"/>
        <w:left w:val="none" w:sz="0" w:space="0" w:color="auto"/>
        <w:bottom w:val="none" w:sz="0" w:space="0" w:color="auto"/>
        <w:right w:val="none" w:sz="0" w:space="0" w:color="auto"/>
      </w:divBdr>
    </w:div>
    <w:div w:id="2117750248">
      <w:bodyDiv w:val="1"/>
      <w:marLeft w:val="0"/>
      <w:marRight w:val="0"/>
      <w:marTop w:val="0"/>
      <w:marBottom w:val="0"/>
      <w:divBdr>
        <w:top w:val="none" w:sz="0" w:space="0" w:color="auto"/>
        <w:left w:val="none" w:sz="0" w:space="0" w:color="auto"/>
        <w:bottom w:val="none" w:sz="0" w:space="0" w:color="auto"/>
        <w:right w:val="none" w:sz="0" w:space="0" w:color="auto"/>
      </w:divBdr>
    </w:div>
    <w:div w:id="2140688601">
      <w:bodyDiv w:val="1"/>
      <w:marLeft w:val="0"/>
      <w:marRight w:val="0"/>
      <w:marTop w:val="0"/>
      <w:marBottom w:val="0"/>
      <w:divBdr>
        <w:top w:val="none" w:sz="0" w:space="0" w:color="auto"/>
        <w:left w:val="none" w:sz="0" w:space="0" w:color="auto"/>
        <w:bottom w:val="none" w:sz="0" w:space="0" w:color="auto"/>
        <w:right w:val="none" w:sz="0" w:space="0" w:color="auto"/>
      </w:divBdr>
    </w:div>
    <w:div w:id="214106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www.tempo.co"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idx.co.id" TargetMode="External"/><Relationship Id="rId2" Type="http://schemas.openxmlformats.org/officeDocument/2006/relationships/numbering" Target="numbering.xml"/><Relationship Id="rId16" Type="http://schemas.openxmlformats.org/officeDocument/2006/relationships/hyperlink" Target="mailto:Zaitul@bunghatta.ac.i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fauzanfer41@gmail.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EA371-00F0-4ACB-B8E5-5A39C2AB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9444</Words>
  <Characters>53836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2025-09-02T04:30:00Z</cp:lastPrinted>
  <dcterms:created xsi:type="dcterms:W3CDTF">2025-09-18T11:39:00Z</dcterms:created>
  <dcterms:modified xsi:type="dcterms:W3CDTF">2025-09-18T11:39:00Z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4747d84b-7dc0-33fe-be6e-a07daddceef5</vt:lpwstr>
  </property>
  <property fmtid="{D5CDD505-2E9C-101B-9397-08002B2CF9AE}" pid="24" name="Mendeley Citation Style_1">
    <vt:lpwstr>http://www.zotero.org/styles/american-sociological-association</vt:lpwstr>
  </property>
  <property fmtid="{D5CDD505-2E9C-101B-9397-08002B2CF9AE}" pid="25" name="_DocHome">
    <vt:i4>-760040878</vt:i4>
  </property>
</Properties>
</file>