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0" w:rsidRPr="00C530F9" w:rsidRDefault="00A50254" w:rsidP="00A50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0F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</w:p>
    <w:p w:rsidR="00A50254" w:rsidRDefault="00736103" w:rsidP="00000A4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Vlack . L.H.V</w:t>
      </w:r>
      <w:r w:rsidR="00A50254">
        <w:rPr>
          <w:rFonts w:ascii="Times New Roman" w:hAnsi="Times New Roman" w:cs="Times New Roman"/>
          <w:sz w:val="24"/>
          <w:szCs w:val="24"/>
        </w:rPr>
        <w:t>, 2001. Elemen-Elemen Ilmu dan Rekayasa Material, Erlangga, Jakarta.</w:t>
      </w:r>
    </w:p>
    <w:p w:rsidR="00A50254" w:rsidRDefault="00736103" w:rsidP="00000A4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Krauss, </w:t>
      </w:r>
      <w:r w:rsidR="00A50254">
        <w:rPr>
          <w:rFonts w:ascii="Times New Roman" w:hAnsi="Times New Roman" w:cs="Times New Roman"/>
          <w:sz w:val="24"/>
          <w:szCs w:val="24"/>
        </w:rPr>
        <w:t>”Heat Treatment and Procesing Principle of Steel”</w:t>
      </w:r>
      <w:r w:rsidR="00905391">
        <w:rPr>
          <w:rFonts w:ascii="Times New Roman" w:hAnsi="Times New Roman" w:cs="Times New Roman"/>
          <w:sz w:val="24"/>
          <w:szCs w:val="24"/>
        </w:rPr>
        <w:t>, ASM Material Part, Ohio, 1998.</w:t>
      </w:r>
    </w:p>
    <w:p w:rsidR="00905391" w:rsidRDefault="00905391" w:rsidP="00000A4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R.E Smallman dan R.J Bishop, 2000. Metalurgi Fisik Modern dan Rekayasa Material, Erlangga, Jakarta.</w:t>
      </w:r>
    </w:p>
    <w:p w:rsidR="00905391" w:rsidRDefault="00905391" w:rsidP="00000A4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Nofrizon, Tugas Akhir Fakultas Teknologi Industri Jurusan Teknik Mesin Universitas Bung Hatta, “Peningkatan Kekerasan Permukaan Sliding Pully Motor Yamaha Mio” Padang, 2010</w:t>
      </w:r>
      <w:r w:rsidR="00725D2A">
        <w:rPr>
          <w:rFonts w:ascii="Times New Roman" w:hAnsi="Times New Roman" w:cs="Times New Roman"/>
          <w:sz w:val="24"/>
          <w:szCs w:val="24"/>
        </w:rPr>
        <w:t>.</w:t>
      </w:r>
    </w:p>
    <w:p w:rsidR="00000A42" w:rsidRDefault="00A84D93" w:rsidP="00000A4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</w:t>
      </w:r>
      <w:r w:rsidR="00000A42">
        <w:rPr>
          <w:rFonts w:ascii="Times New Roman" w:hAnsi="Times New Roman" w:cs="Times New Roman"/>
          <w:sz w:val="24"/>
          <w:szCs w:val="24"/>
        </w:rPr>
        <w:t>Aditia, Tugas Akhir Fakultas Teknologi Industri Jurusan Teknik Mesin Universitas Bung Hatta,</w:t>
      </w:r>
      <w:r w:rsidR="00725D2A">
        <w:rPr>
          <w:rFonts w:ascii="Times New Roman" w:hAnsi="Times New Roman" w:cs="Times New Roman"/>
          <w:sz w:val="24"/>
          <w:szCs w:val="24"/>
        </w:rPr>
        <w:t xml:space="preserve"> </w:t>
      </w:r>
      <w:r w:rsidR="00000A42">
        <w:rPr>
          <w:rFonts w:ascii="Times New Roman" w:hAnsi="Times New Roman" w:cs="Times New Roman"/>
          <w:sz w:val="24"/>
          <w:szCs w:val="24"/>
        </w:rPr>
        <w:t>“Analisa Kekerasan Material Gigi Tarik Merk Indopart Dengan Kode 428-40 Dengan perlakuan Panas Dan Media Pendingin Yang Berbeda”</w:t>
      </w:r>
      <w:r w:rsidR="001D111B">
        <w:rPr>
          <w:rFonts w:ascii="Times New Roman" w:hAnsi="Times New Roman" w:cs="Times New Roman"/>
          <w:sz w:val="24"/>
          <w:szCs w:val="24"/>
        </w:rPr>
        <w:t xml:space="preserve"> Padang, </w:t>
      </w:r>
    </w:p>
    <w:p w:rsidR="001D111B" w:rsidRDefault="00736103" w:rsidP="00690E27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="001D111B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Karuniawan P,</w:t>
      </w:r>
      <w:r w:rsidR="00690E27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11B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E27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>Tugas Akhir Fakultas Teknik Jurusan Teknik Mesin Universitas</w:t>
      </w:r>
      <w:r w:rsidR="00690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0E27">
        <w:rPr>
          <w:rFonts w:ascii="Times New Roman" w:hAnsi="Times New Roman" w:cs="Times New Roman"/>
          <w:bCs/>
          <w:sz w:val="24"/>
          <w:szCs w:val="30"/>
        </w:rPr>
        <w:t>Negeri Semarang</w:t>
      </w:r>
      <w:r w:rsidR="00690E27" w:rsidRPr="00690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90E27">
        <w:rPr>
          <w:rFonts w:ascii="Times New Roman" w:hAnsi="Times New Roman" w:cs="Times New Roman"/>
          <w:sz w:val="24"/>
          <w:szCs w:val="24"/>
        </w:rPr>
        <w:t xml:space="preserve"> </w:t>
      </w:r>
      <w:r w:rsidR="001D1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1D111B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>Perbedaan Nilai Kekerasan Pada Proses Double Hardening Dengan Media Pendingin Air Dan Oli Sae 20 Pada Baja Karbon Rendah</w:t>
      </w:r>
      <w:r w:rsidR="00690E27" w:rsidRPr="0069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 </w:t>
      </w:r>
      <w:r w:rsidR="0072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Semarang, </w:t>
      </w:r>
      <w:r w:rsidR="00690E27" w:rsidRPr="00690E27">
        <w:rPr>
          <w:rFonts w:ascii="Times New Roman" w:hAnsi="Times New Roman" w:cs="Times New Roman"/>
          <w:color w:val="000000" w:themeColor="text1"/>
          <w:sz w:val="24"/>
          <w:szCs w:val="23"/>
        </w:rPr>
        <w:t>2007.</w:t>
      </w:r>
    </w:p>
    <w:p w:rsidR="00690E27" w:rsidRDefault="00690E27" w:rsidP="00690E27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</w:p>
    <w:p w:rsidR="00690E27" w:rsidRPr="00690E27" w:rsidRDefault="00690E27" w:rsidP="00690E27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bCs/>
          <w:sz w:val="28"/>
          <w:szCs w:val="30"/>
        </w:rPr>
      </w:pPr>
    </w:p>
    <w:sectPr w:rsidR="00690E27" w:rsidRPr="00690E27" w:rsidSect="00A50254">
      <w:pgSz w:w="11907" w:h="16839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50254"/>
    <w:rsid w:val="00000A42"/>
    <w:rsid w:val="001D111B"/>
    <w:rsid w:val="004058BD"/>
    <w:rsid w:val="00690E27"/>
    <w:rsid w:val="00725D2A"/>
    <w:rsid w:val="00736103"/>
    <w:rsid w:val="00855312"/>
    <w:rsid w:val="00885253"/>
    <w:rsid w:val="00905391"/>
    <w:rsid w:val="00A50254"/>
    <w:rsid w:val="00A84D93"/>
    <w:rsid w:val="00B67F19"/>
    <w:rsid w:val="00C530F9"/>
    <w:rsid w:val="00CD652A"/>
    <w:rsid w:val="00D66877"/>
    <w:rsid w:val="00E124B0"/>
    <w:rsid w:val="00F7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B0"/>
  </w:style>
  <w:style w:type="paragraph" w:styleId="Heading1">
    <w:name w:val="heading 1"/>
    <w:basedOn w:val="Normal"/>
    <w:next w:val="Normal"/>
    <w:link w:val="Heading1Char"/>
    <w:uiPriority w:val="9"/>
    <w:qFormat/>
    <w:rsid w:val="001D1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0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D1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X200CA</dc:creator>
  <cp:lastModifiedBy>X200CA</cp:lastModifiedBy>
  <cp:revision>5</cp:revision>
  <dcterms:created xsi:type="dcterms:W3CDTF">2015-12-09T18:30:00Z</dcterms:created>
  <dcterms:modified xsi:type="dcterms:W3CDTF">2015-12-28T16:48:00Z</dcterms:modified>
</cp:coreProperties>
</file>