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B0C" w:rsidRPr="003A517D" w:rsidRDefault="00353B47" w:rsidP="00071521">
      <w:pPr>
        <w:pStyle w:val="Title"/>
        <w:rPr>
          <w:rFonts w:ascii="Times New Roman" w:hAnsi="Times New Roman"/>
          <w:b/>
          <w:sz w:val="28"/>
          <w:szCs w:val="28"/>
          <w:lang w:val="id-ID"/>
        </w:rPr>
      </w:pPr>
      <w:r w:rsidRPr="003A517D">
        <w:rPr>
          <w:rFonts w:ascii="Times New Roman" w:hAnsi="Times New Roman"/>
          <w:b/>
          <w:sz w:val="28"/>
          <w:szCs w:val="28"/>
          <w:lang w:val="id-ID"/>
        </w:rPr>
        <w:t>KAJI EKSPERIMENTAL</w:t>
      </w:r>
      <w:r w:rsidR="002E063F" w:rsidRPr="003A517D">
        <w:rPr>
          <w:rFonts w:ascii="Times New Roman" w:hAnsi="Times New Roman"/>
          <w:b/>
          <w:sz w:val="28"/>
          <w:szCs w:val="28"/>
          <w:lang w:val="id-ID"/>
        </w:rPr>
        <w:t xml:space="preserve"> </w:t>
      </w:r>
      <w:r w:rsidR="00147897" w:rsidRPr="003A517D">
        <w:rPr>
          <w:rFonts w:ascii="Times New Roman" w:hAnsi="Times New Roman"/>
          <w:b/>
          <w:sz w:val="28"/>
          <w:szCs w:val="28"/>
          <w:lang w:val="id-ID"/>
        </w:rPr>
        <w:t>PERFORMANSI</w:t>
      </w:r>
      <w:r w:rsidR="003473EF" w:rsidRPr="003A517D">
        <w:rPr>
          <w:rFonts w:ascii="Times New Roman" w:hAnsi="Times New Roman"/>
          <w:b/>
          <w:sz w:val="28"/>
          <w:szCs w:val="28"/>
          <w:lang w:val="id-ID"/>
        </w:rPr>
        <w:t xml:space="preserve"> </w:t>
      </w:r>
      <w:r w:rsidR="00E70FD8" w:rsidRPr="003A517D">
        <w:rPr>
          <w:rFonts w:ascii="Times New Roman" w:hAnsi="Times New Roman"/>
          <w:b/>
          <w:sz w:val="28"/>
          <w:szCs w:val="28"/>
          <w:lang w:val="id-ID"/>
        </w:rPr>
        <w:t>PRODUKSI GARAM DENGAN MENGGUNAKAN KOMPOR GAS</w:t>
      </w:r>
    </w:p>
    <w:p w:rsidR="009B1B0C" w:rsidRPr="00F60333" w:rsidRDefault="009B1B0C" w:rsidP="00F60333">
      <w:pPr>
        <w:pStyle w:val="Title"/>
        <w:rPr>
          <w:rFonts w:ascii="Times New Roman" w:hAnsi="Times New Roman"/>
          <w:b/>
          <w:sz w:val="20"/>
          <w:szCs w:val="20"/>
          <w:lang w:val="en-GB"/>
        </w:rPr>
      </w:pPr>
    </w:p>
    <w:p w:rsidR="00F23B94" w:rsidRPr="00071521" w:rsidRDefault="003473EF" w:rsidP="00071521">
      <w:pPr>
        <w:pStyle w:val="Title"/>
        <w:rPr>
          <w:rFonts w:ascii="Times New Roman" w:hAnsi="Times New Roman"/>
          <w:sz w:val="22"/>
          <w:szCs w:val="22"/>
          <w:vertAlign w:val="superscript"/>
        </w:rPr>
      </w:pPr>
      <w:r w:rsidRPr="007059C5">
        <w:rPr>
          <w:rFonts w:ascii="Times New Roman" w:hAnsi="Times New Roman"/>
          <w:sz w:val="22"/>
          <w:szCs w:val="22"/>
          <w:lang w:val="id-ID"/>
        </w:rPr>
        <w:t xml:space="preserve">Randi Metra, </w:t>
      </w:r>
      <w:r w:rsidR="00353B47" w:rsidRPr="007059C5">
        <w:rPr>
          <w:rFonts w:ascii="Times New Roman" w:hAnsi="Times New Roman"/>
          <w:sz w:val="22"/>
          <w:szCs w:val="22"/>
          <w:lang w:val="id-ID"/>
        </w:rPr>
        <w:t>Mulyanef</w:t>
      </w:r>
      <w:r w:rsidR="00F0495E">
        <w:rPr>
          <w:rFonts w:ascii="Times New Roman" w:hAnsi="Times New Roman"/>
          <w:sz w:val="22"/>
          <w:szCs w:val="22"/>
          <w:vertAlign w:val="superscript"/>
          <w:lang w:val="id-ID"/>
        </w:rPr>
        <w:t>1</w:t>
      </w:r>
      <w:r w:rsidR="004D6BA2">
        <w:rPr>
          <w:rFonts w:ascii="Times New Roman" w:hAnsi="Times New Roman"/>
          <w:sz w:val="22"/>
          <w:szCs w:val="22"/>
          <w:vertAlign w:val="superscript"/>
        </w:rPr>
        <w:t>)</w:t>
      </w:r>
      <w:r w:rsidR="004D6BA2">
        <w:rPr>
          <w:rFonts w:ascii="Times New Roman" w:hAnsi="Times New Roman"/>
          <w:sz w:val="22"/>
          <w:szCs w:val="22"/>
        </w:rPr>
        <w:t xml:space="preserve"> </w:t>
      </w:r>
      <w:r w:rsidR="00353B47" w:rsidRPr="007059C5">
        <w:rPr>
          <w:rFonts w:ascii="Times New Roman" w:hAnsi="Times New Roman"/>
          <w:sz w:val="22"/>
          <w:szCs w:val="22"/>
          <w:lang w:val="id-ID"/>
        </w:rPr>
        <w:t>Kaidir</w:t>
      </w:r>
      <w:r w:rsidR="00F0495E">
        <w:rPr>
          <w:rFonts w:ascii="Times New Roman" w:hAnsi="Times New Roman"/>
          <w:sz w:val="22"/>
          <w:szCs w:val="22"/>
          <w:vertAlign w:val="superscript"/>
          <w:lang w:val="id-ID"/>
        </w:rPr>
        <w:t>2</w:t>
      </w:r>
      <w:r w:rsidR="004D6BA2">
        <w:rPr>
          <w:rFonts w:ascii="Times New Roman" w:hAnsi="Times New Roman"/>
          <w:sz w:val="22"/>
          <w:szCs w:val="22"/>
          <w:vertAlign w:val="superscript"/>
        </w:rPr>
        <w:t>)</w:t>
      </w:r>
    </w:p>
    <w:p w:rsidR="009B1B0C" w:rsidRPr="007059C5" w:rsidRDefault="003473EF" w:rsidP="00F60333">
      <w:pPr>
        <w:pStyle w:val="Subtitle"/>
        <w:jc w:val="center"/>
        <w:rPr>
          <w:sz w:val="22"/>
          <w:szCs w:val="22"/>
          <w:lang w:val="id-ID"/>
        </w:rPr>
      </w:pPr>
      <w:r w:rsidRPr="007059C5">
        <w:rPr>
          <w:sz w:val="22"/>
          <w:szCs w:val="22"/>
          <w:lang w:val="id-ID"/>
        </w:rPr>
        <w:t>J</w:t>
      </w:r>
      <w:r w:rsidR="005A5CF3" w:rsidRPr="007059C5">
        <w:rPr>
          <w:sz w:val="22"/>
          <w:szCs w:val="22"/>
          <w:lang w:val="id-ID"/>
        </w:rPr>
        <w:t>urusan Teknik Mesin, FTI</w:t>
      </w:r>
      <w:r w:rsidRPr="007059C5">
        <w:rPr>
          <w:sz w:val="22"/>
          <w:szCs w:val="22"/>
          <w:lang w:val="id-ID"/>
        </w:rPr>
        <w:t>-Universitas Bung Hatta</w:t>
      </w:r>
    </w:p>
    <w:p w:rsidR="005A5CF3" w:rsidRPr="007059C5" w:rsidRDefault="003473EF" w:rsidP="00F60333">
      <w:pPr>
        <w:pStyle w:val="Subtitle"/>
        <w:jc w:val="center"/>
        <w:rPr>
          <w:sz w:val="22"/>
          <w:szCs w:val="22"/>
          <w:lang w:val="id-ID"/>
        </w:rPr>
      </w:pPr>
      <w:r w:rsidRPr="007059C5">
        <w:rPr>
          <w:sz w:val="22"/>
          <w:szCs w:val="22"/>
          <w:lang w:val="id-ID"/>
        </w:rPr>
        <w:t>Staf Pengajar Jurusan Teknik Mesin, FTI-Universitas Bung Hatta</w:t>
      </w:r>
    </w:p>
    <w:p w:rsidR="00A747FF" w:rsidRPr="007059C5" w:rsidRDefault="005A5CF3" w:rsidP="00F0495E">
      <w:pPr>
        <w:pStyle w:val="Subtitle"/>
        <w:ind w:firstLine="198"/>
        <w:jc w:val="center"/>
        <w:rPr>
          <w:sz w:val="22"/>
          <w:szCs w:val="22"/>
          <w:lang w:val="id-ID"/>
        </w:rPr>
      </w:pPr>
      <w:r w:rsidRPr="007059C5">
        <w:rPr>
          <w:sz w:val="22"/>
          <w:szCs w:val="22"/>
          <w:lang w:val="id-ID"/>
        </w:rPr>
        <w:t>Jl. Gajah Mada No. 19 Padang, Sumatera Barat. 25137</w:t>
      </w:r>
    </w:p>
    <w:p w:rsidR="009B1B0C" w:rsidRPr="00F0495E" w:rsidRDefault="009B1B0C" w:rsidP="00F60333">
      <w:pPr>
        <w:pStyle w:val="Subtitle"/>
        <w:ind w:firstLine="198"/>
        <w:jc w:val="center"/>
        <w:rPr>
          <w:sz w:val="22"/>
          <w:szCs w:val="22"/>
          <w:lang w:val="id-ID"/>
        </w:rPr>
      </w:pPr>
      <w:r w:rsidRPr="007059C5">
        <w:rPr>
          <w:sz w:val="22"/>
          <w:szCs w:val="22"/>
          <w:lang w:val="en-GB"/>
        </w:rPr>
        <w:t xml:space="preserve"> </w:t>
      </w:r>
      <w:r w:rsidR="00A747FF">
        <w:rPr>
          <w:sz w:val="22"/>
          <w:szCs w:val="22"/>
          <w:lang w:val="id-ID"/>
        </w:rPr>
        <w:t xml:space="preserve">email: </w:t>
      </w:r>
      <w:hyperlink r:id="rId8" w:history="1">
        <w:r w:rsidR="00A747FF" w:rsidRPr="004D6BA2">
          <w:rPr>
            <w:rStyle w:val="Hyperlink"/>
            <w:color w:val="4F81BD" w:themeColor="accent1"/>
            <w:sz w:val="22"/>
            <w:szCs w:val="22"/>
            <w:lang w:val="id-ID"/>
          </w:rPr>
          <w:t>randiampalu@rocketmail.com</w:t>
        </w:r>
      </w:hyperlink>
      <w:r w:rsidR="00A747FF" w:rsidRPr="00F0495E">
        <w:rPr>
          <w:sz w:val="22"/>
          <w:szCs w:val="22"/>
          <w:lang w:val="id-ID"/>
        </w:rPr>
        <w:t xml:space="preserve"> </w:t>
      </w:r>
      <w:r w:rsidR="00F0495E" w:rsidRPr="00F0495E">
        <w:rPr>
          <w:sz w:val="22"/>
          <w:szCs w:val="22"/>
          <w:lang w:val="id-ID"/>
        </w:rPr>
        <w:t xml:space="preserve"> </w:t>
      </w:r>
    </w:p>
    <w:p w:rsidR="009B1B0C" w:rsidRPr="00F60333" w:rsidRDefault="009B1B0C" w:rsidP="00F60333">
      <w:pPr>
        <w:pStyle w:val="Subtitle"/>
        <w:jc w:val="center"/>
        <w:rPr>
          <w:sz w:val="20"/>
          <w:szCs w:val="20"/>
          <w:lang w:val="en-GB"/>
        </w:rPr>
      </w:pPr>
    </w:p>
    <w:p w:rsidR="00F23B94" w:rsidRPr="00F60333" w:rsidRDefault="00F23B94" w:rsidP="00F60333">
      <w:pPr>
        <w:pStyle w:val="Subtitle"/>
        <w:rPr>
          <w:sz w:val="20"/>
          <w:szCs w:val="20"/>
          <w:lang w:val="en-GB"/>
        </w:rPr>
      </w:pPr>
    </w:p>
    <w:p w:rsidR="009B1B0C" w:rsidRDefault="009B1B0C" w:rsidP="00F60333">
      <w:pPr>
        <w:pStyle w:val="Subtitle"/>
        <w:ind w:left="200"/>
        <w:jc w:val="center"/>
        <w:rPr>
          <w:sz w:val="20"/>
          <w:szCs w:val="20"/>
          <w:lang w:val="id-ID"/>
        </w:rPr>
      </w:pPr>
    </w:p>
    <w:p w:rsidR="003A517D" w:rsidRPr="00EF48D0" w:rsidRDefault="003A517D" w:rsidP="003A517D">
      <w:pPr>
        <w:jc w:val="center"/>
        <w:rPr>
          <w:sz w:val="24"/>
        </w:rPr>
      </w:pPr>
      <w:proofErr w:type="spellStart"/>
      <w:r w:rsidRPr="00EF48D0">
        <w:rPr>
          <w:sz w:val="24"/>
        </w:rPr>
        <w:t>Abstrak</w:t>
      </w:r>
      <w:proofErr w:type="spellEnd"/>
    </w:p>
    <w:p w:rsidR="003A517D" w:rsidRPr="003A517D" w:rsidRDefault="003A517D" w:rsidP="003A517D">
      <w:pPr>
        <w:ind w:firstLine="720"/>
        <w:rPr>
          <w:sz w:val="24"/>
          <w:lang w:val="id-ID"/>
        </w:rPr>
      </w:pPr>
      <w:proofErr w:type="spellStart"/>
      <w:r w:rsidRPr="00EF48D0">
        <w:rPr>
          <w:sz w:val="24"/>
        </w:rPr>
        <w:t>Penelitian</w:t>
      </w:r>
      <w:proofErr w:type="spellEnd"/>
      <w:r w:rsidRPr="00EF48D0">
        <w:rPr>
          <w:sz w:val="24"/>
        </w:rPr>
        <w:t xml:space="preserve"> </w:t>
      </w:r>
      <w:proofErr w:type="spellStart"/>
      <w:r w:rsidRPr="00EF48D0">
        <w:rPr>
          <w:sz w:val="24"/>
        </w:rPr>
        <w:t>ini</w:t>
      </w:r>
      <w:proofErr w:type="spellEnd"/>
      <w:r w:rsidRPr="00EF48D0">
        <w:rPr>
          <w:sz w:val="24"/>
        </w:rPr>
        <w:t xml:space="preserve"> </w:t>
      </w:r>
      <w:proofErr w:type="spellStart"/>
      <w:r w:rsidRPr="00EF48D0">
        <w:rPr>
          <w:sz w:val="24"/>
        </w:rPr>
        <w:t>bertujuan</w:t>
      </w:r>
      <w:proofErr w:type="spellEnd"/>
      <w:r w:rsidRPr="00EF48D0">
        <w:rPr>
          <w:sz w:val="24"/>
        </w:rPr>
        <w:t xml:space="preserve"> </w:t>
      </w:r>
      <w:proofErr w:type="spellStart"/>
      <w:r w:rsidRPr="00EF48D0">
        <w:rPr>
          <w:sz w:val="24"/>
        </w:rPr>
        <w:t>untuk</w:t>
      </w:r>
      <w:proofErr w:type="spellEnd"/>
      <w:r w:rsidRPr="00EF48D0">
        <w:rPr>
          <w:sz w:val="24"/>
        </w:rPr>
        <w:t xml:space="preserve"> </w:t>
      </w:r>
      <w:proofErr w:type="spellStart"/>
      <w:r w:rsidRPr="00EF48D0">
        <w:rPr>
          <w:sz w:val="24"/>
        </w:rPr>
        <w:t>mendapatkan</w:t>
      </w:r>
      <w:proofErr w:type="spellEnd"/>
      <w:r w:rsidRPr="00EF48D0">
        <w:rPr>
          <w:sz w:val="24"/>
        </w:rPr>
        <w:t xml:space="preserve"> </w:t>
      </w:r>
      <w:proofErr w:type="spellStart"/>
      <w:r w:rsidRPr="00EF48D0">
        <w:rPr>
          <w:sz w:val="24"/>
        </w:rPr>
        <w:t>produktivitas</w:t>
      </w:r>
      <w:proofErr w:type="spellEnd"/>
      <w:r w:rsidRPr="00EF48D0">
        <w:rPr>
          <w:sz w:val="24"/>
        </w:rPr>
        <w:t xml:space="preserve"> </w:t>
      </w:r>
      <w:proofErr w:type="spellStart"/>
      <w:r w:rsidRPr="00EF48D0">
        <w:rPr>
          <w:sz w:val="24"/>
        </w:rPr>
        <w:t>garam</w:t>
      </w:r>
      <w:proofErr w:type="spellEnd"/>
      <w:r w:rsidRPr="00EF48D0">
        <w:rPr>
          <w:sz w:val="24"/>
        </w:rPr>
        <w:t xml:space="preserve"> </w:t>
      </w:r>
      <w:proofErr w:type="spellStart"/>
      <w:r w:rsidRPr="00EF48D0">
        <w:rPr>
          <w:sz w:val="24"/>
        </w:rPr>
        <w:t>dan</w:t>
      </w:r>
      <w:proofErr w:type="spellEnd"/>
      <w:r w:rsidRPr="00EF48D0">
        <w:rPr>
          <w:sz w:val="24"/>
        </w:rPr>
        <w:t xml:space="preserve"> </w:t>
      </w:r>
      <w:proofErr w:type="spellStart"/>
      <w:r w:rsidRPr="00EF48D0">
        <w:rPr>
          <w:sz w:val="24"/>
        </w:rPr>
        <w:t>performansi</w:t>
      </w:r>
      <w:proofErr w:type="spellEnd"/>
      <w:r w:rsidRPr="00EF48D0">
        <w:rPr>
          <w:sz w:val="24"/>
        </w:rPr>
        <w:t xml:space="preserve"> </w:t>
      </w:r>
      <w:proofErr w:type="spellStart"/>
      <w:r w:rsidRPr="00EF48D0">
        <w:rPr>
          <w:sz w:val="24"/>
        </w:rPr>
        <w:t>dari</w:t>
      </w:r>
      <w:proofErr w:type="spellEnd"/>
      <w:r w:rsidRPr="00EF48D0">
        <w:rPr>
          <w:sz w:val="24"/>
        </w:rPr>
        <w:t xml:space="preserve"> </w:t>
      </w:r>
      <w:proofErr w:type="spellStart"/>
      <w:r w:rsidRPr="00EF48D0">
        <w:rPr>
          <w:sz w:val="24"/>
        </w:rPr>
        <w:t>menggunakan</w:t>
      </w:r>
      <w:proofErr w:type="spellEnd"/>
      <w:r w:rsidRPr="00EF48D0">
        <w:rPr>
          <w:sz w:val="24"/>
        </w:rPr>
        <w:t xml:space="preserve"> </w:t>
      </w:r>
      <w:proofErr w:type="spellStart"/>
      <w:r w:rsidRPr="00EF48D0">
        <w:rPr>
          <w:sz w:val="24"/>
        </w:rPr>
        <w:t>kompor</w:t>
      </w:r>
      <w:proofErr w:type="spellEnd"/>
      <w:r w:rsidRPr="00EF48D0">
        <w:rPr>
          <w:sz w:val="24"/>
        </w:rPr>
        <w:t xml:space="preserve"> gas </w:t>
      </w:r>
      <w:proofErr w:type="spellStart"/>
      <w:r w:rsidRPr="00EF48D0">
        <w:rPr>
          <w:sz w:val="24"/>
        </w:rPr>
        <w:t>untuk</w:t>
      </w:r>
      <w:proofErr w:type="spellEnd"/>
      <w:r w:rsidRPr="00EF48D0">
        <w:rPr>
          <w:sz w:val="24"/>
        </w:rPr>
        <w:t xml:space="preserve"> </w:t>
      </w:r>
      <w:proofErr w:type="spellStart"/>
      <w:proofErr w:type="gramStart"/>
      <w:r w:rsidRPr="00EF48D0">
        <w:rPr>
          <w:sz w:val="24"/>
        </w:rPr>
        <w:t>mendapatkan</w:t>
      </w:r>
      <w:proofErr w:type="spellEnd"/>
      <w:r w:rsidRPr="00EF48D0">
        <w:rPr>
          <w:sz w:val="24"/>
        </w:rPr>
        <w:t xml:space="preserve">  </w:t>
      </w:r>
      <w:proofErr w:type="spellStart"/>
      <w:r w:rsidRPr="00EF48D0">
        <w:rPr>
          <w:sz w:val="24"/>
        </w:rPr>
        <w:t>garam</w:t>
      </w:r>
      <w:proofErr w:type="spellEnd"/>
      <w:proofErr w:type="gramEnd"/>
      <w:r w:rsidRPr="00EF48D0">
        <w:rPr>
          <w:sz w:val="24"/>
        </w:rPr>
        <w:t xml:space="preserve">. </w:t>
      </w:r>
      <w:proofErr w:type="spellStart"/>
      <w:r w:rsidRPr="00EF48D0">
        <w:rPr>
          <w:sz w:val="24"/>
        </w:rPr>
        <w:t>Pembuatan</w:t>
      </w:r>
      <w:proofErr w:type="spellEnd"/>
      <w:r w:rsidRPr="00EF48D0">
        <w:rPr>
          <w:sz w:val="24"/>
        </w:rPr>
        <w:t xml:space="preserve"> </w:t>
      </w:r>
      <w:proofErr w:type="spellStart"/>
      <w:r w:rsidRPr="00EF48D0">
        <w:rPr>
          <w:sz w:val="24"/>
        </w:rPr>
        <w:t>garam</w:t>
      </w:r>
      <w:proofErr w:type="spellEnd"/>
      <w:r w:rsidRPr="00EF48D0">
        <w:rPr>
          <w:sz w:val="24"/>
        </w:rPr>
        <w:t xml:space="preserve"> </w:t>
      </w:r>
      <w:proofErr w:type="spellStart"/>
      <w:r w:rsidRPr="00EF48D0">
        <w:rPr>
          <w:sz w:val="24"/>
        </w:rPr>
        <w:t>selama</w:t>
      </w:r>
      <w:proofErr w:type="spellEnd"/>
      <w:r w:rsidRPr="00EF48D0">
        <w:rPr>
          <w:sz w:val="24"/>
        </w:rPr>
        <w:t xml:space="preserve"> </w:t>
      </w:r>
      <w:proofErr w:type="spellStart"/>
      <w:r w:rsidRPr="00EF48D0">
        <w:rPr>
          <w:sz w:val="24"/>
        </w:rPr>
        <w:t>ini</w:t>
      </w:r>
      <w:proofErr w:type="spellEnd"/>
      <w:r w:rsidRPr="00EF48D0">
        <w:rPr>
          <w:sz w:val="24"/>
        </w:rPr>
        <w:t xml:space="preserve"> yang </w:t>
      </w:r>
      <w:proofErr w:type="spellStart"/>
      <w:r w:rsidRPr="00EF48D0">
        <w:rPr>
          <w:sz w:val="24"/>
        </w:rPr>
        <w:t>dilakukan</w:t>
      </w:r>
      <w:proofErr w:type="spellEnd"/>
      <w:r w:rsidRPr="00EF48D0">
        <w:rPr>
          <w:sz w:val="24"/>
        </w:rPr>
        <w:t xml:space="preserve"> </w:t>
      </w:r>
      <w:proofErr w:type="spellStart"/>
      <w:r w:rsidRPr="00EF48D0">
        <w:rPr>
          <w:sz w:val="24"/>
        </w:rPr>
        <w:t>oleh</w:t>
      </w:r>
      <w:proofErr w:type="spellEnd"/>
      <w:r w:rsidRPr="00EF48D0">
        <w:rPr>
          <w:sz w:val="24"/>
        </w:rPr>
        <w:t xml:space="preserve"> </w:t>
      </w:r>
      <w:proofErr w:type="spellStart"/>
      <w:r w:rsidRPr="00EF48D0">
        <w:rPr>
          <w:sz w:val="24"/>
        </w:rPr>
        <w:t>petani</w:t>
      </w:r>
      <w:proofErr w:type="spellEnd"/>
      <w:r w:rsidRPr="00EF48D0">
        <w:rPr>
          <w:sz w:val="24"/>
        </w:rPr>
        <w:t xml:space="preserve"> </w:t>
      </w:r>
      <w:proofErr w:type="spellStart"/>
      <w:r w:rsidRPr="00EF48D0">
        <w:rPr>
          <w:sz w:val="24"/>
        </w:rPr>
        <w:t>garam</w:t>
      </w:r>
      <w:proofErr w:type="spellEnd"/>
      <w:r w:rsidRPr="00EF48D0">
        <w:rPr>
          <w:sz w:val="24"/>
        </w:rPr>
        <w:t xml:space="preserve"> </w:t>
      </w:r>
      <w:proofErr w:type="spellStart"/>
      <w:r w:rsidRPr="00EF48D0">
        <w:rPr>
          <w:sz w:val="24"/>
        </w:rPr>
        <w:t>di</w:t>
      </w:r>
      <w:proofErr w:type="spellEnd"/>
      <w:r w:rsidRPr="00EF48D0">
        <w:rPr>
          <w:sz w:val="24"/>
        </w:rPr>
        <w:t xml:space="preserve"> Indonesia </w:t>
      </w:r>
      <w:proofErr w:type="spellStart"/>
      <w:r w:rsidRPr="00EF48D0">
        <w:rPr>
          <w:sz w:val="24"/>
        </w:rPr>
        <w:t>yaitu</w:t>
      </w:r>
      <w:proofErr w:type="spellEnd"/>
      <w:r w:rsidRPr="00EF48D0">
        <w:rPr>
          <w:sz w:val="24"/>
        </w:rPr>
        <w:t xml:space="preserve"> </w:t>
      </w:r>
      <w:proofErr w:type="spellStart"/>
      <w:r w:rsidRPr="00EF48D0">
        <w:rPr>
          <w:sz w:val="24"/>
        </w:rPr>
        <w:t>dengan</w:t>
      </w:r>
      <w:proofErr w:type="spellEnd"/>
      <w:r w:rsidRPr="00EF48D0">
        <w:rPr>
          <w:sz w:val="24"/>
        </w:rPr>
        <w:t xml:space="preserve"> </w:t>
      </w:r>
      <w:proofErr w:type="spellStart"/>
      <w:proofErr w:type="gramStart"/>
      <w:r w:rsidRPr="00EF48D0">
        <w:rPr>
          <w:sz w:val="24"/>
        </w:rPr>
        <w:t>cara</w:t>
      </w:r>
      <w:proofErr w:type="spellEnd"/>
      <w:proofErr w:type="gramEnd"/>
      <w:r w:rsidRPr="00EF48D0">
        <w:rPr>
          <w:sz w:val="24"/>
        </w:rPr>
        <w:t xml:space="preserve"> </w:t>
      </w:r>
      <w:proofErr w:type="spellStart"/>
      <w:r w:rsidRPr="00EF48D0">
        <w:rPr>
          <w:sz w:val="24"/>
        </w:rPr>
        <w:t>memanfaatkan</w:t>
      </w:r>
      <w:proofErr w:type="spellEnd"/>
      <w:r w:rsidRPr="00EF48D0">
        <w:rPr>
          <w:sz w:val="24"/>
        </w:rPr>
        <w:t xml:space="preserve"> </w:t>
      </w:r>
      <w:proofErr w:type="spellStart"/>
      <w:r w:rsidRPr="00EF48D0">
        <w:rPr>
          <w:sz w:val="24"/>
        </w:rPr>
        <w:t>ladang-ladang</w:t>
      </w:r>
      <w:proofErr w:type="spellEnd"/>
      <w:r w:rsidRPr="00EF48D0">
        <w:rPr>
          <w:sz w:val="24"/>
        </w:rPr>
        <w:t xml:space="preserve"> </w:t>
      </w:r>
      <w:proofErr w:type="spellStart"/>
      <w:r w:rsidRPr="00EF48D0">
        <w:rPr>
          <w:sz w:val="24"/>
        </w:rPr>
        <w:t>penggaraman</w:t>
      </w:r>
      <w:proofErr w:type="spellEnd"/>
      <w:r w:rsidRPr="00EF48D0">
        <w:rPr>
          <w:sz w:val="24"/>
        </w:rPr>
        <w:t xml:space="preserve"> </w:t>
      </w:r>
      <w:proofErr w:type="spellStart"/>
      <w:r w:rsidRPr="00EF48D0">
        <w:rPr>
          <w:sz w:val="24"/>
        </w:rPr>
        <w:t>dengan</w:t>
      </w:r>
      <w:proofErr w:type="spellEnd"/>
      <w:r w:rsidRPr="00EF48D0">
        <w:rPr>
          <w:sz w:val="24"/>
        </w:rPr>
        <w:t xml:space="preserve"> </w:t>
      </w:r>
      <w:proofErr w:type="spellStart"/>
      <w:r w:rsidRPr="00EF48D0">
        <w:rPr>
          <w:sz w:val="24"/>
        </w:rPr>
        <w:t>cara</w:t>
      </w:r>
      <w:proofErr w:type="spellEnd"/>
      <w:r w:rsidRPr="00EF48D0">
        <w:rPr>
          <w:sz w:val="24"/>
        </w:rPr>
        <w:t xml:space="preserve"> </w:t>
      </w:r>
      <w:proofErr w:type="spellStart"/>
      <w:r w:rsidRPr="00EF48D0">
        <w:rPr>
          <w:sz w:val="24"/>
        </w:rPr>
        <w:t>membuat</w:t>
      </w:r>
      <w:proofErr w:type="spellEnd"/>
      <w:r w:rsidRPr="00EF48D0">
        <w:rPr>
          <w:sz w:val="24"/>
        </w:rPr>
        <w:t xml:space="preserve"> </w:t>
      </w:r>
      <w:proofErr w:type="spellStart"/>
      <w:r w:rsidRPr="00EF48D0">
        <w:rPr>
          <w:sz w:val="24"/>
        </w:rPr>
        <w:t>tambak</w:t>
      </w:r>
      <w:proofErr w:type="spellEnd"/>
      <w:r w:rsidRPr="00EF48D0">
        <w:rPr>
          <w:sz w:val="24"/>
        </w:rPr>
        <w:t xml:space="preserve"> </w:t>
      </w:r>
      <w:proofErr w:type="spellStart"/>
      <w:r w:rsidRPr="00EF48D0">
        <w:rPr>
          <w:sz w:val="24"/>
        </w:rPr>
        <w:t>sebagai</w:t>
      </w:r>
      <w:proofErr w:type="spellEnd"/>
      <w:r w:rsidRPr="00EF48D0">
        <w:rPr>
          <w:sz w:val="24"/>
        </w:rPr>
        <w:t xml:space="preserve"> </w:t>
      </w:r>
      <w:proofErr w:type="spellStart"/>
      <w:r w:rsidRPr="00EF48D0">
        <w:rPr>
          <w:sz w:val="24"/>
        </w:rPr>
        <w:t>wadah</w:t>
      </w:r>
      <w:proofErr w:type="spellEnd"/>
      <w:r w:rsidRPr="00EF48D0">
        <w:rPr>
          <w:sz w:val="24"/>
        </w:rPr>
        <w:t xml:space="preserve"> </w:t>
      </w:r>
      <w:proofErr w:type="spellStart"/>
      <w:r w:rsidRPr="00EF48D0">
        <w:rPr>
          <w:sz w:val="24"/>
        </w:rPr>
        <w:t>penampungan</w:t>
      </w:r>
      <w:proofErr w:type="spellEnd"/>
      <w:r w:rsidRPr="00EF48D0">
        <w:rPr>
          <w:sz w:val="24"/>
        </w:rPr>
        <w:t xml:space="preserve"> air </w:t>
      </w:r>
      <w:proofErr w:type="spellStart"/>
      <w:r w:rsidRPr="00EF48D0">
        <w:rPr>
          <w:sz w:val="24"/>
        </w:rPr>
        <w:t>laut</w:t>
      </w:r>
      <w:proofErr w:type="spellEnd"/>
      <w:r w:rsidRPr="00EF48D0">
        <w:rPr>
          <w:sz w:val="24"/>
        </w:rPr>
        <w:t xml:space="preserve"> </w:t>
      </w:r>
      <w:proofErr w:type="spellStart"/>
      <w:r w:rsidRPr="00EF48D0">
        <w:rPr>
          <w:sz w:val="24"/>
        </w:rPr>
        <w:t>dan</w:t>
      </w:r>
      <w:proofErr w:type="spellEnd"/>
      <w:r w:rsidRPr="00EF48D0">
        <w:rPr>
          <w:sz w:val="24"/>
        </w:rPr>
        <w:t xml:space="preserve"> </w:t>
      </w:r>
      <w:proofErr w:type="spellStart"/>
      <w:r w:rsidRPr="00EF48D0">
        <w:rPr>
          <w:sz w:val="24"/>
        </w:rPr>
        <w:t>memanfaatkan</w:t>
      </w:r>
      <w:proofErr w:type="spellEnd"/>
      <w:r w:rsidRPr="00EF48D0">
        <w:rPr>
          <w:sz w:val="24"/>
        </w:rPr>
        <w:t xml:space="preserve"> </w:t>
      </w:r>
      <w:proofErr w:type="spellStart"/>
      <w:r w:rsidRPr="00EF48D0">
        <w:rPr>
          <w:sz w:val="24"/>
        </w:rPr>
        <w:t>panas</w:t>
      </w:r>
      <w:proofErr w:type="spellEnd"/>
      <w:r w:rsidRPr="00EF48D0">
        <w:rPr>
          <w:sz w:val="24"/>
        </w:rPr>
        <w:t xml:space="preserve"> </w:t>
      </w:r>
      <w:proofErr w:type="spellStart"/>
      <w:r w:rsidRPr="00EF48D0">
        <w:rPr>
          <w:sz w:val="24"/>
        </w:rPr>
        <w:t>dari</w:t>
      </w:r>
      <w:proofErr w:type="spellEnd"/>
      <w:r w:rsidRPr="00EF48D0">
        <w:rPr>
          <w:sz w:val="24"/>
        </w:rPr>
        <w:t xml:space="preserve"> </w:t>
      </w:r>
      <w:proofErr w:type="spellStart"/>
      <w:r w:rsidRPr="00EF48D0">
        <w:rPr>
          <w:sz w:val="24"/>
        </w:rPr>
        <w:t>matahari</w:t>
      </w:r>
      <w:proofErr w:type="spellEnd"/>
      <w:r w:rsidRPr="00EF48D0">
        <w:rPr>
          <w:sz w:val="24"/>
        </w:rPr>
        <w:t xml:space="preserve"> </w:t>
      </w:r>
      <w:proofErr w:type="spellStart"/>
      <w:r w:rsidRPr="00EF48D0">
        <w:rPr>
          <w:sz w:val="24"/>
        </w:rPr>
        <w:t>sebagai</w:t>
      </w:r>
      <w:proofErr w:type="spellEnd"/>
      <w:r w:rsidRPr="00EF48D0">
        <w:rPr>
          <w:sz w:val="24"/>
        </w:rPr>
        <w:t xml:space="preserve"> </w:t>
      </w:r>
      <w:proofErr w:type="spellStart"/>
      <w:r w:rsidRPr="00EF48D0">
        <w:rPr>
          <w:sz w:val="24"/>
        </w:rPr>
        <w:t>pemanas</w:t>
      </w:r>
      <w:proofErr w:type="spellEnd"/>
      <w:r w:rsidRPr="00EF48D0">
        <w:rPr>
          <w:sz w:val="24"/>
        </w:rPr>
        <w:t xml:space="preserve"> </w:t>
      </w:r>
      <w:proofErr w:type="spellStart"/>
      <w:r w:rsidRPr="00EF48D0">
        <w:rPr>
          <w:sz w:val="24"/>
        </w:rPr>
        <w:t>untuk</w:t>
      </w:r>
      <w:proofErr w:type="spellEnd"/>
      <w:r w:rsidRPr="00EF48D0">
        <w:rPr>
          <w:sz w:val="24"/>
        </w:rPr>
        <w:t xml:space="preserve"> </w:t>
      </w:r>
      <w:proofErr w:type="spellStart"/>
      <w:r w:rsidRPr="00EF48D0">
        <w:rPr>
          <w:sz w:val="24"/>
        </w:rPr>
        <w:t>menguapkan</w:t>
      </w:r>
      <w:proofErr w:type="spellEnd"/>
      <w:r w:rsidRPr="00EF48D0">
        <w:rPr>
          <w:sz w:val="24"/>
        </w:rPr>
        <w:t xml:space="preserve"> air </w:t>
      </w:r>
      <w:proofErr w:type="spellStart"/>
      <w:r w:rsidRPr="00EF48D0">
        <w:rPr>
          <w:sz w:val="24"/>
        </w:rPr>
        <w:t>laut</w:t>
      </w:r>
      <w:proofErr w:type="spellEnd"/>
      <w:r w:rsidRPr="00EF48D0">
        <w:rPr>
          <w:sz w:val="24"/>
        </w:rPr>
        <w:t xml:space="preserve">. </w:t>
      </w:r>
      <w:proofErr w:type="spellStart"/>
      <w:r w:rsidRPr="00EF48D0">
        <w:rPr>
          <w:sz w:val="24"/>
        </w:rPr>
        <w:t>Pada</w:t>
      </w:r>
      <w:proofErr w:type="spellEnd"/>
      <w:r w:rsidRPr="00EF48D0">
        <w:rPr>
          <w:sz w:val="24"/>
        </w:rPr>
        <w:t xml:space="preserve"> </w:t>
      </w:r>
      <w:proofErr w:type="spellStart"/>
      <w:r w:rsidRPr="00EF48D0">
        <w:rPr>
          <w:sz w:val="24"/>
        </w:rPr>
        <w:t>penelitian</w:t>
      </w:r>
      <w:proofErr w:type="spellEnd"/>
      <w:r w:rsidRPr="00EF48D0">
        <w:rPr>
          <w:sz w:val="24"/>
        </w:rPr>
        <w:t xml:space="preserve"> </w:t>
      </w:r>
      <w:proofErr w:type="spellStart"/>
      <w:r w:rsidRPr="00EF48D0">
        <w:rPr>
          <w:sz w:val="24"/>
        </w:rPr>
        <w:t>ini</w:t>
      </w:r>
      <w:proofErr w:type="spellEnd"/>
      <w:r w:rsidRPr="00EF48D0">
        <w:rPr>
          <w:sz w:val="24"/>
        </w:rPr>
        <w:t xml:space="preserve"> </w:t>
      </w:r>
      <w:proofErr w:type="spellStart"/>
      <w:r w:rsidRPr="00EF48D0">
        <w:rPr>
          <w:sz w:val="24"/>
        </w:rPr>
        <w:t>pembuatan</w:t>
      </w:r>
      <w:proofErr w:type="spellEnd"/>
      <w:r w:rsidRPr="00EF48D0">
        <w:rPr>
          <w:sz w:val="24"/>
        </w:rPr>
        <w:t xml:space="preserve"> </w:t>
      </w:r>
      <w:proofErr w:type="spellStart"/>
      <w:r w:rsidRPr="00EF48D0">
        <w:rPr>
          <w:sz w:val="24"/>
        </w:rPr>
        <w:t>garam</w:t>
      </w:r>
      <w:proofErr w:type="spellEnd"/>
      <w:r w:rsidRPr="00EF48D0">
        <w:rPr>
          <w:sz w:val="24"/>
        </w:rPr>
        <w:t xml:space="preserve"> </w:t>
      </w:r>
      <w:proofErr w:type="spellStart"/>
      <w:r w:rsidRPr="00EF48D0">
        <w:rPr>
          <w:sz w:val="24"/>
        </w:rPr>
        <w:t>dilakukan</w:t>
      </w:r>
      <w:proofErr w:type="spellEnd"/>
      <w:r w:rsidRPr="00EF48D0">
        <w:rPr>
          <w:sz w:val="24"/>
        </w:rPr>
        <w:t xml:space="preserve"> </w:t>
      </w:r>
      <w:proofErr w:type="spellStart"/>
      <w:r w:rsidRPr="00EF48D0">
        <w:rPr>
          <w:sz w:val="24"/>
        </w:rPr>
        <w:t>menggunakan</w:t>
      </w:r>
      <w:proofErr w:type="spellEnd"/>
      <w:r w:rsidRPr="00EF48D0">
        <w:rPr>
          <w:sz w:val="24"/>
        </w:rPr>
        <w:t xml:space="preserve"> </w:t>
      </w:r>
      <w:proofErr w:type="spellStart"/>
      <w:r w:rsidRPr="00EF48D0">
        <w:rPr>
          <w:sz w:val="24"/>
        </w:rPr>
        <w:t>kompor</w:t>
      </w:r>
      <w:proofErr w:type="spellEnd"/>
      <w:r w:rsidRPr="00EF48D0">
        <w:rPr>
          <w:sz w:val="24"/>
        </w:rPr>
        <w:t xml:space="preserve"> gas yang </w:t>
      </w:r>
      <w:proofErr w:type="spellStart"/>
      <w:r w:rsidRPr="00EF48D0">
        <w:rPr>
          <w:sz w:val="24"/>
        </w:rPr>
        <w:t>masih</w:t>
      </w:r>
      <w:proofErr w:type="spellEnd"/>
      <w:r w:rsidRPr="00EF48D0">
        <w:rPr>
          <w:sz w:val="24"/>
        </w:rPr>
        <w:t xml:space="preserve"> </w:t>
      </w:r>
      <w:proofErr w:type="spellStart"/>
      <w:r w:rsidRPr="00EF48D0">
        <w:rPr>
          <w:sz w:val="24"/>
        </w:rPr>
        <w:t>jarang</w:t>
      </w:r>
      <w:proofErr w:type="spellEnd"/>
      <w:r w:rsidRPr="00EF48D0">
        <w:rPr>
          <w:sz w:val="24"/>
        </w:rPr>
        <w:t xml:space="preserve"> </w:t>
      </w:r>
      <w:proofErr w:type="spellStart"/>
      <w:r w:rsidRPr="00EF48D0">
        <w:rPr>
          <w:sz w:val="24"/>
        </w:rPr>
        <w:t>dilakukan</w:t>
      </w:r>
      <w:proofErr w:type="spellEnd"/>
      <w:r w:rsidRPr="00EF48D0">
        <w:rPr>
          <w:sz w:val="24"/>
        </w:rPr>
        <w:t xml:space="preserve"> </w:t>
      </w:r>
      <w:proofErr w:type="spellStart"/>
      <w:r w:rsidRPr="00EF48D0">
        <w:rPr>
          <w:sz w:val="24"/>
        </w:rPr>
        <w:t>oleh</w:t>
      </w:r>
      <w:proofErr w:type="spellEnd"/>
      <w:r w:rsidRPr="00EF48D0">
        <w:rPr>
          <w:sz w:val="24"/>
        </w:rPr>
        <w:t xml:space="preserve"> </w:t>
      </w:r>
      <w:proofErr w:type="spellStart"/>
      <w:r w:rsidRPr="00EF48D0">
        <w:rPr>
          <w:sz w:val="24"/>
        </w:rPr>
        <w:t>orang</w:t>
      </w:r>
      <w:proofErr w:type="spellEnd"/>
      <w:r w:rsidRPr="00EF48D0">
        <w:rPr>
          <w:sz w:val="24"/>
        </w:rPr>
        <w:t xml:space="preserve"> lain. </w:t>
      </w:r>
      <w:proofErr w:type="spellStart"/>
      <w:proofErr w:type="gramStart"/>
      <w:r w:rsidRPr="00EF48D0">
        <w:rPr>
          <w:sz w:val="24"/>
        </w:rPr>
        <w:t>Prinsip</w:t>
      </w:r>
      <w:proofErr w:type="spellEnd"/>
      <w:r w:rsidRPr="00EF48D0">
        <w:rPr>
          <w:sz w:val="24"/>
        </w:rPr>
        <w:t xml:space="preserve"> </w:t>
      </w:r>
      <w:proofErr w:type="spellStart"/>
      <w:r w:rsidRPr="00EF48D0">
        <w:rPr>
          <w:sz w:val="24"/>
        </w:rPr>
        <w:t>kerja</w:t>
      </w:r>
      <w:proofErr w:type="spellEnd"/>
      <w:r w:rsidRPr="00EF48D0">
        <w:rPr>
          <w:sz w:val="24"/>
        </w:rPr>
        <w:t xml:space="preserve"> </w:t>
      </w:r>
      <w:proofErr w:type="spellStart"/>
      <w:r w:rsidRPr="00EF48D0">
        <w:rPr>
          <w:sz w:val="24"/>
        </w:rPr>
        <w:t>dari</w:t>
      </w:r>
      <w:proofErr w:type="spellEnd"/>
      <w:r w:rsidRPr="00EF48D0">
        <w:rPr>
          <w:sz w:val="24"/>
        </w:rPr>
        <w:t xml:space="preserve"> </w:t>
      </w:r>
      <w:proofErr w:type="spellStart"/>
      <w:r w:rsidRPr="00EF48D0">
        <w:rPr>
          <w:sz w:val="24"/>
        </w:rPr>
        <w:t>penelitian</w:t>
      </w:r>
      <w:proofErr w:type="spellEnd"/>
      <w:r w:rsidRPr="00EF48D0">
        <w:rPr>
          <w:sz w:val="24"/>
        </w:rPr>
        <w:t xml:space="preserve"> </w:t>
      </w:r>
      <w:proofErr w:type="spellStart"/>
      <w:r w:rsidRPr="00EF48D0">
        <w:rPr>
          <w:sz w:val="24"/>
        </w:rPr>
        <w:t>ini</w:t>
      </w:r>
      <w:proofErr w:type="spellEnd"/>
      <w:r w:rsidRPr="00EF48D0">
        <w:rPr>
          <w:sz w:val="24"/>
        </w:rPr>
        <w:t xml:space="preserve"> </w:t>
      </w:r>
      <w:proofErr w:type="spellStart"/>
      <w:r w:rsidRPr="00EF48D0">
        <w:rPr>
          <w:sz w:val="24"/>
        </w:rPr>
        <w:t>adalah</w:t>
      </w:r>
      <w:proofErr w:type="spellEnd"/>
      <w:r w:rsidRPr="00EF48D0">
        <w:rPr>
          <w:sz w:val="24"/>
        </w:rPr>
        <w:t xml:space="preserve"> </w:t>
      </w:r>
      <w:proofErr w:type="spellStart"/>
      <w:r w:rsidRPr="00EF48D0">
        <w:rPr>
          <w:sz w:val="24"/>
        </w:rPr>
        <w:t>siapkan</w:t>
      </w:r>
      <w:proofErr w:type="spellEnd"/>
      <w:r w:rsidRPr="00EF48D0">
        <w:rPr>
          <w:sz w:val="24"/>
        </w:rPr>
        <w:t xml:space="preserve"> </w:t>
      </w:r>
      <w:proofErr w:type="spellStart"/>
      <w:r w:rsidRPr="00EF48D0">
        <w:rPr>
          <w:sz w:val="24"/>
        </w:rPr>
        <w:t>alat</w:t>
      </w:r>
      <w:proofErr w:type="spellEnd"/>
      <w:r w:rsidRPr="00EF48D0">
        <w:rPr>
          <w:sz w:val="24"/>
        </w:rPr>
        <w:t xml:space="preserve"> </w:t>
      </w:r>
      <w:proofErr w:type="spellStart"/>
      <w:r w:rsidRPr="00EF48D0">
        <w:rPr>
          <w:sz w:val="24"/>
        </w:rPr>
        <w:t>uji</w:t>
      </w:r>
      <w:proofErr w:type="spellEnd"/>
      <w:r w:rsidRPr="00EF48D0">
        <w:rPr>
          <w:sz w:val="24"/>
        </w:rPr>
        <w:t xml:space="preserve"> </w:t>
      </w:r>
      <w:proofErr w:type="spellStart"/>
      <w:r w:rsidRPr="00EF48D0">
        <w:rPr>
          <w:sz w:val="24"/>
        </w:rPr>
        <w:t>masukan</w:t>
      </w:r>
      <w:proofErr w:type="spellEnd"/>
      <w:r w:rsidRPr="00EF48D0">
        <w:rPr>
          <w:sz w:val="24"/>
        </w:rPr>
        <w:t xml:space="preserve"> air </w:t>
      </w:r>
      <w:proofErr w:type="spellStart"/>
      <w:r w:rsidRPr="00EF48D0">
        <w:rPr>
          <w:sz w:val="24"/>
        </w:rPr>
        <w:t>laut</w:t>
      </w:r>
      <w:proofErr w:type="spellEnd"/>
      <w:r w:rsidRPr="00EF48D0">
        <w:rPr>
          <w:sz w:val="24"/>
        </w:rPr>
        <w:t xml:space="preserve"> </w:t>
      </w:r>
      <w:proofErr w:type="spellStart"/>
      <w:r w:rsidRPr="00EF48D0">
        <w:rPr>
          <w:sz w:val="24"/>
        </w:rPr>
        <w:t>kedalam</w:t>
      </w:r>
      <w:proofErr w:type="spellEnd"/>
      <w:r w:rsidRPr="00EF48D0">
        <w:rPr>
          <w:sz w:val="24"/>
        </w:rPr>
        <w:t xml:space="preserve"> </w:t>
      </w:r>
      <w:proofErr w:type="spellStart"/>
      <w:r w:rsidRPr="00EF48D0">
        <w:rPr>
          <w:sz w:val="24"/>
        </w:rPr>
        <w:t>panci</w:t>
      </w:r>
      <w:proofErr w:type="spellEnd"/>
      <w:r w:rsidRPr="00EF48D0">
        <w:rPr>
          <w:sz w:val="24"/>
        </w:rPr>
        <w:t xml:space="preserve">, </w:t>
      </w:r>
      <w:proofErr w:type="spellStart"/>
      <w:r w:rsidRPr="00EF48D0">
        <w:rPr>
          <w:sz w:val="24"/>
        </w:rPr>
        <w:t>kemudian</w:t>
      </w:r>
      <w:proofErr w:type="spellEnd"/>
      <w:r w:rsidRPr="00EF48D0">
        <w:rPr>
          <w:sz w:val="24"/>
        </w:rPr>
        <w:t xml:space="preserve"> </w:t>
      </w:r>
      <w:proofErr w:type="spellStart"/>
      <w:r w:rsidRPr="00EF48D0">
        <w:rPr>
          <w:sz w:val="24"/>
        </w:rPr>
        <w:t>hidupkan</w:t>
      </w:r>
      <w:proofErr w:type="spellEnd"/>
      <w:r w:rsidRPr="00EF48D0">
        <w:rPr>
          <w:sz w:val="24"/>
        </w:rPr>
        <w:t xml:space="preserve"> </w:t>
      </w:r>
      <w:proofErr w:type="spellStart"/>
      <w:r w:rsidRPr="00EF48D0">
        <w:rPr>
          <w:sz w:val="24"/>
        </w:rPr>
        <w:t>kompor</w:t>
      </w:r>
      <w:proofErr w:type="spellEnd"/>
      <w:r w:rsidRPr="00EF48D0">
        <w:rPr>
          <w:sz w:val="24"/>
        </w:rPr>
        <w:t xml:space="preserve"> gas, </w:t>
      </w:r>
      <w:proofErr w:type="spellStart"/>
      <w:r w:rsidRPr="00EF48D0">
        <w:rPr>
          <w:sz w:val="24"/>
        </w:rPr>
        <w:t>setelah</w:t>
      </w:r>
      <w:proofErr w:type="spellEnd"/>
      <w:r w:rsidRPr="00EF48D0">
        <w:rPr>
          <w:sz w:val="24"/>
        </w:rPr>
        <w:t xml:space="preserve"> </w:t>
      </w:r>
      <w:proofErr w:type="spellStart"/>
      <w:r w:rsidRPr="00EF48D0">
        <w:rPr>
          <w:sz w:val="24"/>
        </w:rPr>
        <w:t>itu</w:t>
      </w:r>
      <w:proofErr w:type="spellEnd"/>
      <w:r w:rsidRPr="00EF48D0">
        <w:rPr>
          <w:sz w:val="24"/>
        </w:rPr>
        <w:t xml:space="preserve"> </w:t>
      </w:r>
      <w:proofErr w:type="spellStart"/>
      <w:r w:rsidRPr="00EF48D0">
        <w:rPr>
          <w:sz w:val="24"/>
        </w:rPr>
        <w:t>pasang</w:t>
      </w:r>
      <w:proofErr w:type="spellEnd"/>
      <w:r w:rsidRPr="00EF48D0">
        <w:rPr>
          <w:sz w:val="24"/>
        </w:rPr>
        <w:t xml:space="preserve"> </w:t>
      </w:r>
      <w:proofErr w:type="spellStart"/>
      <w:r w:rsidRPr="00EF48D0">
        <w:rPr>
          <w:sz w:val="24"/>
        </w:rPr>
        <w:t>kabel</w:t>
      </w:r>
      <w:proofErr w:type="spellEnd"/>
      <w:r w:rsidRPr="00EF48D0">
        <w:rPr>
          <w:sz w:val="24"/>
        </w:rPr>
        <w:t xml:space="preserve"> </w:t>
      </w:r>
      <w:proofErr w:type="spellStart"/>
      <w:r w:rsidRPr="00EF48D0">
        <w:rPr>
          <w:sz w:val="24"/>
        </w:rPr>
        <w:t>termokopel</w:t>
      </w:r>
      <w:proofErr w:type="spellEnd"/>
      <w:r w:rsidRPr="00EF48D0">
        <w:rPr>
          <w:sz w:val="24"/>
        </w:rPr>
        <w:t xml:space="preserve"> </w:t>
      </w:r>
      <w:proofErr w:type="spellStart"/>
      <w:r w:rsidRPr="00EF48D0">
        <w:rPr>
          <w:sz w:val="24"/>
        </w:rPr>
        <w:t>kedalam</w:t>
      </w:r>
      <w:proofErr w:type="spellEnd"/>
      <w:r w:rsidRPr="00EF48D0">
        <w:rPr>
          <w:sz w:val="24"/>
        </w:rPr>
        <w:t xml:space="preserve"> </w:t>
      </w:r>
      <w:proofErr w:type="spellStart"/>
      <w:r w:rsidRPr="00EF48D0">
        <w:rPr>
          <w:sz w:val="24"/>
        </w:rPr>
        <w:t>panci</w:t>
      </w:r>
      <w:proofErr w:type="spellEnd"/>
      <w:r w:rsidRPr="00EF48D0">
        <w:rPr>
          <w:sz w:val="24"/>
        </w:rPr>
        <w:t xml:space="preserve"> </w:t>
      </w:r>
      <w:proofErr w:type="spellStart"/>
      <w:r w:rsidRPr="00EF48D0">
        <w:rPr>
          <w:sz w:val="24"/>
        </w:rPr>
        <w:t>untuk</w:t>
      </w:r>
      <w:proofErr w:type="spellEnd"/>
      <w:r w:rsidRPr="00EF48D0">
        <w:rPr>
          <w:sz w:val="24"/>
        </w:rPr>
        <w:t xml:space="preserve"> </w:t>
      </w:r>
      <w:proofErr w:type="spellStart"/>
      <w:r w:rsidRPr="00EF48D0">
        <w:rPr>
          <w:sz w:val="24"/>
        </w:rPr>
        <w:t>mengukur</w:t>
      </w:r>
      <w:proofErr w:type="spellEnd"/>
      <w:r w:rsidRPr="00EF48D0">
        <w:rPr>
          <w:sz w:val="24"/>
        </w:rPr>
        <w:t xml:space="preserve"> </w:t>
      </w:r>
      <w:proofErr w:type="spellStart"/>
      <w:r w:rsidRPr="00EF48D0">
        <w:rPr>
          <w:sz w:val="24"/>
        </w:rPr>
        <w:t>temperatur</w:t>
      </w:r>
      <w:proofErr w:type="spellEnd"/>
      <w:r w:rsidRPr="00EF48D0">
        <w:rPr>
          <w:sz w:val="24"/>
        </w:rPr>
        <w:t xml:space="preserve"> air </w:t>
      </w:r>
      <w:proofErr w:type="spellStart"/>
      <w:r w:rsidRPr="00EF48D0">
        <w:rPr>
          <w:sz w:val="24"/>
        </w:rPr>
        <w:t>dalam</w:t>
      </w:r>
      <w:proofErr w:type="spellEnd"/>
      <w:r w:rsidRPr="00EF48D0">
        <w:rPr>
          <w:sz w:val="24"/>
        </w:rPr>
        <w:t xml:space="preserve"> </w:t>
      </w:r>
      <w:proofErr w:type="spellStart"/>
      <w:r w:rsidRPr="00EF48D0">
        <w:rPr>
          <w:sz w:val="24"/>
        </w:rPr>
        <w:t>panci</w:t>
      </w:r>
      <w:proofErr w:type="spellEnd"/>
      <w:r w:rsidRPr="00EF48D0">
        <w:rPr>
          <w:sz w:val="24"/>
        </w:rPr>
        <w:t xml:space="preserve"> </w:t>
      </w:r>
      <w:proofErr w:type="spellStart"/>
      <w:r w:rsidRPr="00EF48D0">
        <w:rPr>
          <w:sz w:val="24"/>
        </w:rPr>
        <w:t>kemudian</w:t>
      </w:r>
      <w:proofErr w:type="spellEnd"/>
      <w:r w:rsidRPr="00EF48D0">
        <w:rPr>
          <w:sz w:val="24"/>
        </w:rPr>
        <w:t xml:space="preserve"> </w:t>
      </w:r>
      <w:proofErr w:type="spellStart"/>
      <w:r w:rsidRPr="00EF48D0">
        <w:rPr>
          <w:sz w:val="24"/>
        </w:rPr>
        <w:t>tutup</w:t>
      </w:r>
      <w:proofErr w:type="spellEnd"/>
      <w:r w:rsidRPr="00EF48D0">
        <w:rPr>
          <w:sz w:val="24"/>
        </w:rPr>
        <w:t xml:space="preserve"> </w:t>
      </w:r>
      <w:proofErr w:type="spellStart"/>
      <w:r w:rsidRPr="00EF48D0">
        <w:rPr>
          <w:sz w:val="24"/>
        </w:rPr>
        <w:t>panci</w:t>
      </w:r>
      <w:proofErr w:type="spellEnd"/>
      <w:r w:rsidRPr="00EF48D0">
        <w:rPr>
          <w:sz w:val="24"/>
        </w:rPr>
        <w:t>.</w:t>
      </w:r>
      <w:proofErr w:type="gramEnd"/>
      <w:r w:rsidRPr="00EF48D0">
        <w:rPr>
          <w:sz w:val="24"/>
        </w:rPr>
        <w:t xml:space="preserve"> </w:t>
      </w:r>
      <w:proofErr w:type="spellStart"/>
      <w:r w:rsidRPr="00EF48D0">
        <w:rPr>
          <w:sz w:val="24"/>
        </w:rPr>
        <w:t>Energi</w:t>
      </w:r>
      <w:proofErr w:type="spellEnd"/>
      <w:r w:rsidRPr="00EF48D0">
        <w:rPr>
          <w:sz w:val="24"/>
        </w:rPr>
        <w:t xml:space="preserve"> yang </w:t>
      </w:r>
      <w:proofErr w:type="spellStart"/>
      <w:r w:rsidRPr="00EF48D0">
        <w:rPr>
          <w:sz w:val="24"/>
        </w:rPr>
        <w:t>dihasilkan</w:t>
      </w:r>
      <w:proofErr w:type="spellEnd"/>
      <w:r w:rsidRPr="00EF48D0">
        <w:rPr>
          <w:sz w:val="24"/>
        </w:rPr>
        <w:t xml:space="preserve"> </w:t>
      </w:r>
      <w:proofErr w:type="spellStart"/>
      <w:r w:rsidRPr="00EF48D0">
        <w:rPr>
          <w:sz w:val="24"/>
        </w:rPr>
        <w:t>oleh</w:t>
      </w:r>
      <w:proofErr w:type="spellEnd"/>
      <w:r w:rsidRPr="00EF48D0">
        <w:rPr>
          <w:sz w:val="24"/>
        </w:rPr>
        <w:t xml:space="preserve"> </w:t>
      </w:r>
      <w:proofErr w:type="spellStart"/>
      <w:r w:rsidRPr="00EF48D0">
        <w:rPr>
          <w:sz w:val="24"/>
        </w:rPr>
        <w:t>kompor</w:t>
      </w:r>
      <w:proofErr w:type="spellEnd"/>
      <w:r w:rsidRPr="00EF48D0">
        <w:rPr>
          <w:sz w:val="24"/>
        </w:rPr>
        <w:t xml:space="preserve"> gas </w:t>
      </w:r>
      <w:proofErr w:type="spellStart"/>
      <w:r w:rsidRPr="00EF48D0">
        <w:rPr>
          <w:sz w:val="24"/>
        </w:rPr>
        <w:t>menyebabkan</w:t>
      </w:r>
      <w:proofErr w:type="spellEnd"/>
      <w:r w:rsidRPr="00EF48D0">
        <w:rPr>
          <w:sz w:val="24"/>
        </w:rPr>
        <w:t xml:space="preserve"> air </w:t>
      </w:r>
      <w:proofErr w:type="spellStart"/>
      <w:r w:rsidRPr="00EF48D0">
        <w:rPr>
          <w:sz w:val="24"/>
        </w:rPr>
        <w:t>laut</w:t>
      </w:r>
      <w:proofErr w:type="spellEnd"/>
      <w:r w:rsidRPr="00EF48D0">
        <w:rPr>
          <w:sz w:val="24"/>
        </w:rPr>
        <w:t xml:space="preserve"> </w:t>
      </w:r>
      <w:proofErr w:type="spellStart"/>
      <w:r w:rsidRPr="00EF48D0">
        <w:rPr>
          <w:sz w:val="24"/>
        </w:rPr>
        <w:t>menguap</w:t>
      </w:r>
      <w:proofErr w:type="spellEnd"/>
      <w:r w:rsidRPr="00EF48D0">
        <w:rPr>
          <w:sz w:val="24"/>
        </w:rPr>
        <w:t xml:space="preserve"> </w:t>
      </w:r>
      <w:proofErr w:type="spellStart"/>
      <w:r w:rsidRPr="00EF48D0">
        <w:rPr>
          <w:sz w:val="24"/>
        </w:rPr>
        <w:t>dan</w:t>
      </w:r>
      <w:proofErr w:type="spellEnd"/>
      <w:r w:rsidRPr="00EF48D0">
        <w:rPr>
          <w:sz w:val="24"/>
        </w:rPr>
        <w:t xml:space="preserve"> </w:t>
      </w:r>
      <w:proofErr w:type="spellStart"/>
      <w:r w:rsidRPr="00EF48D0">
        <w:rPr>
          <w:sz w:val="24"/>
        </w:rPr>
        <w:t>kemudian</w:t>
      </w:r>
      <w:proofErr w:type="spellEnd"/>
      <w:r w:rsidRPr="00EF48D0">
        <w:rPr>
          <w:sz w:val="24"/>
        </w:rPr>
        <w:t xml:space="preserve"> air </w:t>
      </w:r>
      <w:proofErr w:type="spellStart"/>
      <w:proofErr w:type="gramStart"/>
      <w:r w:rsidRPr="00EF48D0">
        <w:rPr>
          <w:sz w:val="24"/>
        </w:rPr>
        <w:t>akan</w:t>
      </w:r>
      <w:proofErr w:type="spellEnd"/>
      <w:proofErr w:type="gramEnd"/>
      <w:r w:rsidRPr="00EF48D0">
        <w:rPr>
          <w:sz w:val="24"/>
        </w:rPr>
        <w:t xml:space="preserve"> </w:t>
      </w:r>
      <w:proofErr w:type="spellStart"/>
      <w:r w:rsidRPr="00EF48D0">
        <w:rPr>
          <w:sz w:val="24"/>
        </w:rPr>
        <w:t>berubah</w:t>
      </w:r>
      <w:proofErr w:type="spellEnd"/>
      <w:r w:rsidRPr="00EF48D0">
        <w:rPr>
          <w:sz w:val="24"/>
        </w:rPr>
        <w:t xml:space="preserve"> </w:t>
      </w:r>
      <w:proofErr w:type="spellStart"/>
      <w:r w:rsidRPr="00EF48D0">
        <w:rPr>
          <w:sz w:val="24"/>
        </w:rPr>
        <w:t>menjadi</w:t>
      </w:r>
      <w:proofErr w:type="spellEnd"/>
      <w:r w:rsidRPr="00EF48D0">
        <w:rPr>
          <w:sz w:val="24"/>
        </w:rPr>
        <w:t xml:space="preserve"> </w:t>
      </w:r>
      <w:proofErr w:type="spellStart"/>
      <w:r w:rsidRPr="00EF48D0">
        <w:rPr>
          <w:sz w:val="24"/>
        </w:rPr>
        <w:t>butiran</w:t>
      </w:r>
      <w:proofErr w:type="spellEnd"/>
      <w:r w:rsidRPr="00EF48D0">
        <w:rPr>
          <w:sz w:val="24"/>
        </w:rPr>
        <w:t xml:space="preserve"> </w:t>
      </w:r>
      <w:proofErr w:type="spellStart"/>
      <w:r w:rsidRPr="00EF48D0">
        <w:rPr>
          <w:sz w:val="24"/>
        </w:rPr>
        <w:t>garam</w:t>
      </w:r>
      <w:proofErr w:type="spellEnd"/>
      <w:r w:rsidRPr="00EF48D0">
        <w:rPr>
          <w:sz w:val="24"/>
        </w:rPr>
        <w:t xml:space="preserve">. </w:t>
      </w:r>
      <w:proofErr w:type="spellStart"/>
      <w:r w:rsidRPr="00EF48D0">
        <w:rPr>
          <w:sz w:val="24"/>
        </w:rPr>
        <w:t>Pengujian</w:t>
      </w:r>
      <w:proofErr w:type="spellEnd"/>
      <w:r w:rsidRPr="00EF48D0">
        <w:rPr>
          <w:sz w:val="24"/>
        </w:rPr>
        <w:t xml:space="preserve"> </w:t>
      </w:r>
      <w:proofErr w:type="spellStart"/>
      <w:r w:rsidRPr="00EF48D0">
        <w:rPr>
          <w:sz w:val="24"/>
        </w:rPr>
        <w:t>ini</w:t>
      </w:r>
      <w:proofErr w:type="spellEnd"/>
      <w:r w:rsidRPr="00EF48D0">
        <w:rPr>
          <w:sz w:val="24"/>
        </w:rPr>
        <w:t xml:space="preserve"> </w:t>
      </w:r>
      <w:proofErr w:type="spellStart"/>
      <w:r w:rsidRPr="00EF48D0">
        <w:rPr>
          <w:sz w:val="24"/>
        </w:rPr>
        <w:t>dilakukan</w:t>
      </w:r>
      <w:proofErr w:type="spellEnd"/>
      <w:r w:rsidRPr="00EF48D0">
        <w:rPr>
          <w:sz w:val="24"/>
        </w:rPr>
        <w:t xml:space="preserve"> </w:t>
      </w:r>
      <w:proofErr w:type="spellStart"/>
      <w:r w:rsidRPr="00EF48D0">
        <w:rPr>
          <w:sz w:val="24"/>
        </w:rPr>
        <w:t>pada</w:t>
      </w:r>
      <w:proofErr w:type="spellEnd"/>
      <w:r w:rsidRPr="00EF48D0">
        <w:rPr>
          <w:sz w:val="24"/>
        </w:rPr>
        <w:t xml:space="preserve"> </w:t>
      </w:r>
      <w:proofErr w:type="spellStart"/>
      <w:r w:rsidRPr="00EF48D0">
        <w:rPr>
          <w:sz w:val="24"/>
        </w:rPr>
        <w:t>bulan</w:t>
      </w:r>
      <w:proofErr w:type="spellEnd"/>
      <w:r w:rsidRPr="00EF48D0">
        <w:rPr>
          <w:sz w:val="24"/>
        </w:rPr>
        <w:t xml:space="preserve"> </w:t>
      </w:r>
      <w:proofErr w:type="spellStart"/>
      <w:r w:rsidRPr="00EF48D0">
        <w:rPr>
          <w:sz w:val="24"/>
        </w:rPr>
        <w:t>Juni</w:t>
      </w:r>
      <w:proofErr w:type="spellEnd"/>
      <w:r w:rsidRPr="00EF48D0">
        <w:rPr>
          <w:sz w:val="24"/>
        </w:rPr>
        <w:t xml:space="preserve"> </w:t>
      </w:r>
      <w:proofErr w:type="spellStart"/>
      <w:r w:rsidRPr="00EF48D0">
        <w:rPr>
          <w:sz w:val="24"/>
        </w:rPr>
        <w:t>tahun</w:t>
      </w:r>
      <w:proofErr w:type="spellEnd"/>
      <w:r w:rsidRPr="00EF48D0">
        <w:rPr>
          <w:sz w:val="24"/>
        </w:rPr>
        <w:t xml:space="preserve"> 2015 yang </w:t>
      </w:r>
      <w:proofErr w:type="spellStart"/>
      <w:r w:rsidRPr="00EF48D0">
        <w:rPr>
          <w:sz w:val="24"/>
        </w:rPr>
        <w:t>bertempat</w:t>
      </w:r>
      <w:proofErr w:type="spellEnd"/>
      <w:r w:rsidRPr="00EF48D0">
        <w:rPr>
          <w:sz w:val="24"/>
        </w:rPr>
        <w:t xml:space="preserve"> </w:t>
      </w:r>
      <w:proofErr w:type="spellStart"/>
      <w:r w:rsidRPr="00EF48D0">
        <w:rPr>
          <w:sz w:val="24"/>
        </w:rPr>
        <w:t>di</w:t>
      </w:r>
      <w:proofErr w:type="spellEnd"/>
      <w:r w:rsidRPr="00EF48D0">
        <w:rPr>
          <w:sz w:val="24"/>
        </w:rPr>
        <w:t xml:space="preserve"> </w:t>
      </w:r>
      <w:proofErr w:type="spellStart"/>
      <w:r w:rsidRPr="00EF48D0">
        <w:rPr>
          <w:sz w:val="24"/>
        </w:rPr>
        <w:t>laboratorium</w:t>
      </w:r>
      <w:proofErr w:type="spellEnd"/>
      <w:r w:rsidRPr="00EF48D0">
        <w:rPr>
          <w:sz w:val="24"/>
        </w:rPr>
        <w:t xml:space="preserve"> </w:t>
      </w:r>
      <w:proofErr w:type="spellStart"/>
      <w:r w:rsidRPr="00EF48D0">
        <w:rPr>
          <w:sz w:val="24"/>
        </w:rPr>
        <w:t>prestasi</w:t>
      </w:r>
      <w:proofErr w:type="spellEnd"/>
      <w:r w:rsidRPr="00EF48D0">
        <w:rPr>
          <w:sz w:val="24"/>
        </w:rPr>
        <w:t xml:space="preserve"> </w:t>
      </w:r>
      <w:proofErr w:type="spellStart"/>
      <w:r w:rsidRPr="00EF48D0">
        <w:rPr>
          <w:sz w:val="24"/>
        </w:rPr>
        <w:t>mesin</w:t>
      </w:r>
      <w:proofErr w:type="spellEnd"/>
      <w:r w:rsidRPr="00EF48D0">
        <w:rPr>
          <w:sz w:val="24"/>
        </w:rPr>
        <w:t xml:space="preserve">, </w:t>
      </w:r>
      <w:proofErr w:type="spellStart"/>
      <w:r w:rsidRPr="00EF48D0">
        <w:rPr>
          <w:sz w:val="24"/>
        </w:rPr>
        <w:t>fakultas</w:t>
      </w:r>
      <w:proofErr w:type="spellEnd"/>
      <w:r w:rsidRPr="00EF48D0">
        <w:rPr>
          <w:sz w:val="24"/>
        </w:rPr>
        <w:t xml:space="preserve"> </w:t>
      </w:r>
      <w:proofErr w:type="spellStart"/>
      <w:r w:rsidRPr="00EF48D0">
        <w:rPr>
          <w:sz w:val="24"/>
        </w:rPr>
        <w:t>teknologi</w:t>
      </w:r>
      <w:proofErr w:type="spellEnd"/>
      <w:r w:rsidRPr="00EF48D0">
        <w:rPr>
          <w:sz w:val="24"/>
        </w:rPr>
        <w:t xml:space="preserve"> </w:t>
      </w:r>
      <w:proofErr w:type="spellStart"/>
      <w:r w:rsidRPr="00EF48D0">
        <w:rPr>
          <w:sz w:val="24"/>
        </w:rPr>
        <w:t>industri</w:t>
      </w:r>
      <w:proofErr w:type="spellEnd"/>
      <w:r w:rsidRPr="00EF48D0">
        <w:rPr>
          <w:sz w:val="24"/>
        </w:rPr>
        <w:t xml:space="preserve">, </w:t>
      </w:r>
      <w:proofErr w:type="spellStart"/>
      <w:r w:rsidRPr="00EF48D0">
        <w:rPr>
          <w:sz w:val="24"/>
        </w:rPr>
        <w:t>universitas</w:t>
      </w:r>
      <w:proofErr w:type="spellEnd"/>
      <w:r w:rsidRPr="00EF48D0">
        <w:rPr>
          <w:sz w:val="24"/>
        </w:rPr>
        <w:t xml:space="preserve"> bung </w:t>
      </w:r>
      <w:proofErr w:type="spellStart"/>
      <w:r w:rsidRPr="00EF48D0">
        <w:rPr>
          <w:sz w:val="24"/>
        </w:rPr>
        <w:t>hatta</w:t>
      </w:r>
      <w:proofErr w:type="spellEnd"/>
      <w:r w:rsidRPr="00EF48D0">
        <w:rPr>
          <w:sz w:val="24"/>
        </w:rPr>
        <w:t xml:space="preserve"> </w:t>
      </w:r>
      <w:proofErr w:type="spellStart"/>
      <w:r w:rsidRPr="00EF48D0">
        <w:rPr>
          <w:sz w:val="24"/>
        </w:rPr>
        <w:t>padang</w:t>
      </w:r>
      <w:proofErr w:type="spellEnd"/>
      <w:r w:rsidRPr="00EF48D0">
        <w:rPr>
          <w:sz w:val="24"/>
        </w:rPr>
        <w:t xml:space="preserve"> </w:t>
      </w:r>
      <w:proofErr w:type="spellStart"/>
      <w:r w:rsidRPr="00EF48D0">
        <w:rPr>
          <w:sz w:val="24"/>
        </w:rPr>
        <w:t>dilakukan</w:t>
      </w:r>
      <w:proofErr w:type="spellEnd"/>
      <w:r w:rsidRPr="00EF48D0">
        <w:rPr>
          <w:sz w:val="24"/>
        </w:rPr>
        <w:t xml:space="preserve"> </w:t>
      </w:r>
      <w:proofErr w:type="spellStart"/>
      <w:r w:rsidRPr="00EF48D0">
        <w:rPr>
          <w:sz w:val="24"/>
        </w:rPr>
        <w:t>dengan</w:t>
      </w:r>
      <w:proofErr w:type="spellEnd"/>
      <w:r w:rsidRPr="00EF48D0">
        <w:rPr>
          <w:sz w:val="24"/>
        </w:rPr>
        <w:t xml:space="preserve"> </w:t>
      </w:r>
      <w:proofErr w:type="spellStart"/>
      <w:r w:rsidRPr="00EF48D0">
        <w:rPr>
          <w:sz w:val="24"/>
        </w:rPr>
        <w:t>memvariasikan</w:t>
      </w:r>
      <w:proofErr w:type="spellEnd"/>
      <w:r w:rsidRPr="00EF48D0">
        <w:rPr>
          <w:sz w:val="24"/>
        </w:rPr>
        <w:t xml:space="preserve"> </w:t>
      </w:r>
      <w:proofErr w:type="spellStart"/>
      <w:r w:rsidRPr="00EF48D0">
        <w:rPr>
          <w:sz w:val="24"/>
        </w:rPr>
        <w:t>bukaan</w:t>
      </w:r>
      <w:proofErr w:type="spellEnd"/>
      <w:r w:rsidRPr="00EF48D0">
        <w:rPr>
          <w:sz w:val="24"/>
        </w:rPr>
        <w:t xml:space="preserve"> </w:t>
      </w:r>
      <w:proofErr w:type="spellStart"/>
      <w:r w:rsidRPr="00EF48D0">
        <w:rPr>
          <w:sz w:val="24"/>
        </w:rPr>
        <w:t>pada</w:t>
      </w:r>
      <w:proofErr w:type="spellEnd"/>
      <w:r w:rsidRPr="00EF48D0">
        <w:rPr>
          <w:sz w:val="24"/>
        </w:rPr>
        <w:t xml:space="preserve"> </w:t>
      </w:r>
      <w:proofErr w:type="spellStart"/>
      <w:r w:rsidRPr="00EF48D0">
        <w:rPr>
          <w:sz w:val="24"/>
        </w:rPr>
        <w:t>kompor</w:t>
      </w:r>
      <w:proofErr w:type="spellEnd"/>
      <w:r w:rsidRPr="00EF48D0">
        <w:rPr>
          <w:sz w:val="24"/>
        </w:rPr>
        <w:t xml:space="preserve"> </w:t>
      </w:r>
      <w:proofErr w:type="spellStart"/>
      <w:r w:rsidRPr="00EF48D0">
        <w:rPr>
          <w:sz w:val="24"/>
        </w:rPr>
        <w:t>bukaan</w:t>
      </w:r>
      <w:proofErr w:type="spellEnd"/>
      <w:r w:rsidRPr="00EF48D0">
        <w:rPr>
          <w:sz w:val="24"/>
        </w:rPr>
        <w:t xml:space="preserve"> 1/4, 2/4, 3/4</w:t>
      </w:r>
      <w:proofErr w:type="gramStart"/>
      <w:r w:rsidRPr="00EF48D0">
        <w:rPr>
          <w:sz w:val="24"/>
        </w:rPr>
        <w:t>,dan</w:t>
      </w:r>
      <w:proofErr w:type="gramEnd"/>
      <w:r w:rsidRPr="00EF48D0">
        <w:rPr>
          <w:sz w:val="24"/>
        </w:rPr>
        <w:t xml:space="preserve"> 4/4. </w:t>
      </w:r>
      <w:proofErr w:type="spellStart"/>
      <w:r w:rsidRPr="00EF48D0">
        <w:rPr>
          <w:sz w:val="24"/>
        </w:rPr>
        <w:t>Hasil</w:t>
      </w:r>
      <w:proofErr w:type="spellEnd"/>
      <w:r w:rsidRPr="00EF48D0">
        <w:rPr>
          <w:sz w:val="24"/>
        </w:rPr>
        <w:t xml:space="preserve"> </w:t>
      </w:r>
      <w:proofErr w:type="spellStart"/>
      <w:r w:rsidRPr="00EF48D0">
        <w:rPr>
          <w:sz w:val="24"/>
        </w:rPr>
        <w:t>pengujian</w:t>
      </w:r>
      <w:proofErr w:type="spellEnd"/>
      <w:r w:rsidRPr="00EF48D0">
        <w:rPr>
          <w:sz w:val="24"/>
        </w:rPr>
        <w:t xml:space="preserve"> volume air </w:t>
      </w:r>
      <w:proofErr w:type="spellStart"/>
      <w:r w:rsidRPr="00EF48D0">
        <w:rPr>
          <w:sz w:val="24"/>
        </w:rPr>
        <w:t>laut</w:t>
      </w:r>
      <w:proofErr w:type="spellEnd"/>
      <w:r w:rsidRPr="00EF48D0">
        <w:rPr>
          <w:sz w:val="24"/>
        </w:rPr>
        <w:t xml:space="preserve"> </w:t>
      </w:r>
      <w:proofErr w:type="spellStart"/>
      <w:r w:rsidRPr="00EF48D0">
        <w:rPr>
          <w:sz w:val="24"/>
        </w:rPr>
        <w:t>untuk</w:t>
      </w:r>
      <w:proofErr w:type="spellEnd"/>
      <w:r w:rsidRPr="00EF48D0">
        <w:rPr>
          <w:sz w:val="24"/>
        </w:rPr>
        <w:t xml:space="preserve"> 1 liter </w:t>
      </w:r>
      <w:proofErr w:type="spellStart"/>
      <w:r w:rsidRPr="00EF48D0">
        <w:rPr>
          <w:sz w:val="24"/>
        </w:rPr>
        <w:t>diperoleh</w:t>
      </w:r>
      <w:proofErr w:type="spellEnd"/>
      <w:r w:rsidRPr="00EF48D0">
        <w:rPr>
          <w:sz w:val="24"/>
        </w:rPr>
        <w:t xml:space="preserve"> </w:t>
      </w:r>
      <w:proofErr w:type="spellStart"/>
      <w:r w:rsidRPr="00EF48D0">
        <w:rPr>
          <w:sz w:val="24"/>
        </w:rPr>
        <w:t>hasil</w:t>
      </w:r>
      <w:proofErr w:type="spellEnd"/>
      <w:r w:rsidRPr="00EF48D0">
        <w:rPr>
          <w:sz w:val="24"/>
        </w:rPr>
        <w:t xml:space="preserve"> </w:t>
      </w:r>
      <w:proofErr w:type="spellStart"/>
      <w:r w:rsidRPr="00EF48D0">
        <w:rPr>
          <w:sz w:val="24"/>
        </w:rPr>
        <w:t>garam</w:t>
      </w:r>
      <w:proofErr w:type="spellEnd"/>
      <w:r w:rsidRPr="00EF48D0">
        <w:rPr>
          <w:sz w:val="24"/>
        </w:rPr>
        <w:t xml:space="preserve"> rata-rata 31</w:t>
      </w:r>
      <w:proofErr w:type="gramStart"/>
      <w:r w:rsidRPr="00EF48D0">
        <w:rPr>
          <w:sz w:val="24"/>
        </w:rPr>
        <w:t>,9</w:t>
      </w:r>
      <w:proofErr w:type="gramEnd"/>
      <w:r w:rsidRPr="00EF48D0">
        <w:rPr>
          <w:sz w:val="24"/>
        </w:rPr>
        <w:t xml:space="preserve"> gram, </w:t>
      </w:r>
      <w:proofErr w:type="spellStart"/>
      <w:r w:rsidRPr="00EF48D0">
        <w:rPr>
          <w:sz w:val="24"/>
        </w:rPr>
        <w:t>pada</w:t>
      </w:r>
      <w:proofErr w:type="spellEnd"/>
      <w:r w:rsidRPr="00EF48D0">
        <w:rPr>
          <w:sz w:val="24"/>
        </w:rPr>
        <w:t xml:space="preserve"> </w:t>
      </w:r>
      <w:proofErr w:type="spellStart"/>
      <w:r w:rsidRPr="00EF48D0">
        <w:rPr>
          <w:sz w:val="24"/>
        </w:rPr>
        <w:t>bukaan</w:t>
      </w:r>
      <w:proofErr w:type="spellEnd"/>
      <w:r w:rsidRPr="00EF48D0">
        <w:rPr>
          <w:sz w:val="24"/>
        </w:rPr>
        <w:t xml:space="preserve"> </w:t>
      </w:r>
      <w:proofErr w:type="spellStart"/>
      <w:r w:rsidRPr="00EF48D0">
        <w:rPr>
          <w:sz w:val="24"/>
        </w:rPr>
        <w:t>katup</w:t>
      </w:r>
      <w:proofErr w:type="spellEnd"/>
      <w:r w:rsidRPr="00EF48D0">
        <w:rPr>
          <w:sz w:val="24"/>
        </w:rPr>
        <w:t xml:space="preserve"> 1/4 </w:t>
      </w:r>
      <w:proofErr w:type="spellStart"/>
      <w:r w:rsidRPr="00EF48D0">
        <w:rPr>
          <w:sz w:val="24"/>
        </w:rPr>
        <w:t>dalam</w:t>
      </w:r>
      <w:proofErr w:type="spellEnd"/>
      <w:r w:rsidRPr="00EF48D0">
        <w:rPr>
          <w:sz w:val="24"/>
        </w:rPr>
        <w:t xml:space="preserve"> </w:t>
      </w:r>
      <w:proofErr w:type="spellStart"/>
      <w:r w:rsidRPr="00EF48D0">
        <w:rPr>
          <w:sz w:val="24"/>
        </w:rPr>
        <w:t>waktu</w:t>
      </w:r>
      <w:proofErr w:type="spellEnd"/>
      <w:r w:rsidRPr="00EF48D0">
        <w:rPr>
          <w:sz w:val="24"/>
        </w:rPr>
        <w:t xml:space="preserve"> 50menit </w:t>
      </w:r>
      <w:proofErr w:type="spellStart"/>
      <w:r w:rsidRPr="00EF48D0">
        <w:rPr>
          <w:sz w:val="24"/>
        </w:rPr>
        <w:t>terbentuknya</w:t>
      </w:r>
      <w:proofErr w:type="spellEnd"/>
      <w:r w:rsidRPr="00EF48D0">
        <w:rPr>
          <w:sz w:val="24"/>
        </w:rPr>
        <w:t xml:space="preserve"> </w:t>
      </w:r>
      <w:proofErr w:type="spellStart"/>
      <w:r w:rsidRPr="00EF48D0">
        <w:rPr>
          <w:sz w:val="24"/>
        </w:rPr>
        <w:t>garam</w:t>
      </w:r>
      <w:proofErr w:type="spellEnd"/>
      <w:r w:rsidRPr="00EF48D0">
        <w:rPr>
          <w:sz w:val="24"/>
        </w:rPr>
        <w:t>.</w:t>
      </w:r>
    </w:p>
    <w:p w:rsidR="003A517D" w:rsidRPr="003A517D" w:rsidRDefault="003A517D" w:rsidP="003A517D">
      <w:pPr>
        <w:rPr>
          <w:i/>
          <w:sz w:val="24"/>
        </w:rPr>
      </w:pPr>
      <w:r w:rsidRPr="00483B0F">
        <w:rPr>
          <w:b/>
          <w:i/>
          <w:sz w:val="24"/>
        </w:rPr>
        <w:t>Keywords:</w:t>
      </w:r>
      <w:r w:rsidRPr="003A517D">
        <w:rPr>
          <w:i/>
          <w:sz w:val="24"/>
        </w:rPr>
        <w:t xml:space="preserve"> Air </w:t>
      </w:r>
      <w:proofErr w:type="spellStart"/>
      <w:r w:rsidRPr="003A517D">
        <w:rPr>
          <w:i/>
          <w:sz w:val="24"/>
        </w:rPr>
        <w:t>laut</w:t>
      </w:r>
      <w:proofErr w:type="spellEnd"/>
      <w:r w:rsidRPr="003A517D">
        <w:rPr>
          <w:i/>
          <w:sz w:val="24"/>
        </w:rPr>
        <w:t xml:space="preserve">, </w:t>
      </w:r>
      <w:proofErr w:type="spellStart"/>
      <w:r w:rsidRPr="003A517D">
        <w:rPr>
          <w:i/>
          <w:sz w:val="24"/>
        </w:rPr>
        <w:t>bahan</w:t>
      </w:r>
      <w:proofErr w:type="spellEnd"/>
      <w:r w:rsidRPr="003A517D">
        <w:rPr>
          <w:i/>
          <w:sz w:val="24"/>
        </w:rPr>
        <w:t xml:space="preserve"> </w:t>
      </w:r>
      <w:proofErr w:type="spellStart"/>
      <w:r w:rsidRPr="003A517D">
        <w:rPr>
          <w:i/>
          <w:sz w:val="24"/>
        </w:rPr>
        <w:t>bakar</w:t>
      </w:r>
      <w:proofErr w:type="spellEnd"/>
      <w:r w:rsidRPr="003A517D">
        <w:rPr>
          <w:i/>
          <w:sz w:val="24"/>
        </w:rPr>
        <w:t xml:space="preserve"> gas, </w:t>
      </w:r>
      <w:proofErr w:type="spellStart"/>
      <w:r w:rsidRPr="003A517D">
        <w:rPr>
          <w:i/>
          <w:sz w:val="24"/>
        </w:rPr>
        <w:t>kompor</w:t>
      </w:r>
      <w:proofErr w:type="gramStart"/>
      <w:r w:rsidRPr="003A517D">
        <w:rPr>
          <w:i/>
          <w:sz w:val="24"/>
        </w:rPr>
        <w:t>,temperatur</w:t>
      </w:r>
      <w:proofErr w:type="spellEnd"/>
      <w:proofErr w:type="gramEnd"/>
    </w:p>
    <w:p w:rsidR="003A517D" w:rsidRPr="003A517D" w:rsidRDefault="003A517D" w:rsidP="00F60333">
      <w:pPr>
        <w:pStyle w:val="Subtitle"/>
        <w:ind w:left="200"/>
        <w:jc w:val="center"/>
        <w:rPr>
          <w:sz w:val="20"/>
          <w:szCs w:val="20"/>
          <w:lang w:val="id-ID"/>
        </w:rPr>
      </w:pPr>
    </w:p>
    <w:p w:rsidR="00C0223B" w:rsidRPr="00F60333" w:rsidRDefault="00C0223B" w:rsidP="00F60333">
      <w:pPr>
        <w:pStyle w:val="Subtitle"/>
        <w:ind w:left="-100"/>
        <w:jc w:val="left"/>
        <w:rPr>
          <w:b/>
          <w:bCs/>
          <w:sz w:val="20"/>
          <w:szCs w:val="20"/>
          <w:lang w:val="en-GB"/>
        </w:rPr>
      </w:pPr>
    </w:p>
    <w:p w:rsidR="00E70FD8" w:rsidRPr="00E70FD8" w:rsidRDefault="00E70FD8" w:rsidP="00E70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eastAsia="Times New Roman"/>
          <w:color w:val="212121"/>
          <w:kern w:val="0"/>
          <w:sz w:val="24"/>
          <w:lang w:eastAsia="id-ID"/>
        </w:rPr>
      </w:pPr>
      <w:r w:rsidRPr="00E70FD8">
        <w:rPr>
          <w:rFonts w:eastAsia="Times New Roman"/>
          <w:color w:val="212121"/>
          <w:kern w:val="0"/>
          <w:sz w:val="24"/>
          <w:lang w:eastAsia="id-ID"/>
        </w:rPr>
        <w:t>Abstract</w:t>
      </w:r>
    </w:p>
    <w:p w:rsidR="00E70FD8" w:rsidRPr="00DA49A2" w:rsidRDefault="00E70FD8" w:rsidP="00E70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ascii="inherit" w:eastAsia="Times New Roman" w:hAnsi="inherit" w:cs="Courier New"/>
          <w:kern w:val="0"/>
          <w:szCs w:val="20"/>
          <w:lang w:eastAsia="id-ID"/>
        </w:rPr>
      </w:pPr>
    </w:p>
    <w:p w:rsidR="00E70FD8" w:rsidRPr="00DA49A2" w:rsidRDefault="00F0495E" w:rsidP="00F0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Times New Roman"/>
          <w:kern w:val="0"/>
          <w:sz w:val="24"/>
          <w:lang w:eastAsia="id-ID"/>
        </w:rPr>
      </w:pPr>
      <w:r>
        <w:rPr>
          <w:rFonts w:eastAsia="Times New Roman"/>
          <w:kern w:val="0"/>
          <w:sz w:val="24"/>
          <w:lang w:val="id-ID" w:eastAsia="id-ID"/>
        </w:rPr>
        <w:tab/>
      </w:r>
      <w:r w:rsidR="00E70FD8" w:rsidRPr="00DA49A2">
        <w:rPr>
          <w:rFonts w:eastAsia="Times New Roman"/>
          <w:kern w:val="0"/>
          <w:sz w:val="24"/>
          <w:lang w:eastAsia="id-ID"/>
        </w:rPr>
        <w:t xml:space="preserve">This study aims to get the salt productivity and performance of using a gas stove to get the salt. Salt production has been carried out by salt farmers in Indonesia, by utilizing the salting fields by creating ponds as sea water storage containers and utilizing heat from the sun as a heater to evaporate seawater. In this study, salt production is done using a gas stove that is still rarely done by others. The working principle of this study is to prepare a test tool input sea water into the pan, then turn on the gas stove, then plug the cable into the pot thermocouple for measuring the temperature of the water in the pan and then cover the pot. The energy produced by the gas stove causing seawater to evaporate and then the water will turn into a grain of salt. Testing was conducted in June 2015 which is housed in the engine achievement laboratory, industrial technology faculty, university bung </w:t>
      </w:r>
      <w:proofErr w:type="spellStart"/>
      <w:r w:rsidR="00E70FD8" w:rsidRPr="00DA49A2">
        <w:rPr>
          <w:rFonts w:eastAsia="Times New Roman"/>
          <w:kern w:val="0"/>
          <w:sz w:val="24"/>
          <w:lang w:eastAsia="id-ID"/>
        </w:rPr>
        <w:t>Hatta</w:t>
      </w:r>
      <w:proofErr w:type="spellEnd"/>
      <w:r w:rsidR="00E70FD8" w:rsidRPr="00DA49A2">
        <w:rPr>
          <w:rFonts w:eastAsia="Times New Roman"/>
          <w:kern w:val="0"/>
          <w:sz w:val="24"/>
          <w:lang w:eastAsia="id-ID"/>
        </w:rPr>
        <w:t xml:space="preserve"> field done by varying the openings on the stove openings 1/4, 2/4, 3/4, and 4/4. The test results of water volume to 1 liter of sea salt results obtained an average of 31.9 grams, the valve opening 1/4 within 50 minutes the formation of salt.</w:t>
      </w:r>
    </w:p>
    <w:p w:rsidR="00E70FD8" w:rsidRPr="00E70FD8" w:rsidRDefault="00E70FD8" w:rsidP="00F04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Times New Roman"/>
          <w:color w:val="212121"/>
          <w:kern w:val="0"/>
          <w:sz w:val="24"/>
          <w:lang w:eastAsia="id-ID"/>
        </w:rPr>
      </w:pPr>
    </w:p>
    <w:p w:rsidR="003A517D" w:rsidRDefault="00E70FD8" w:rsidP="00E70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i/>
          <w:kern w:val="0"/>
          <w:sz w:val="24"/>
          <w:lang w:eastAsia="id-ID"/>
        </w:rPr>
      </w:pPr>
      <w:r w:rsidRPr="00483B0F">
        <w:rPr>
          <w:rFonts w:eastAsia="Times New Roman"/>
          <w:b/>
          <w:i/>
          <w:kern w:val="0"/>
          <w:sz w:val="24"/>
          <w:lang w:eastAsia="id-ID"/>
        </w:rPr>
        <w:t>Keywords:</w:t>
      </w:r>
      <w:r w:rsidRPr="00DA49A2">
        <w:rPr>
          <w:rFonts w:eastAsia="Times New Roman"/>
          <w:i/>
          <w:kern w:val="0"/>
          <w:sz w:val="24"/>
          <w:lang w:eastAsia="id-ID"/>
        </w:rPr>
        <w:t xml:space="preserve"> sea water, fuel gas, stove, temperature</w:t>
      </w:r>
    </w:p>
    <w:p w:rsidR="00071521" w:rsidRDefault="00071521" w:rsidP="00E70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i/>
          <w:kern w:val="0"/>
          <w:sz w:val="24"/>
          <w:lang w:eastAsia="id-ID"/>
        </w:rPr>
      </w:pPr>
    </w:p>
    <w:p w:rsidR="00071521" w:rsidRDefault="00071521" w:rsidP="00E70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i/>
          <w:kern w:val="0"/>
          <w:sz w:val="24"/>
          <w:lang w:eastAsia="id-ID"/>
        </w:rPr>
      </w:pPr>
    </w:p>
    <w:p w:rsidR="00071521" w:rsidRDefault="00071521" w:rsidP="00E70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i/>
          <w:kern w:val="0"/>
          <w:sz w:val="24"/>
          <w:lang w:eastAsia="id-ID"/>
        </w:rPr>
      </w:pPr>
    </w:p>
    <w:p w:rsidR="00071521" w:rsidRDefault="00071521" w:rsidP="00E70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i/>
          <w:kern w:val="0"/>
          <w:sz w:val="24"/>
          <w:lang w:eastAsia="id-ID"/>
        </w:rPr>
      </w:pPr>
    </w:p>
    <w:p w:rsidR="00071521" w:rsidRDefault="00071521" w:rsidP="00E70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i/>
          <w:kern w:val="0"/>
          <w:sz w:val="24"/>
          <w:lang w:eastAsia="id-ID"/>
        </w:rPr>
      </w:pPr>
    </w:p>
    <w:p w:rsidR="00071521" w:rsidRDefault="00071521" w:rsidP="00E70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i/>
          <w:kern w:val="0"/>
          <w:sz w:val="24"/>
          <w:lang w:eastAsia="id-ID"/>
        </w:rPr>
      </w:pPr>
    </w:p>
    <w:p w:rsidR="00071521" w:rsidRDefault="00071521" w:rsidP="00E70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i/>
          <w:kern w:val="0"/>
          <w:sz w:val="24"/>
          <w:lang w:eastAsia="id-ID"/>
        </w:rPr>
      </w:pPr>
    </w:p>
    <w:p w:rsidR="00071521" w:rsidRDefault="00071521" w:rsidP="00E70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i/>
          <w:kern w:val="0"/>
          <w:sz w:val="24"/>
          <w:lang w:eastAsia="id-ID"/>
        </w:rPr>
      </w:pPr>
    </w:p>
    <w:p w:rsidR="00071521" w:rsidRPr="00071521" w:rsidRDefault="00071521" w:rsidP="00E70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i/>
          <w:kern w:val="0"/>
          <w:sz w:val="24"/>
          <w:lang w:eastAsia="id-ID"/>
        </w:rPr>
      </w:pPr>
    </w:p>
    <w:p w:rsidR="00180A67" w:rsidRPr="00F60333" w:rsidRDefault="00180A67" w:rsidP="00F60333">
      <w:pPr>
        <w:pStyle w:val="Subtitle"/>
        <w:rPr>
          <w:sz w:val="20"/>
          <w:szCs w:val="20"/>
          <w:lang w:val="en-GB"/>
        </w:rPr>
      </w:pPr>
    </w:p>
    <w:p w:rsidR="00C0223B" w:rsidRPr="00F60333" w:rsidRDefault="00C0223B" w:rsidP="00F60333">
      <w:pPr>
        <w:pStyle w:val="Subtitle"/>
        <w:rPr>
          <w:sz w:val="20"/>
          <w:szCs w:val="20"/>
          <w:lang w:val="en-GB"/>
        </w:rPr>
        <w:sectPr w:rsidR="00C0223B" w:rsidRPr="00F60333" w:rsidSect="00605A7D">
          <w:footerReference w:type="even" r:id="rId9"/>
          <w:pgSz w:w="11906" w:h="16838" w:code="9"/>
          <w:pgMar w:top="1021" w:right="851" w:bottom="1134" w:left="964" w:header="454" w:footer="397" w:gutter="0"/>
          <w:cols w:space="425"/>
          <w:docGrid w:linePitch="360"/>
        </w:sectPr>
      </w:pPr>
    </w:p>
    <w:p w:rsidR="00C0223B" w:rsidRPr="00F60333" w:rsidRDefault="004A4DEE" w:rsidP="00F60333">
      <w:pPr>
        <w:pStyle w:val="Subtitle"/>
        <w:jc w:val="left"/>
        <w:rPr>
          <w:b/>
          <w:bCs/>
          <w:sz w:val="20"/>
          <w:szCs w:val="20"/>
          <w:lang w:val="en-GB"/>
        </w:rPr>
      </w:pPr>
      <w:proofErr w:type="spellStart"/>
      <w:r w:rsidRPr="00F60333">
        <w:rPr>
          <w:b/>
          <w:bCs/>
          <w:sz w:val="20"/>
          <w:szCs w:val="20"/>
          <w:lang w:val="en-GB"/>
        </w:rPr>
        <w:lastRenderedPageBreak/>
        <w:t>Pendahuluan</w:t>
      </w:r>
      <w:proofErr w:type="spellEnd"/>
    </w:p>
    <w:p w:rsidR="00C0223B" w:rsidRPr="00F60333" w:rsidRDefault="00C0223B" w:rsidP="00F60333">
      <w:pPr>
        <w:pStyle w:val="Subtitle"/>
        <w:ind w:left="-100"/>
        <w:jc w:val="left"/>
        <w:rPr>
          <w:b/>
          <w:bCs/>
          <w:sz w:val="20"/>
          <w:szCs w:val="20"/>
          <w:lang w:val="en-GB"/>
        </w:rPr>
      </w:pPr>
    </w:p>
    <w:p w:rsidR="00723F0D" w:rsidRDefault="00524E69" w:rsidP="00723F0D">
      <w:pPr>
        <w:shd w:val="clear" w:color="auto" w:fill="FFFFFF" w:themeFill="background1"/>
        <w:autoSpaceDE w:val="0"/>
        <w:autoSpaceDN w:val="0"/>
        <w:adjustRightInd w:val="0"/>
        <w:ind w:right="-20" w:firstLine="270"/>
        <w:rPr>
          <w:sz w:val="22"/>
          <w:szCs w:val="22"/>
        </w:rPr>
      </w:pPr>
      <w:proofErr w:type="spellStart"/>
      <w:proofErr w:type="gramStart"/>
      <w:r w:rsidRPr="007059C5">
        <w:rPr>
          <w:sz w:val="22"/>
          <w:szCs w:val="22"/>
        </w:rPr>
        <w:t>Perkembangan</w:t>
      </w:r>
      <w:proofErr w:type="spellEnd"/>
      <w:r w:rsidRPr="007059C5">
        <w:rPr>
          <w:sz w:val="22"/>
          <w:szCs w:val="22"/>
        </w:rPr>
        <w:t xml:space="preserve"> </w:t>
      </w:r>
      <w:proofErr w:type="spellStart"/>
      <w:r w:rsidRPr="007059C5">
        <w:rPr>
          <w:sz w:val="22"/>
          <w:szCs w:val="22"/>
        </w:rPr>
        <w:t>ilmu</w:t>
      </w:r>
      <w:proofErr w:type="spellEnd"/>
      <w:r w:rsidRPr="007059C5">
        <w:rPr>
          <w:sz w:val="22"/>
          <w:szCs w:val="22"/>
        </w:rPr>
        <w:t xml:space="preserve"> </w:t>
      </w:r>
      <w:proofErr w:type="spellStart"/>
      <w:r w:rsidRPr="007059C5">
        <w:rPr>
          <w:sz w:val="22"/>
          <w:szCs w:val="22"/>
        </w:rPr>
        <w:t>pengetahuan</w:t>
      </w:r>
      <w:proofErr w:type="spellEnd"/>
      <w:r w:rsidRPr="007059C5">
        <w:rPr>
          <w:sz w:val="22"/>
          <w:szCs w:val="22"/>
        </w:rPr>
        <w:t xml:space="preserve"> </w:t>
      </w:r>
      <w:proofErr w:type="spellStart"/>
      <w:r w:rsidRPr="007059C5">
        <w:rPr>
          <w:sz w:val="22"/>
          <w:szCs w:val="22"/>
        </w:rPr>
        <w:t>dan</w:t>
      </w:r>
      <w:proofErr w:type="spellEnd"/>
      <w:r w:rsidRPr="007059C5">
        <w:rPr>
          <w:sz w:val="22"/>
          <w:szCs w:val="22"/>
        </w:rPr>
        <w:t xml:space="preserve"> </w:t>
      </w:r>
      <w:proofErr w:type="spellStart"/>
      <w:r w:rsidRPr="007059C5">
        <w:rPr>
          <w:sz w:val="22"/>
          <w:szCs w:val="22"/>
        </w:rPr>
        <w:t>teknologi</w:t>
      </w:r>
      <w:proofErr w:type="spellEnd"/>
      <w:r w:rsidRPr="007059C5">
        <w:rPr>
          <w:sz w:val="22"/>
          <w:szCs w:val="22"/>
        </w:rPr>
        <w:t xml:space="preserve"> </w:t>
      </w:r>
      <w:proofErr w:type="spellStart"/>
      <w:r w:rsidRPr="007059C5">
        <w:rPr>
          <w:sz w:val="22"/>
          <w:szCs w:val="22"/>
        </w:rPr>
        <w:t>dewasa</w:t>
      </w:r>
      <w:proofErr w:type="spellEnd"/>
      <w:r w:rsidRPr="007059C5">
        <w:rPr>
          <w:sz w:val="22"/>
          <w:szCs w:val="22"/>
        </w:rPr>
        <w:t xml:space="preserve"> </w:t>
      </w:r>
      <w:proofErr w:type="spellStart"/>
      <w:r w:rsidRPr="007059C5">
        <w:rPr>
          <w:sz w:val="22"/>
          <w:szCs w:val="22"/>
        </w:rPr>
        <w:t>ini</w:t>
      </w:r>
      <w:proofErr w:type="spellEnd"/>
      <w:r w:rsidRPr="007059C5">
        <w:rPr>
          <w:sz w:val="22"/>
          <w:szCs w:val="22"/>
        </w:rPr>
        <w:t xml:space="preserve"> </w:t>
      </w:r>
      <w:proofErr w:type="spellStart"/>
      <w:r w:rsidRPr="007059C5">
        <w:rPr>
          <w:sz w:val="22"/>
          <w:szCs w:val="22"/>
        </w:rPr>
        <w:t>cukup</w:t>
      </w:r>
      <w:proofErr w:type="spellEnd"/>
      <w:r w:rsidRPr="007059C5">
        <w:rPr>
          <w:sz w:val="22"/>
          <w:szCs w:val="22"/>
        </w:rPr>
        <w:t xml:space="preserve"> </w:t>
      </w:r>
      <w:proofErr w:type="spellStart"/>
      <w:r w:rsidRPr="007059C5">
        <w:rPr>
          <w:sz w:val="22"/>
          <w:szCs w:val="22"/>
        </w:rPr>
        <w:t>pesat</w:t>
      </w:r>
      <w:proofErr w:type="spellEnd"/>
      <w:r w:rsidRPr="007059C5">
        <w:rPr>
          <w:sz w:val="22"/>
          <w:szCs w:val="22"/>
        </w:rPr>
        <w:t xml:space="preserve">, </w:t>
      </w:r>
      <w:proofErr w:type="spellStart"/>
      <w:r w:rsidRPr="007059C5">
        <w:rPr>
          <w:sz w:val="22"/>
          <w:szCs w:val="22"/>
        </w:rPr>
        <w:t>baik</w:t>
      </w:r>
      <w:proofErr w:type="spellEnd"/>
      <w:r w:rsidRPr="007059C5">
        <w:rPr>
          <w:sz w:val="22"/>
          <w:szCs w:val="22"/>
        </w:rPr>
        <w:t xml:space="preserve"> </w:t>
      </w:r>
      <w:proofErr w:type="spellStart"/>
      <w:r w:rsidRPr="007059C5">
        <w:rPr>
          <w:sz w:val="22"/>
          <w:szCs w:val="22"/>
        </w:rPr>
        <w:t>dibidang</w:t>
      </w:r>
      <w:proofErr w:type="spellEnd"/>
      <w:r w:rsidRPr="007059C5">
        <w:rPr>
          <w:sz w:val="22"/>
          <w:szCs w:val="22"/>
        </w:rPr>
        <w:t xml:space="preserve"> </w:t>
      </w:r>
      <w:r w:rsidRPr="007059C5">
        <w:rPr>
          <w:sz w:val="22"/>
          <w:szCs w:val="22"/>
          <w:lang w:val="id-ID"/>
        </w:rPr>
        <w:t>industri mau pun dibidang non industri.</w:t>
      </w:r>
      <w:proofErr w:type="gramEnd"/>
      <w:r w:rsidRPr="007059C5">
        <w:rPr>
          <w:sz w:val="22"/>
          <w:szCs w:val="22"/>
          <w:lang w:val="id-ID"/>
        </w:rPr>
        <w:t xml:space="preserve"> Namun masih banyak yang mempunyai sifat tertentu dalam aplikasi di industri maka dikembangkan oleh para ilmuan.</w:t>
      </w:r>
    </w:p>
    <w:p w:rsidR="00723F0D" w:rsidRDefault="00872302" w:rsidP="00723F0D">
      <w:pPr>
        <w:shd w:val="clear" w:color="auto" w:fill="FFFFFF" w:themeFill="background1"/>
        <w:autoSpaceDE w:val="0"/>
        <w:autoSpaceDN w:val="0"/>
        <w:adjustRightInd w:val="0"/>
        <w:ind w:right="-20" w:firstLine="270"/>
        <w:rPr>
          <w:sz w:val="22"/>
          <w:szCs w:val="22"/>
        </w:rPr>
      </w:pPr>
      <w:proofErr w:type="spellStart"/>
      <w:proofErr w:type="gramStart"/>
      <w:r w:rsidRPr="007059C5">
        <w:rPr>
          <w:sz w:val="22"/>
          <w:szCs w:val="22"/>
        </w:rPr>
        <w:t>Dalam</w:t>
      </w:r>
      <w:proofErr w:type="spellEnd"/>
      <w:r w:rsidRPr="007059C5">
        <w:rPr>
          <w:sz w:val="22"/>
          <w:szCs w:val="22"/>
        </w:rPr>
        <w:t xml:space="preserve"> </w:t>
      </w:r>
      <w:proofErr w:type="spellStart"/>
      <w:r w:rsidRPr="007059C5">
        <w:rPr>
          <w:sz w:val="22"/>
          <w:szCs w:val="22"/>
        </w:rPr>
        <w:t>kehidupan</w:t>
      </w:r>
      <w:proofErr w:type="spellEnd"/>
      <w:r w:rsidRPr="007059C5">
        <w:rPr>
          <w:sz w:val="22"/>
          <w:szCs w:val="22"/>
        </w:rPr>
        <w:t xml:space="preserve"> </w:t>
      </w:r>
      <w:proofErr w:type="spellStart"/>
      <w:r w:rsidRPr="007059C5">
        <w:rPr>
          <w:sz w:val="22"/>
          <w:szCs w:val="22"/>
        </w:rPr>
        <w:t>sehari-hari</w:t>
      </w:r>
      <w:proofErr w:type="spellEnd"/>
      <w:r w:rsidRPr="007059C5">
        <w:rPr>
          <w:sz w:val="22"/>
          <w:szCs w:val="22"/>
        </w:rPr>
        <w:t xml:space="preserve"> </w:t>
      </w:r>
      <w:proofErr w:type="spellStart"/>
      <w:r w:rsidRPr="007059C5">
        <w:rPr>
          <w:sz w:val="22"/>
          <w:szCs w:val="22"/>
        </w:rPr>
        <w:t>bahan</w:t>
      </w:r>
      <w:proofErr w:type="spellEnd"/>
      <w:r w:rsidRPr="007059C5">
        <w:rPr>
          <w:sz w:val="22"/>
          <w:szCs w:val="22"/>
        </w:rPr>
        <w:t xml:space="preserve"> </w:t>
      </w:r>
      <w:proofErr w:type="spellStart"/>
      <w:r w:rsidRPr="007059C5">
        <w:rPr>
          <w:sz w:val="22"/>
          <w:szCs w:val="22"/>
        </w:rPr>
        <w:t>bakar</w:t>
      </w:r>
      <w:proofErr w:type="spellEnd"/>
      <w:r w:rsidRPr="007059C5">
        <w:rPr>
          <w:sz w:val="22"/>
          <w:szCs w:val="22"/>
        </w:rPr>
        <w:t xml:space="preserve"> </w:t>
      </w:r>
      <w:proofErr w:type="spellStart"/>
      <w:r w:rsidRPr="007059C5">
        <w:rPr>
          <w:sz w:val="22"/>
          <w:szCs w:val="22"/>
        </w:rPr>
        <w:t>minyak</w:t>
      </w:r>
      <w:proofErr w:type="spellEnd"/>
      <w:r w:rsidRPr="007059C5">
        <w:rPr>
          <w:sz w:val="22"/>
          <w:szCs w:val="22"/>
        </w:rPr>
        <w:t xml:space="preserve"> </w:t>
      </w:r>
      <w:proofErr w:type="spellStart"/>
      <w:r w:rsidRPr="007059C5">
        <w:rPr>
          <w:sz w:val="22"/>
          <w:szCs w:val="22"/>
        </w:rPr>
        <w:t>merupakan</w:t>
      </w:r>
      <w:proofErr w:type="spellEnd"/>
      <w:r w:rsidRPr="007059C5">
        <w:rPr>
          <w:sz w:val="22"/>
          <w:szCs w:val="22"/>
        </w:rPr>
        <w:t xml:space="preserve"> </w:t>
      </w:r>
      <w:proofErr w:type="spellStart"/>
      <w:r w:rsidRPr="007059C5">
        <w:rPr>
          <w:sz w:val="22"/>
          <w:szCs w:val="22"/>
        </w:rPr>
        <w:t>kebutuhan</w:t>
      </w:r>
      <w:proofErr w:type="spellEnd"/>
      <w:r w:rsidRPr="007059C5">
        <w:rPr>
          <w:sz w:val="22"/>
          <w:szCs w:val="22"/>
        </w:rPr>
        <w:t xml:space="preserve"> yang </w:t>
      </w:r>
      <w:proofErr w:type="spellStart"/>
      <w:r w:rsidRPr="007059C5">
        <w:rPr>
          <w:sz w:val="22"/>
          <w:szCs w:val="22"/>
        </w:rPr>
        <w:t>sangat</w:t>
      </w:r>
      <w:proofErr w:type="spellEnd"/>
      <w:r w:rsidRPr="007059C5">
        <w:rPr>
          <w:sz w:val="22"/>
          <w:szCs w:val="22"/>
        </w:rPr>
        <w:t xml:space="preserve"> vital </w:t>
      </w:r>
      <w:proofErr w:type="spellStart"/>
      <w:r w:rsidRPr="007059C5">
        <w:rPr>
          <w:sz w:val="22"/>
          <w:szCs w:val="22"/>
        </w:rPr>
        <w:t>dalam</w:t>
      </w:r>
      <w:proofErr w:type="spellEnd"/>
      <w:r w:rsidRPr="007059C5">
        <w:rPr>
          <w:sz w:val="22"/>
          <w:szCs w:val="22"/>
        </w:rPr>
        <w:t xml:space="preserve"> </w:t>
      </w:r>
      <w:proofErr w:type="spellStart"/>
      <w:r w:rsidRPr="007059C5">
        <w:rPr>
          <w:sz w:val="22"/>
          <w:szCs w:val="22"/>
        </w:rPr>
        <w:t>menunjang</w:t>
      </w:r>
      <w:proofErr w:type="spellEnd"/>
      <w:r w:rsidRPr="007059C5">
        <w:rPr>
          <w:sz w:val="22"/>
          <w:szCs w:val="22"/>
        </w:rPr>
        <w:t xml:space="preserve"> </w:t>
      </w:r>
      <w:proofErr w:type="spellStart"/>
      <w:r w:rsidRPr="007059C5">
        <w:rPr>
          <w:sz w:val="22"/>
          <w:szCs w:val="22"/>
        </w:rPr>
        <w:t>kelangsungan</w:t>
      </w:r>
      <w:proofErr w:type="spellEnd"/>
      <w:r w:rsidRPr="007059C5">
        <w:rPr>
          <w:sz w:val="22"/>
          <w:szCs w:val="22"/>
        </w:rPr>
        <w:t xml:space="preserve"> </w:t>
      </w:r>
      <w:proofErr w:type="spellStart"/>
      <w:r w:rsidRPr="007059C5">
        <w:rPr>
          <w:sz w:val="22"/>
          <w:szCs w:val="22"/>
        </w:rPr>
        <w:t>hidup</w:t>
      </w:r>
      <w:proofErr w:type="spellEnd"/>
      <w:r w:rsidRPr="007059C5">
        <w:rPr>
          <w:sz w:val="22"/>
          <w:szCs w:val="22"/>
        </w:rPr>
        <w:t xml:space="preserve"> </w:t>
      </w:r>
      <w:proofErr w:type="spellStart"/>
      <w:r w:rsidRPr="007059C5">
        <w:rPr>
          <w:sz w:val="22"/>
          <w:szCs w:val="22"/>
        </w:rPr>
        <w:t>manusia</w:t>
      </w:r>
      <w:proofErr w:type="spellEnd"/>
      <w:r w:rsidRPr="007059C5">
        <w:rPr>
          <w:sz w:val="22"/>
          <w:szCs w:val="22"/>
        </w:rPr>
        <w:t>.</w:t>
      </w:r>
      <w:proofErr w:type="gramEnd"/>
      <w:r w:rsidRPr="007059C5">
        <w:rPr>
          <w:sz w:val="22"/>
          <w:szCs w:val="22"/>
        </w:rPr>
        <w:t xml:space="preserve"> </w:t>
      </w:r>
      <w:proofErr w:type="spellStart"/>
      <w:proofErr w:type="gramStart"/>
      <w:r w:rsidRPr="007059C5">
        <w:rPr>
          <w:sz w:val="22"/>
          <w:szCs w:val="22"/>
        </w:rPr>
        <w:t>Seiring</w:t>
      </w:r>
      <w:proofErr w:type="spellEnd"/>
      <w:r w:rsidRPr="007059C5">
        <w:rPr>
          <w:sz w:val="22"/>
          <w:szCs w:val="22"/>
        </w:rPr>
        <w:t xml:space="preserve"> </w:t>
      </w:r>
      <w:proofErr w:type="spellStart"/>
      <w:r w:rsidRPr="007059C5">
        <w:rPr>
          <w:sz w:val="22"/>
          <w:szCs w:val="22"/>
        </w:rPr>
        <w:t>bertambahnya</w:t>
      </w:r>
      <w:proofErr w:type="spellEnd"/>
      <w:r w:rsidRPr="007059C5">
        <w:rPr>
          <w:sz w:val="22"/>
          <w:szCs w:val="22"/>
        </w:rPr>
        <w:t xml:space="preserve"> </w:t>
      </w:r>
      <w:proofErr w:type="spellStart"/>
      <w:r w:rsidRPr="007059C5">
        <w:rPr>
          <w:sz w:val="22"/>
          <w:szCs w:val="22"/>
        </w:rPr>
        <w:t>waktu</w:t>
      </w:r>
      <w:proofErr w:type="spellEnd"/>
      <w:r w:rsidRPr="007059C5">
        <w:rPr>
          <w:sz w:val="22"/>
          <w:szCs w:val="22"/>
        </w:rPr>
        <w:t xml:space="preserve"> </w:t>
      </w:r>
      <w:proofErr w:type="spellStart"/>
      <w:r w:rsidRPr="007059C5">
        <w:rPr>
          <w:sz w:val="22"/>
          <w:szCs w:val="22"/>
        </w:rPr>
        <w:t>permintaan</w:t>
      </w:r>
      <w:proofErr w:type="spellEnd"/>
      <w:r w:rsidRPr="007059C5">
        <w:rPr>
          <w:sz w:val="22"/>
          <w:szCs w:val="22"/>
        </w:rPr>
        <w:t xml:space="preserve"> </w:t>
      </w:r>
      <w:proofErr w:type="spellStart"/>
      <w:r w:rsidRPr="007059C5">
        <w:rPr>
          <w:sz w:val="22"/>
          <w:szCs w:val="22"/>
        </w:rPr>
        <w:t>bahan</w:t>
      </w:r>
      <w:proofErr w:type="spellEnd"/>
      <w:r w:rsidRPr="007059C5">
        <w:rPr>
          <w:sz w:val="22"/>
          <w:szCs w:val="22"/>
        </w:rPr>
        <w:t xml:space="preserve"> </w:t>
      </w:r>
      <w:proofErr w:type="spellStart"/>
      <w:r w:rsidRPr="007059C5">
        <w:rPr>
          <w:sz w:val="22"/>
          <w:szCs w:val="22"/>
        </w:rPr>
        <w:t>bakar</w:t>
      </w:r>
      <w:proofErr w:type="spellEnd"/>
      <w:r w:rsidRPr="007059C5">
        <w:rPr>
          <w:sz w:val="22"/>
          <w:szCs w:val="22"/>
        </w:rPr>
        <w:t xml:space="preserve"> </w:t>
      </w:r>
      <w:proofErr w:type="spellStart"/>
      <w:r w:rsidRPr="007059C5">
        <w:rPr>
          <w:sz w:val="22"/>
          <w:szCs w:val="22"/>
        </w:rPr>
        <w:t>minyak</w:t>
      </w:r>
      <w:proofErr w:type="spellEnd"/>
      <w:r w:rsidRPr="007059C5">
        <w:rPr>
          <w:sz w:val="22"/>
          <w:szCs w:val="22"/>
        </w:rPr>
        <w:t xml:space="preserve"> </w:t>
      </w:r>
      <w:proofErr w:type="spellStart"/>
      <w:r w:rsidRPr="007059C5">
        <w:rPr>
          <w:sz w:val="22"/>
          <w:szCs w:val="22"/>
        </w:rPr>
        <w:t>di</w:t>
      </w:r>
      <w:proofErr w:type="spellEnd"/>
      <w:r w:rsidRPr="007059C5">
        <w:rPr>
          <w:sz w:val="22"/>
          <w:szCs w:val="22"/>
        </w:rPr>
        <w:t xml:space="preserve"> Indonesia </w:t>
      </w:r>
      <w:proofErr w:type="spellStart"/>
      <w:r w:rsidRPr="007059C5">
        <w:rPr>
          <w:sz w:val="22"/>
          <w:szCs w:val="22"/>
        </w:rPr>
        <w:t>semakin</w:t>
      </w:r>
      <w:proofErr w:type="spellEnd"/>
      <w:r w:rsidRPr="007059C5">
        <w:rPr>
          <w:sz w:val="22"/>
          <w:szCs w:val="22"/>
        </w:rPr>
        <w:t xml:space="preserve"> lama </w:t>
      </w:r>
      <w:proofErr w:type="spellStart"/>
      <w:r w:rsidRPr="007059C5">
        <w:rPr>
          <w:sz w:val="22"/>
          <w:szCs w:val="22"/>
        </w:rPr>
        <w:t>semakin</w:t>
      </w:r>
      <w:proofErr w:type="spellEnd"/>
      <w:r w:rsidRPr="007059C5">
        <w:rPr>
          <w:sz w:val="22"/>
          <w:szCs w:val="22"/>
        </w:rPr>
        <w:t xml:space="preserve"> </w:t>
      </w:r>
      <w:proofErr w:type="spellStart"/>
      <w:r w:rsidRPr="007059C5">
        <w:rPr>
          <w:sz w:val="22"/>
          <w:szCs w:val="22"/>
        </w:rPr>
        <w:t>meningkat</w:t>
      </w:r>
      <w:proofErr w:type="spellEnd"/>
      <w:r w:rsidRPr="007059C5">
        <w:rPr>
          <w:sz w:val="22"/>
          <w:szCs w:val="22"/>
        </w:rPr>
        <w:t>.</w:t>
      </w:r>
      <w:proofErr w:type="gramEnd"/>
      <w:r w:rsidRPr="007059C5">
        <w:rPr>
          <w:sz w:val="22"/>
          <w:szCs w:val="22"/>
        </w:rPr>
        <w:t xml:space="preserve"> </w:t>
      </w:r>
      <w:proofErr w:type="spellStart"/>
      <w:r w:rsidRPr="007059C5">
        <w:rPr>
          <w:sz w:val="22"/>
          <w:szCs w:val="22"/>
        </w:rPr>
        <w:t>Bahan</w:t>
      </w:r>
      <w:proofErr w:type="spellEnd"/>
      <w:r w:rsidRPr="007059C5">
        <w:rPr>
          <w:sz w:val="22"/>
          <w:szCs w:val="22"/>
        </w:rPr>
        <w:t xml:space="preserve"> </w:t>
      </w:r>
      <w:proofErr w:type="spellStart"/>
      <w:r w:rsidRPr="007059C5">
        <w:rPr>
          <w:sz w:val="22"/>
          <w:szCs w:val="22"/>
        </w:rPr>
        <w:t>bakar</w:t>
      </w:r>
      <w:proofErr w:type="spellEnd"/>
      <w:r w:rsidRPr="007059C5">
        <w:rPr>
          <w:sz w:val="22"/>
          <w:szCs w:val="22"/>
        </w:rPr>
        <w:t xml:space="preserve"> </w:t>
      </w:r>
      <w:proofErr w:type="spellStart"/>
      <w:r w:rsidRPr="007059C5">
        <w:rPr>
          <w:sz w:val="22"/>
          <w:szCs w:val="22"/>
        </w:rPr>
        <w:t>minyak</w:t>
      </w:r>
      <w:proofErr w:type="spellEnd"/>
      <w:r w:rsidRPr="007059C5">
        <w:rPr>
          <w:sz w:val="22"/>
          <w:szCs w:val="22"/>
        </w:rPr>
        <w:t xml:space="preserve"> </w:t>
      </w:r>
      <w:proofErr w:type="spellStart"/>
      <w:r w:rsidRPr="007059C5">
        <w:rPr>
          <w:sz w:val="22"/>
          <w:szCs w:val="22"/>
        </w:rPr>
        <w:t>merupakan</w:t>
      </w:r>
      <w:proofErr w:type="spellEnd"/>
      <w:r w:rsidRPr="007059C5">
        <w:rPr>
          <w:sz w:val="22"/>
          <w:szCs w:val="22"/>
        </w:rPr>
        <w:t xml:space="preserve"> </w:t>
      </w:r>
      <w:proofErr w:type="spellStart"/>
      <w:r w:rsidRPr="007059C5">
        <w:rPr>
          <w:sz w:val="22"/>
          <w:szCs w:val="22"/>
        </w:rPr>
        <w:t>sumber</w:t>
      </w:r>
      <w:proofErr w:type="spellEnd"/>
      <w:r w:rsidRPr="007059C5">
        <w:rPr>
          <w:sz w:val="22"/>
          <w:szCs w:val="22"/>
        </w:rPr>
        <w:t xml:space="preserve"> </w:t>
      </w:r>
      <w:proofErr w:type="spellStart"/>
      <w:r w:rsidRPr="007059C5">
        <w:rPr>
          <w:sz w:val="22"/>
          <w:szCs w:val="22"/>
        </w:rPr>
        <w:t>daya</w:t>
      </w:r>
      <w:proofErr w:type="spellEnd"/>
      <w:r w:rsidRPr="007059C5">
        <w:rPr>
          <w:sz w:val="22"/>
          <w:szCs w:val="22"/>
        </w:rPr>
        <w:t xml:space="preserve"> </w:t>
      </w:r>
      <w:proofErr w:type="spellStart"/>
      <w:r w:rsidRPr="007059C5">
        <w:rPr>
          <w:sz w:val="22"/>
          <w:szCs w:val="22"/>
        </w:rPr>
        <w:t>alam</w:t>
      </w:r>
      <w:proofErr w:type="spellEnd"/>
      <w:r w:rsidRPr="007059C5">
        <w:rPr>
          <w:sz w:val="22"/>
          <w:szCs w:val="22"/>
        </w:rPr>
        <w:t xml:space="preserve"> yang </w:t>
      </w:r>
      <w:proofErr w:type="spellStart"/>
      <w:r w:rsidRPr="007059C5">
        <w:rPr>
          <w:sz w:val="22"/>
          <w:szCs w:val="22"/>
        </w:rPr>
        <w:t>tidak</w:t>
      </w:r>
      <w:proofErr w:type="spellEnd"/>
      <w:r w:rsidRPr="007059C5">
        <w:rPr>
          <w:sz w:val="22"/>
          <w:szCs w:val="22"/>
        </w:rPr>
        <w:t xml:space="preserve"> </w:t>
      </w:r>
      <w:proofErr w:type="spellStart"/>
      <w:r w:rsidRPr="007059C5">
        <w:rPr>
          <w:sz w:val="22"/>
          <w:szCs w:val="22"/>
        </w:rPr>
        <w:t>dapat</w:t>
      </w:r>
      <w:proofErr w:type="spellEnd"/>
      <w:r w:rsidRPr="007059C5">
        <w:rPr>
          <w:sz w:val="22"/>
          <w:szCs w:val="22"/>
        </w:rPr>
        <w:t xml:space="preserve"> </w:t>
      </w:r>
      <w:proofErr w:type="spellStart"/>
      <w:r w:rsidRPr="007059C5">
        <w:rPr>
          <w:sz w:val="22"/>
          <w:szCs w:val="22"/>
        </w:rPr>
        <w:t>diperbarui</w:t>
      </w:r>
      <w:proofErr w:type="spellEnd"/>
      <w:r w:rsidRPr="007059C5">
        <w:rPr>
          <w:sz w:val="22"/>
          <w:szCs w:val="22"/>
        </w:rPr>
        <w:t xml:space="preserve">, </w:t>
      </w:r>
      <w:proofErr w:type="spellStart"/>
      <w:r w:rsidRPr="007059C5">
        <w:rPr>
          <w:sz w:val="22"/>
          <w:szCs w:val="22"/>
        </w:rPr>
        <w:t>dan</w:t>
      </w:r>
      <w:proofErr w:type="spellEnd"/>
      <w:r w:rsidRPr="007059C5">
        <w:rPr>
          <w:sz w:val="22"/>
          <w:szCs w:val="22"/>
        </w:rPr>
        <w:t xml:space="preserve"> </w:t>
      </w:r>
      <w:proofErr w:type="spellStart"/>
      <w:r w:rsidRPr="007059C5">
        <w:rPr>
          <w:sz w:val="22"/>
          <w:szCs w:val="22"/>
        </w:rPr>
        <w:t>suatu</w:t>
      </w:r>
      <w:proofErr w:type="spellEnd"/>
      <w:r w:rsidRPr="007059C5">
        <w:rPr>
          <w:sz w:val="22"/>
          <w:szCs w:val="22"/>
        </w:rPr>
        <w:t xml:space="preserve"> </w:t>
      </w:r>
      <w:proofErr w:type="spellStart"/>
      <w:r w:rsidRPr="007059C5">
        <w:rPr>
          <w:sz w:val="22"/>
          <w:szCs w:val="22"/>
        </w:rPr>
        <w:t>saat</w:t>
      </w:r>
      <w:proofErr w:type="spellEnd"/>
      <w:r w:rsidRPr="007059C5">
        <w:rPr>
          <w:sz w:val="22"/>
          <w:szCs w:val="22"/>
        </w:rPr>
        <w:t xml:space="preserve"> </w:t>
      </w:r>
      <w:proofErr w:type="spellStart"/>
      <w:proofErr w:type="gramStart"/>
      <w:r w:rsidRPr="007059C5">
        <w:rPr>
          <w:sz w:val="22"/>
          <w:szCs w:val="22"/>
        </w:rPr>
        <w:t>akan</w:t>
      </w:r>
      <w:proofErr w:type="spellEnd"/>
      <w:proofErr w:type="gramEnd"/>
      <w:r w:rsidRPr="007059C5">
        <w:rPr>
          <w:sz w:val="22"/>
          <w:szCs w:val="22"/>
        </w:rPr>
        <w:t xml:space="preserve"> </w:t>
      </w:r>
      <w:proofErr w:type="spellStart"/>
      <w:r w:rsidRPr="007059C5">
        <w:rPr>
          <w:sz w:val="22"/>
          <w:szCs w:val="22"/>
        </w:rPr>
        <w:t>habis</w:t>
      </w:r>
      <w:proofErr w:type="spellEnd"/>
      <w:r w:rsidRPr="007059C5">
        <w:rPr>
          <w:sz w:val="22"/>
          <w:szCs w:val="22"/>
        </w:rPr>
        <w:t>.</w:t>
      </w:r>
    </w:p>
    <w:p w:rsidR="00723F0D" w:rsidRDefault="00872302" w:rsidP="00723F0D">
      <w:pPr>
        <w:shd w:val="clear" w:color="auto" w:fill="FFFFFF" w:themeFill="background1"/>
        <w:autoSpaceDE w:val="0"/>
        <w:autoSpaceDN w:val="0"/>
        <w:adjustRightInd w:val="0"/>
        <w:ind w:right="-20" w:firstLine="270"/>
        <w:rPr>
          <w:sz w:val="22"/>
          <w:szCs w:val="22"/>
        </w:rPr>
      </w:pPr>
      <w:r w:rsidRPr="007059C5">
        <w:rPr>
          <w:sz w:val="22"/>
          <w:szCs w:val="22"/>
        </w:rPr>
        <w:t xml:space="preserve">LPG </w:t>
      </w:r>
      <w:proofErr w:type="spellStart"/>
      <w:r w:rsidRPr="007059C5">
        <w:rPr>
          <w:sz w:val="22"/>
          <w:szCs w:val="22"/>
        </w:rPr>
        <w:t>merupakan</w:t>
      </w:r>
      <w:proofErr w:type="spellEnd"/>
      <w:r w:rsidRPr="007059C5">
        <w:rPr>
          <w:sz w:val="22"/>
          <w:szCs w:val="22"/>
        </w:rPr>
        <w:t xml:space="preserve"> </w:t>
      </w:r>
      <w:proofErr w:type="spellStart"/>
      <w:r w:rsidRPr="007059C5">
        <w:rPr>
          <w:sz w:val="22"/>
          <w:szCs w:val="22"/>
        </w:rPr>
        <w:t>bahan</w:t>
      </w:r>
      <w:proofErr w:type="spellEnd"/>
      <w:r w:rsidRPr="007059C5">
        <w:rPr>
          <w:sz w:val="22"/>
          <w:szCs w:val="22"/>
        </w:rPr>
        <w:t xml:space="preserve"> </w:t>
      </w:r>
      <w:proofErr w:type="spellStart"/>
      <w:r w:rsidRPr="007059C5">
        <w:rPr>
          <w:sz w:val="22"/>
          <w:szCs w:val="22"/>
        </w:rPr>
        <w:t>bakar</w:t>
      </w:r>
      <w:proofErr w:type="spellEnd"/>
      <w:r w:rsidRPr="007059C5">
        <w:rPr>
          <w:sz w:val="22"/>
          <w:szCs w:val="22"/>
        </w:rPr>
        <w:t xml:space="preserve"> </w:t>
      </w:r>
      <w:proofErr w:type="spellStart"/>
      <w:r w:rsidRPr="007059C5">
        <w:rPr>
          <w:sz w:val="22"/>
          <w:szCs w:val="22"/>
        </w:rPr>
        <w:t>berupa</w:t>
      </w:r>
      <w:proofErr w:type="spellEnd"/>
      <w:r w:rsidRPr="007059C5">
        <w:rPr>
          <w:sz w:val="22"/>
          <w:szCs w:val="22"/>
        </w:rPr>
        <w:t xml:space="preserve"> gas yang </w:t>
      </w:r>
      <w:proofErr w:type="spellStart"/>
      <w:r w:rsidRPr="007059C5">
        <w:rPr>
          <w:sz w:val="22"/>
          <w:szCs w:val="22"/>
        </w:rPr>
        <w:t>dicairkan</w:t>
      </w:r>
      <w:proofErr w:type="spellEnd"/>
      <w:r w:rsidRPr="007059C5">
        <w:rPr>
          <w:sz w:val="22"/>
          <w:szCs w:val="22"/>
        </w:rPr>
        <w:t xml:space="preserve"> (</w:t>
      </w:r>
      <w:proofErr w:type="spellStart"/>
      <w:r w:rsidRPr="007059C5">
        <w:rPr>
          <w:i/>
          <w:iCs/>
          <w:sz w:val="22"/>
          <w:szCs w:val="22"/>
        </w:rPr>
        <w:t>Liquified</w:t>
      </w:r>
      <w:proofErr w:type="spellEnd"/>
      <w:r w:rsidRPr="007059C5">
        <w:rPr>
          <w:i/>
          <w:iCs/>
          <w:sz w:val="22"/>
          <w:szCs w:val="22"/>
        </w:rPr>
        <w:t xml:space="preserve"> Petroleum Gasses</w:t>
      </w:r>
      <w:r w:rsidRPr="007059C5">
        <w:rPr>
          <w:sz w:val="22"/>
          <w:szCs w:val="22"/>
        </w:rPr>
        <w:t>)</w:t>
      </w:r>
      <w:r w:rsidRPr="007059C5">
        <w:rPr>
          <w:rStyle w:val="apple-converted-space"/>
          <w:sz w:val="22"/>
          <w:szCs w:val="22"/>
        </w:rPr>
        <w:t> </w:t>
      </w:r>
      <w:proofErr w:type="spellStart"/>
      <w:r w:rsidRPr="007059C5">
        <w:rPr>
          <w:sz w:val="22"/>
          <w:szCs w:val="22"/>
        </w:rPr>
        <w:t>merupakan</w:t>
      </w:r>
      <w:proofErr w:type="spellEnd"/>
      <w:r w:rsidRPr="007059C5">
        <w:rPr>
          <w:sz w:val="22"/>
          <w:szCs w:val="22"/>
        </w:rPr>
        <w:t xml:space="preserve"> </w:t>
      </w:r>
      <w:proofErr w:type="spellStart"/>
      <w:r w:rsidRPr="007059C5">
        <w:rPr>
          <w:sz w:val="22"/>
          <w:szCs w:val="22"/>
        </w:rPr>
        <w:t>produk</w:t>
      </w:r>
      <w:proofErr w:type="spellEnd"/>
      <w:r w:rsidRPr="007059C5">
        <w:rPr>
          <w:sz w:val="22"/>
          <w:szCs w:val="22"/>
        </w:rPr>
        <w:t xml:space="preserve"> </w:t>
      </w:r>
      <w:proofErr w:type="spellStart"/>
      <w:r w:rsidRPr="007059C5">
        <w:rPr>
          <w:sz w:val="22"/>
          <w:szCs w:val="22"/>
        </w:rPr>
        <w:t>minyak</w:t>
      </w:r>
      <w:proofErr w:type="spellEnd"/>
      <w:r w:rsidRPr="007059C5">
        <w:rPr>
          <w:sz w:val="22"/>
          <w:szCs w:val="22"/>
        </w:rPr>
        <w:t xml:space="preserve"> </w:t>
      </w:r>
      <w:proofErr w:type="spellStart"/>
      <w:r w:rsidRPr="007059C5">
        <w:rPr>
          <w:sz w:val="22"/>
          <w:szCs w:val="22"/>
        </w:rPr>
        <w:t>bumi</w:t>
      </w:r>
      <w:proofErr w:type="spellEnd"/>
      <w:r w:rsidRPr="007059C5">
        <w:rPr>
          <w:sz w:val="22"/>
          <w:szCs w:val="22"/>
        </w:rPr>
        <w:t xml:space="preserve"> yang </w:t>
      </w:r>
      <w:proofErr w:type="spellStart"/>
      <w:r w:rsidRPr="007059C5">
        <w:rPr>
          <w:sz w:val="22"/>
          <w:szCs w:val="22"/>
        </w:rPr>
        <w:t>diperoleh</w:t>
      </w:r>
      <w:proofErr w:type="spellEnd"/>
      <w:r w:rsidRPr="007059C5">
        <w:rPr>
          <w:sz w:val="22"/>
          <w:szCs w:val="22"/>
        </w:rPr>
        <w:t xml:space="preserve"> </w:t>
      </w:r>
      <w:proofErr w:type="spellStart"/>
      <w:r w:rsidRPr="007059C5">
        <w:rPr>
          <w:sz w:val="22"/>
          <w:szCs w:val="22"/>
        </w:rPr>
        <w:t>dari</w:t>
      </w:r>
      <w:proofErr w:type="spellEnd"/>
      <w:r w:rsidRPr="007059C5">
        <w:rPr>
          <w:sz w:val="22"/>
          <w:szCs w:val="22"/>
        </w:rPr>
        <w:t xml:space="preserve"> </w:t>
      </w:r>
      <w:proofErr w:type="spellStart"/>
      <w:r w:rsidRPr="007059C5">
        <w:rPr>
          <w:sz w:val="22"/>
          <w:szCs w:val="22"/>
        </w:rPr>
        <w:t>proses</w:t>
      </w:r>
      <w:proofErr w:type="spellEnd"/>
      <w:r w:rsidRPr="007059C5">
        <w:rPr>
          <w:sz w:val="22"/>
          <w:szCs w:val="22"/>
        </w:rPr>
        <w:t xml:space="preserve"> </w:t>
      </w:r>
      <w:proofErr w:type="spellStart"/>
      <w:r w:rsidRPr="007059C5">
        <w:rPr>
          <w:sz w:val="22"/>
          <w:szCs w:val="22"/>
        </w:rPr>
        <w:t>distilasi</w:t>
      </w:r>
      <w:proofErr w:type="spellEnd"/>
      <w:r w:rsidRPr="007059C5">
        <w:rPr>
          <w:sz w:val="22"/>
          <w:szCs w:val="22"/>
        </w:rPr>
        <w:t xml:space="preserve"> </w:t>
      </w:r>
      <w:proofErr w:type="spellStart"/>
      <w:r w:rsidRPr="007059C5">
        <w:rPr>
          <w:sz w:val="22"/>
          <w:szCs w:val="22"/>
        </w:rPr>
        <w:t>bertekanan</w:t>
      </w:r>
      <w:proofErr w:type="spellEnd"/>
      <w:r w:rsidRPr="007059C5">
        <w:rPr>
          <w:sz w:val="22"/>
          <w:szCs w:val="22"/>
        </w:rPr>
        <w:t xml:space="preserve"> </w:t>
      </w:r>
      <w:proofErr w:type="spellStart"/>
      <w:r w:rsidRPr="007059C5">
        <w:rPr>
          <w:sz w:val="22"/>
          <w:szCs w:val="22"/>
        </w:rPr>
        <w:t>tinggi</w:t>
      </w:r>
      <w:proofErr w:type="spellEnd"/>
      <w:r w:rsidRPr="007059C5">
        <w:rPr>
          <w:sz w:val="22"/>
          <w:szCs w:val="22"/>
        </w:rPr>
        <w:t xml:space="preserve">. </w:t>
      </w:r>
      <w:proofErr w:type="spellStart"/>
      <w:proofErr w:type="gramStart"/>
      <w:r w:rsidRPr="007059C5">
        <w:rPr>
          <w:sz w:val="22"/>
          <w:szCs w:val="22"/>
        </w:rPr>
        <w:t>Fraksi</w:t>
      </w:r>
      <w:proofErr w:type="spellEnd"/>
      <w:r w:rsidRPr="007059C5">
        <w:rPr>
          <w:sz w:val="22"/>
          <w:szCs w:val="22"/>
        </w:rPr>
        <w:t xml:space="preserve"> yang </w:t>
      </w:r>
      <w:proofErr w:type="spellStart"/>
      <w:r w:rsidRPr="007059C5">
        <w:rPr>
          <w:sz w:val="22"/>
          <w:szCs w:val="22"/>
        </w:rPr>
        <w:t>digunakan</w:t>
      </w:r>
      <w:proofErr w:type="spellEnd"/>
      <w:r w:rsidRPr="007059C5">
        <w:rPr>
          <w:sz w:val="22"/>
          <w:szCs w:val="22"/>
        </w:rPr>
        <w:t xml:space="preserve"> </w:t>
      </w:r>
      <w:proofErr w:type="spellStart"/>
      <w:r w:rsidRPr="007059C5">
        <w:rPr>
          <w:sz w:val="22"/>
          <w:szCs w:val="22"/>
        </w:rPr>
        <w:t>sebagai</w:t>
      </w:r>
      <w:proofErr w:type="spellEnd"/>
      <w:r w:rsidRPr="007059C5">
        <w:rPr>
          <w:sz w:val="22"/>
          <w:szCs w:val="22"/>
        </w:rPr>
        <w:t xml:space="preserve"> </w:t>
      </w:r>
      <w:proofErr w:type="spellStart"/>
      <w:r w:rsidRPr="007059C5">
        <w:rPr>
          <w:sz w:val="22"/>
          <w:szCs w:val="22"/>
        </w:rPr>
        <w:t>umpan</w:t>
      </w:r>
      <w:proofErr w:type="spellEnd"/>
      <w:r w:rsidRPr="007059C5">
        <w:rPr>
          <w:sz w:val="22"/>
          <w:szCs w:val="22"/>
        </w:rPr>
        <w:t xml:space="preserve"> </w:t>
      </w:r>
      <w:proofErr w:type="spellStart"/>
      <w:r w:rsidRPr="007059C5">
        <w:rPr>
          <w:sz w:val="22"/>
          <w:szCs w:val="22"/>
        </w:rPr>
        <w:t>dapat</w:t>
      </w:r>
      <w:proofErr w:type="spellEnd"/>
      <w:r w:rsidRPr="007059C5">
        <w:rPr>
          <w:sz w:val="22"/>
          <w:szCs w:val="22"/>
        </w:rPr>
        <w:t xml:space="preserve"> </w:t>
      </w:r>
      <w:proofErr w:type="spellStart"/>
      <w:r w:rsidRPr="007059C5">
        <w:rPr>
          <w:sz w:val="22"/>
          <w:szCs w:val="22"/>
        </w:rPr>
        <w:t>berasal</w:t>
      </w:r>
      <w:proofErr w:type="spellEnd"/>
      <w:r w:rsidRPr="007059C5">
        <w:rPr>
          <w:sz w:val="22"/>
          <w:szCs w:val="22"/>
        </w:rPr>
        <w:t xml:space="preserve"> </w:t>
      </w:r>
      <w:proofErr w:type="spellStart"/>
      <w:r w:rsidRPr="007059C5">
        <w:rPr>
          <w:sz w:val="22"/>
          <w:szCs w:val="22"/>
        </w:rPr>
        <w:t>dari</w:t>
      </w:r>
      <w:proofErr w:type="spellEnd"/>
      <w:r w:rsidRPr="007059C5">
        <w:rPr>
          <w:sz w:val="22"/>
          <w:szCs w:val="22"/>
        </w:rPr>
        <w:t xml:space="preserve"> </w:t>
      </w:r>
      <w:proofErr w:type="spellStart"/>
      <w:r w:rsidRPr="007059C5">
        <w:rPr>
          <w:sz w:val="22"/>
          <w:szCs w:val="22"/>
        </w:rPr>
        <w:t>beberapa</w:t>
      </w:r>
      <w:proofErr w:type="spellEnd"/>
      <w:r w:rsidRPr="007059C5">
        <w:rPr>
          <w:sz w:val="22"/>
          <w:szCs w:val="22"/>
        </w:rPr>
        <w:t xml:space="preserve"> </w:t>
      </w:r>
      <w:proofErr w:type="spellStart"/>
      <w:r w:rsidRPr="007059C5">
        <w:rPr>
          <w:sz w:val="22"/>
          <w:szCs w:val="22"/>
        </w:rPr>
        <w:t>sumber</w:t>
      </w:r>
      <w:proofErr w:type="spellEnd"/>
      <w:r w:rsidRPr="007059C5">
        <w:rPr>
          <w:sz w:val="22"/>
          <w:szCs w:val="22"/>
        </w:rPr>
        <w:t xml:space="preserve"> </w:t>
      </w:r>
      <w:proofErr w:type="spellStart"/>
      <w:r w:rsidRPr="007059C5">
        <w:rPr>
          <w:sz w:val="22"/>
          <w:szCs w:val="22"/>
        </w:rPr>
        <w:t>yaitu</w:t>
      </w:r>
      <w:proofErr w:type="spellEnd"/>
      <w:r w:rsidRPr="007059C5">
        <w:rPr>
          <w:sz w:val="22"/>
          <w:szCs w:val="22"/>
        </w:rPr>
        <w:t xml:space="preserve"> </w:t>
      </w:r>
      <w:proofErr w:type="spellStart"/>
      <w:r w:rsidRPr="007059C5">
        <w:rPr>
          <w:sz w:val="22"/>
          <w:szCs w:val="22"/>
        </w:rPr>
        <w:t>dari</w:t>
      </w:r>
      <w:proofErr w:type="spellEnd"/>
      <w:r w:rsidRPr="007059C5">
        <w:rPr>
          <w:sz w:val="22"/>
          <w:szCs w:val="22"/>
        </w:rPr>
        <w:t xml:space="preserve"> Gas </w:t>
      </w:r>
      <w:proofErr w:type="spellStart"/>
      <w:r w:rsidRPr="007059C5">
        <w:rPr>
          <w:sz w:val="22"/>
          <w:szCs w:val="22"/>
        </w:rPr>
        <w:t>alam</w:t>
      </w:r>
      <w:proofErr w:type="spellEnd"/>
      <w:r w:rsidRPr="007059C5">
        <w:rPr>
          <w:sz w:val="22"/>
          <w:szCs w:val="22"/>
        </w:rPr>
        <w:t xml:space="preserve"> </w:t>
      </w:r>
      <w:proofErr w:type="spellStart"/>
      <w:r w:rsidRPr="007059C5">
        <w:rPr>
          <w:sz w:val="22"/>
          <w:szCs w:val="22"/>
        </w:rPr>
        <w:t>maupun</w:t>
      </w:r>
      <w:proofErr w:type="spellEnd"/>
      <w:r w:rsidRPr="007059C5">
        <w:rPr>
          <w:sz w:val="22"/>
          <w:szCs w:val="22"/>
        </w:rPr>
        <w:t xml:space="preserve"> Gas </w:t>
      </w:r>
      <w:proofErr w:type="spellStart"/>
      <w:r w:rsidRPr="007059C5">
        <w:rPr>
          <w:sz w:val="22"/>
          <w:szCs w:val="22"/>
        </w:rPr>
        <w:t>hasil</w:t>
      </w:r>
      <w:proofErr w:type="spellEnd"/>
      <w:r w:rsidRPr="007059C5">
        <w:rPr>
          <w:sz w:val="22"/>
          <w:szCs w:val="22"/>
        </w:rPr>
        <w:t xml:space="preserve"> </w:t>
      </w:r>
      <w:proofErr w:type="spellStart"/>
      <w:r w:rsidRPr="007059C5">
        <w:rPr>
          <w:sz w:val="22"/>
          <w:szCs w:val="22"/>
        </w:rPr>
        <w:t>dari</w:t>
      </w:r>
      <w:proofErr w:type="spellEnd"/>
      <w:r w:rsidRPr="007059C5">
        <w:rPr>
          <w:sz w:val="22"/>
          <w:szCs w:val="22"/>
        </w:rPr>
        <w:t xml:space="preserve"> </w:t>
      </w:r>
      <w:proofErr w:type="spellStart"/>
      <w:r w:rsidRPr="007059C5">
        <w:rPr>
          <w:sz w:val="22"/>
          <w:szCs w:val="22"/>
        </w:rPr>
        <w:t>pengolahan</w:t>
      </w:r>
      <w:proofErr w:type="spellEnd"/>
      <w:r w:rsidRPr="007059C5">
        <w:rPr>
          <w:sz w:val="22"/>
          <w:szCs w:val="22"/>
        </w:rPr>
        <w:t xml:space="preserve"> </w:t>
      </w:r>
      <w:proofErr w:type="spellStart"/>
      <w:r w:rsidRPr="007059C5">
        <w:rPr>
          <w:sz w:val="22"/>
          <w:szCs w:val="22"/>
        </w:rPr>
        <w:t>minyak</w:t>
      </w:r>
      <w:proofErr w:type="spellEnd"/>
      <w:r w:rsidRPr="007059C5">
        <w:rPr>
          <w:sz w:val="22"/>
          <w:szCs w:val="22"/>
        </w:rPr>
        <w:t xml:space="preserve"> </w:t>
      </w:r>
      <w:proofErr w:type="spellStart"/>
      <w:r w:rsidRPr="007059C5">
        <w:rPr>
          <w:sz w:val="22"/>
          <w:szCs w:val="22"/>
        </w:rPr>
        <w:t>bumi</w:t>
      </w:r>
      <w:proofErr w:type="spellEnd"/>
      <w:r w:rsidRPr="007059C5">
        <w:rPr>
          <w:sz w:val="22"/>
          <w:szCs w:val="22"/>
        </w:rPr>
        <w:t xml:space="preserve"> (</w:t>
      </w:r>
      <w:r w:rsidRPr="007059C5">
        <w:rPr>
          <w:i/>
          <w:iCs/>
          <w:sz w:val="22"/>
          <w:szCs w:val="22"/>
        </w:rPr>
        <w:t>Light End</w:t>
      </w:r>
      <w:r w:rsidRPr="007059C5">
        <w:rPr>
          <w:sz w:val="22"/>
          <w:szCs w:val="22"/>
        </w:rPr>
        <w:t>).</w:t>
      </w:r>
      <w:proofErr w:type="gramEnd"/>
      <w:r w:rsidRPr="007059C5">
        <w:rPr>
          <w:sz w:val="22"/>
          <w:szCs w:val="22"/>
        </w:rPr>
        <w:t xml:space="preserve"> </w:t>
      </w:r>
      <w:proofErr w:type="spellStart"/>
      <w:proofErr w:type="gramStart"/>
      <w:r w:rsidRPr="007059C5">
        <w:rPr>
          <w:sz w:val="22"/>
          <w:szCs w:val="22"/>
        </w:rPr>
        <w:t>Komponen</w:t>
      </w:r>
      <w:proofErr w:type="spellEnd"/>
      <w:r w:rsidRPr="007059C5">
        <w:rPr>
          <w:sz w:val="22"/>
          <w:szCs w:val="22"/>
        </w:rPr>
        <w:t xml:space="preserve"> </w:t>
      </w:r>
      <w:proofErr w:type="spellStart"/>
      <w:r w:rsidRPr="007059C5">
        <w:rPr>
          <w:sz w:val="22"/>
          <w:szCs w:val="22"/>
        </w:rPr>
        <w:t>utama</w:t>
      </w:r>
      <w:proofErr w:type="spellEnd"/>
      <w:r w:rsidRPr="007059C5">
        <w:rPr>
          <w:sz w:val="22"/>
          <w:szCs w:val="22"/>
        </w:rPr>
        <w:t xml:space="preserve"> LPG </w:t>
      </w:r>
      <w:proofErr w:type="spellStart"/>
      <w:r w:rsidRPr="007059C5">
        <w:rPr>
          <w:sz w:val="22"/>
          <w:szCs w:val="22"/>
        </w:rPr>
        <w:t>terdiri</w:t>
      </w:r>
      <w:proofErr w:type="spellEnd"/>
      <w:r w:rsidRPr="007059C5">
        <w:rPr>
          <w:sz w:val="22"/>
          <w:szCs w:val="22"/>
        </w:rPr>
        <w:t xml:space="preserve"> </w:t>
      </w:r>
      <w:proofErr w:type="spellStart"/>
      <w:r w:rsidRPr="007059C5">
        <w:rPr>
          <w:sz w:val="22"/>
          <w:szCs w:val="22"/>
        </w:rPr>
        <w:t>dari</w:t>
      </w:r>
      <w:proofErr w:type="spellEnd"/>
      <w:r w:rsidRPr="007059C5">
        <w:rPr>
          <w:sz w:val="22"/>
          <w:szCs w:val="22"/>
        </w:rPr>
        <w:t xml:space="preserve"> </w:t>
      </w:r>
      <w:proofErr w:type="spellStart"/>
      <w:r w:rsidRPr="007059C5">
        <w:rPr>
          <w:sz w:val="22"/>
          <w:szCs w:val="22"/>
        </w:rPr>
        <w:t>Hidrokarbon</w:t>
      </w:r>
      <w:proofErr w:type="spellEnd"/>
      <w:r w:rsidRPr="007059C5">
        <w:rPr>
          <w:sz w:val="22"/>
          <w:szCs w:val="22"/>
        </w:rPr>
        <w:t xml:space="preserve"> </w:t>
      </w:r>
      <w:proofErr w:type="spellStart"/>
      <w:r w:rsidRPr="007059C5">
        <w:rPr>
          <w:sz w:val="22"/>
          <w:szCs w:val="22"/>
        </w:rPr>
        <w:t>ringan</w:t>
      </w:r>
      <w:proofErr w:type="spellEnd"/>
      <w:r w:rsidRPr="007059C5">
        <w:rPr>
          <w:sz w:val="22"/>
          <w:szCs w:val="22"/>
        </w:rPr>
        <w:t xml:space="preserve"> </w:t>
      </w:r>
      <w:proofErr w:type="spellStart"/>
      <w:r w:rsidRPr="007059C5">
        <w:rPr>
          <w:sz w:val="22"/>
          <w:szCs w:val="22"/>
        </w:rPr>
        <w:t>berupa</w:t>
      </w:r>
      <w:proofErr w:type="spellEnd"/>
      <w:r w:rsidRPr="007059C5">
        <w:rPr>
          <w:sz w:val="22"/>
          <w:szCs w:val="22"/>
        </w:rPr>
        <w:t xml:space="preserve"> </w:t>
      </w:r>
      <w:proofErr w:type="spellStart"/>
      <w:r w:rsidRPr="007059C5">
        <w:rPr>
          <w:sz w:val="22"/>
          <w:szCs w:val="22"/>
        </w:rPr>
        <w:t>Propana</w:t>
      </w:r>
      <w:proofErr w:type="spellEnd"/>
      <w:r w:rsidRPr="007059C5">
        <w:rPr>
          <w:sz w:val="22"/>
          <w:szCs w:val="22"/>
        </w:rPr>
        <w:t xml:space="preserve"> (C</w:t>
      </w:r>
      <w:r w:rsidRPr="007059C5">
        <w:rPr>
          <w:sz w:val="22"/>
          <w:szCs w:val="22"/>
          <w:vertAlign w:val="subscript"/>
        </w:rPr>
        <w:t>3</w:t>
      </w:r>
      <w:r w:rsidRPr="007059C5">
        <w:rPr>
          <w:sz w:val="22"/>
          <w:szCs w:val="22"/>
        </w:rPr>
        <w:t>H</w:t>
      </w:r>
      <w:r w:rsidRPr="007059C5">
        <w:rPr>
          <w:sz w:val="22"/>
          <w:szCs w:val="22"/>
          <w:vertAlign w:val="subscript"/>
        </w:rPr>
        <w:t>8</w:t>
      </w:r>
      <w:r w:rsidRPr="007059C5">
        <w:rPr>
          <w:sz w:val="22"/>
          <w:szCs w:val="22"/>
        </w:rPr>
        <w:t xml:space="preserve">) </w:t>
      </w:r>
      <w:proofErr w:type="spellStart"/>
      <w:r w:rsidRPr="007059C5">
        <w:rPr>
          <w:sz w:val="22"/>
          <w:szCs w:val="22"/>
        </w:rPr>
        <w:t>dan</w:t>
      </w:r>
      <w:proofErr w:type="spellEnd"/>
      <w:r w:rsidRPr="007059C5">
        <w:rPr>
          <w:sz w:val="22"/>
          <w:szCs w:val="22"/>
        </w:rPr>
        <w:t xml:space="preserve"> </w:t>
      </w:r>
      <w:proofErr w:type="spellStart"/>
      <w:r w:rsidRPr="007059C5">
        <w:rPr>
          <w:sz w:val="22"/>
          <w:szCs w:val="22"/>
        </w:rPr>
        <w:t>Butana</w:t>
      </w:r>
      <w:proofErr w:type="spellEnd"/>
      <w:r w:rsidRPr="007059C5">
        <w:rPr>
          <w:sz w:val="22"/>
          <w:szCs w:val="22"/>
        </w:rPr>
        <w:t xml:space="preserve"> (C</w:t>
      </w:r>
      <w:r w:rsidRPr="007059C5">
        <w:rPr>
          <w:sz w:val="22"/>
          <w:szCs w:val="22"/>
          <w:vertAlign w:val="subscript"/>
        </w:rPr>
        <w:t>4</w:t>
      </w:r>
      <w:r w:rsidRPr="007059C5">
        <w:rPr>
          <w:sz w:val="22"/>
          <w:szCs w:val="22"/>
        </w:rPr>
        <w:t>H</w:t>
      </w:r>
      <w:r w:rsidRPr="007059C5">
        <w:rPr>
          <w:sz w:val="22"/>
          <w:szCs w:val="22"/>
          <w:vertAlign w:val="subscript"/>
        </w:rPr>
        <w:t>10</w:t>
      </w:r>
      <w:r w:rsidRPr="007059C5">
        <w:rPr>
          <w:sz w:val="22"/>
          <w:szCs w:val="22"/>
        </w:rPr>
        <w:t xml:space="preserve">), </w:t>
      </w:r>
      <w:proofErr w:type="spellStart"/>
      <w:r w:rsidRPr="007059C5">
        <w:rPr>
          <w:sz w:val="22"/>
          <w:szCs w:val="22"/>
        </w:rPr>
        <w:t>serta</w:t>
      </w:r>
      <w:proofErr w:type="spellEnd"/>
      <w:r w:rsidRPr="007059C5">
        <w:rPr>
          <w:sz w:val="22"/>
          <w:szCs w:val="22"/>
        </w:rPr>
        <w:t xml:space="preserve"> </w:t>
      </w:r>
      <w:proofErr w:type="spellStart"/>
      <w:r w:rsidRPr="007059C5">
        <w:rPr>
          <w:sz w:val="22"/>
          <w:szCs w:val="22"/>
        </w:rPr>
        <w:t>sejumlah</w:t>
      </w:r>
      <w:proofErr w:type="spellEnd"/>
      <w:r w:rsidRPr="007059C5">
        <w:rPr>
          <w:sz w:val="22"/>
          <w:szCs w:val="22"/>
        </w:rPr>
        <w:t xml:space="preserve"> </w:t>
      </w:r>
      <w:proofErr w:type="spellStart"/>
      <w:r w:rsidRPr="007059C5">
        <w:rPr>
          <w:sz w:val="22"/>
          <w:szCs w:val="22"/>
        </w:rPr>
        <w:t>kecil</w:t>
      </w:r>
      <w:proofErr w:type="spellEnd"/>
      <w:r w:rsidRPr="007059C5">
        <w:rPr>
          <w:sz w:val="22"/>
          <w:szCs w:val="22"/>
        </w:rPr>
        <w:t xml:space="preserve"> </w:t>
      </w:r>
      <w:proofErr w:type="spellStart"/>
      <w:r w:rsidRPr="007059C5">
        <w:rPr>
          <w:sz w:val="22"/>
          <w:szCs w:val="22"/>
        </w:rPr>
        <w:t>Etana</w:t>
      </w:r>
      <w:proofErr w:type="spellEnd"/>
      <w:r w:rsidRPr="007059C5">
        <w:rPr>
          <w:sz w:val="22"/>
          <w:szCs w:val="22"/>
        </w:rPr>
        <w:t xml:space="preserve"> (C</w:t>
      </w:r>
      <w:r w:rsidRPr="007059C5">
        <w:rPr>
          <w:sz w:val="22"/>
          <w:szCs w:val="22"/>
          <w:vertAlign w:val="subscript"/>
        </w:rPr>
        <w:t>2</w:t>
      </w:r>
      <w:r w:rsidRPr="007059C5">
        <w:rPr>
          <w:sz w:val="22"/>
          <w:szCs w:val="22"/>
        </w:rPr>
        <w:t>H</w:t>
      </w:r>
      <w:r w:rsidRPr="007059C5">
        <w:rPr>
          <w:sz w:val="22"/>
          <w:szCs w:val="22"/>
          <w:vertAlign w:val="subscript"/>
        </w:rPr>
        <w:t>6</w:t>
      </w:r>
      <w:r w:rsidRPr="007059C5">
        <w:rPr>
          <w:sz w:val="22"/>
          <w:szCs w:val="22"/>
        </w:rPr>
        <w:t xml:space="preserve">,) </w:t>
      </w:r>
      <w:proofErr w:type="spellStart"/>
      <w:r w:rsidRPr="007059C5">
        <w:rPr>
          <w:sz w:val="22"/>
          <w:szCs w:val="22"/>
        </w:rPr>
        <w:t>dan</w:t>
      </w:r>
      <w:proofErr w:type="spellEnd"/>
      <w:r w:rsidRPr="007059C5">
        <w:rPr>
          <w:sz w:val="22"/>
          <w:szCs w:val="22"/>
        </w:rPr>
        <w:t xml:space="preserve"> </w:t>
      </w:r>
      <w:proofErr w:type="spellStart"/>
      <w:r w:rsidRPr="007059C5">
        <w:rPr>
          <w:sz w:val="22"/>
          <w:szCs w:val="22"/>
        </w:rPr>
        <w:t>Pentana</w:t>
      </w:r>
      <w:proofErr w:type="spellEnd"/>
      <w:r w:rsidRPr="007059C5">
        <w:rPr>
          <w:sz w:val="22"/>
          <w:szCs w:val="22"/>
        </w:rPr>
        <w:t xml:space="preserve"> (C</w:t>
      </w:r>
      <w:r w:rsidRPr="007059C5">
        <w:rPr>
          <w:sz w:val="22"/>
          <w:szCs w:val="22"/>
          <w:vertAlign w:val="subscript"/>
        </w:rPr>
        <w:t>5</w:t>
      </w:r>
      <w:r w:rsidRPr="007059C5">
        <w:rPr>
          <w:sz w:val="22"/>
          <w:szCs w:val="22"/>
        </w:rPr>
        <w:t>H</w:t>
      </w:r>
      <w:r w:rsidRPr="007059C5">
        <w:rPr>
          <w:sz w:val="22"/>
          <w:szCs w:val="22"/>
          <w:vertAlign w:val="subscript"/>
        </w:rPr>
        <w:t>12</w:t>
      </w:r>
      <w:r w:rsidRPr="007059C5">
        <w:rPr>
          <w:sz w:val="22"/>
          <w:szCs w:val="22"/>
        </w:rPr>
        <w:t>).</w:t>
      </w:r>
      <w:proofErr w:type="gramEnd"/>
    </w:p>
    <w:p w:rsidR="00723F0D" w:rsidRDefault="00E61737" w:rsidP="00723F0D">
      <w:pPr>
        <w:shd w:val="clear" w:color="auto" w:fill="FFFFFF" w:themeFill="background1"/>
        <w:autoSpaceDE w:val="0"/>
        <w:autoSpaceDN w:val="0"/>
        <w:adjustRightInd w:val="0"/>
        <w:ind w:right="-20" w:firstLine="270"/>
        <w:rPr>
          <w:sz w:val="22"/>
          <w:szCs w:val="22"/>
        </w:rPr>
      </w:pPr>
      <w:hyperlink r:id="rId10" w:history="1">
        <w:proofErr w:type="spellStart"/>
        <w:proofErr w:type="gramStart"/>
        <w:r w:rsidR="00872302" w:rsidRPr="007059C5">
          <w:rPr>
            <w:rStyle w:val="Hyperlink"/>
            <w:color w:val="auto"/>
            <w:sz w:val="22"/>
            <w:szCs w:val="22"/>
            <w:shd w:val="clear" w:color="auto" w:fill="FFFFFF"/>
          </w:rPr>
          <w:t>Kompor</w:t>
        </w:r>
        <w:proofErr w:type="spellEnd"/>
        <w:r w:rsidR="00872302" w:rsidRPr="007059C5">
          <w:rPr>
            <w:rStyle w:val="Hyperlink"/>
            <w:color w:val="auto"/>
            <w:sz w:val="22"/>
            <w:szCs w:val="22"/>
            <w:shd w:val="clear" w:color="auto" w:fill="FFFFFF"/>
          </w:rPr>
          <w:t xml:space="preserve"> gas</w:t>
        </w:r>
      </w:hyperlink>
      <w:r w:rsidR="00872302" w:rsidRPr="007059C5">
        <w:rPr>
          <w:rStyle w:val="apple-converted-space"/>
          <w:sz w:val="22"/>
          <w:szCs w:val="22"/>
          <w:shd w:val="clear" w:color="auto" w:fill="FFFFFF"/>
        </w:rPr>
        <w:t> </w:t>
      </w:r>
      <w:proofErr w:type="spellStart"/>
      <w:r w:rsidR="00872302" w:rsidRPr="007059C5">
        <w:rPr>
          <w:sz w:val="22"/>
          <w:szCs w:val="22"/>
          <w:shd w:val="clear" w:color="auto" w:fill="FFFFFF"/>
        </w:rPr>
        <w:t>elpiji</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adalah</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alat</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masak</w:t>
      </w:r>
      <w:proofErr w:type="spellEnd"/>
      <w:r w:rsidR="00872302" w:rsidRPr="007059C5">
        <w:rPr>
          <w:sz w:val="22"/>
          <w:szCs w:val="22"/>
          <w:shd w:val="clear" w:color="auto" w:fill="FFFFFF"/>
        </w:rPr>
        <w:t xml:space="preserve"> yang </w:t>
      </w:r>
      <w:proofErr w:type="spellStart"/>
      <w:r w:rsidR="00872302" w:rsidRPr="007059C5">
        <w:rPr>
          <w:sz w:val="22"/>
          <w:szCs w:val="22"/>
          <w:shd w:val="clear" w:color="auto" w:fill="FFFFFF"/>
        </w:rPr>
        <w:t>menghasilkan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panas</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tinggi</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dimana</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bahan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bakar</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berupa</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elpiji</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untuk</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memberikan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pemanasan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baik</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untuk</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memanaskan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ruangan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dimana</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kompor</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itu</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berada</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ataupun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untuk</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memanaskan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kompor</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itu</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sendiri</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dan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barang-barang</w:t>
      </w:r>
      <w:proofErr w:type="spellEnd"/>
      <w:r w:rsidR="00872302" w:rsidRPr="007059C5">
        <w:rPr>
          <w:sz w:val="22"/>
          <w:szCs w:val="22"/>
          <w:shd w:val="clear" w:color="auto" w:fill="FFFFFF"/>
        </w:rPr>
        <w:t xml:space="preserve"> yang </w:t>
      </w:r>
      <w:proofErr w:type="spellStart"/>
      <w:r w:rsidR="00872302" w:rsidRPr="007059C5">
        <w:rPr>
          <w:sz w:val="22"/>
          <w:szCs w:val="22"/>
          <w:shd w:val="clear" w:color="auto" w:fill="FFFFFF"/>
        </w:rPr>
        <w:t>diletakkan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di</w:t>
      </w:r>
      <w:proofErr w:type="spellEnd"/>
      <w:r w:rsidR="00872302" w:rsidRPr="00F60333">
        <w:rPr>
          <w:szCs w:val="20"/>
          <w:shd w:val="clear" w:color="auto" w:fill="FFFFFF"/>
        </w:rPr>
        <w:t xml:space="preserve"> </w:t>
      </w:r>
      <w:proofErr w:type="spellStart"/>
      <w:r w:rsidR="00872302" w:rsidRPr="007059C5">
        <w:rPr>
          <w:sz w:val="22"/>
          <w:szCs w:val="22"/>
          <w:shd w:val="clear" w:color="auto" w:fill="FFFFFF"/>
        </w:rPr>
        <w:t>atasnya</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dengan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menggunakan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bahan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bakar</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elpiji</w:t>
      </w:r>
      <w:proofErr w:type="spellEnd"/>
      <w:r w:rsidR="00872302" w:rsidRPr="007059C5">
        <w:rPr>
          <w:sz w:val="22"/>
          <w:szCs w:val="22"/>
          <w:shd w:val="clear" w:color="auto" w:fill="FFFFFF"/>
        </w:rPr>
        <w:t>.</w:t>
      </w:r>
      <w:proofErr w:type="gramEnd"/>
      <w:r w:rsidR="00872302" w:rsidRPr="007059C5">
        <w:rPr>
          <w:sz w:val="22"/>
          <w:szCs w:val="22"/>
          <w:shd w:val="clear" w:color="auto" w:fill="FFFFFF"/>
        </w:rPr>
        <w:t xml:space="preserve"> </w:t>
      </w:r>
      <w:proofErr w:type="spellStart"/>
      <w:proofErr w:type="gramStart"/>
      <w:r w:rsidR="00872302" w:rsidRPr="007059C5">
        <w:rPr>
          <w:sz w:val="22"/>
          <w:szCs w:val="22"/>
          <w:shd w:val="clear" w:color="auto" w:fill="FFFFFF"/>
        </w:rPr>
        <w:t>Begitulah</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pengertian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kompor</w:t>
      </w:r>
      <w:proofErr w:type="spellEnd"/>
      <w:r w:rsidR="00872302" w:rsidRPr="007059C5">
        <w:rPr>
          <w:sz w:val="22"/>
          <w:szCs w:val="22"/>
          <w:shd w:val="clear" w:color="auto" w:fill="FFFFFF"/>
        </w:rPr>
        <w:t xml:space="preserve"> gas </w:t>
      </w:r>
      <w:proofErr w:type="spellStart"/>
      <w:r w:rsidR="00872302" w:rsidRPr="007059C5">
        <w:rPr>
          <w:sz w:val="22"/>
          <w:szCs w:val="22"/>
          <w:shd w:val="clear" w:color="auto" w:fill="FFFFFF"/>
        </w:rPr>
        <w:t>adalah</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gabungan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definisi</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kompor</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dan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definisi</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elpiji</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sebagai</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bahan</w:t>
      </w:r>
      <w:proofErr w:type="spellEnd"/>
      <w:r w:rsidR="00872302" w:rsidRPr="007059C5">
        <w:rPr>
          <w:sz w:val="22"/>
          <w:szCs w:val="22"/>
          <w:shd w:val="clear" w:color="auto" w:fill="FFFFFF"/>
        </w:rPr>
        <w:t xml:space="preserve"> </w:t>
      </w:r>
      <w:proofErr w:type="spellStart"/>
      <w:r w:rsidR="00872302" w:rsidRPr="007059C5">
        <w:rPr>
          <w:sz w:val="22"/>
          <w:szCs w:val="22"/>
          <w:shd w:val="clear" w:color="auto" w:fill="FFFFFF"/>
        </w:rPr>
        <w:t>bakarnya</w:t>
      </w:r>
      <w:proofErr w:type="spellEnd"/>
      <w:r w:rsidR="00872302" w:rsidRPr="007059C5">
        <w:rPr>
          <w:sz w:val="22"/>
          <w:szCs w:val="22"/>
          <w:shd w:val="clear" w:color="auto" w:fill="FFFFFF"/>
        </w:rPr>
        <w:t>.</w:t>
      </w:r>
      <w:proofErr w:type="gramEnd"/>
      <w:r w:rsidR="00754992" w:rsidRPr="007059C5">
        <w:rPr>
          <w:sz w:val="22"/>
          <w:szCs w:val="22"/>
          <w:shd w:val="clear" w:color="auto" w:fill="FFFFFF"/>
          <w:lang w:val="id-ID"/>
        </w:rPr>
        <w:t xml:space="preserve"> </w:t>
      </w:r>
      <w:r w:rsidR="00524E69" w:rsidRPr="007059C5">
        <w:rPr>
          <w:sz w:val="22"/>
          <w:szCs w:val="22"/>
          <w:lang w:val="id-ID"/>
        </w:rPr>
        <w:t>Salah satu cara pengolahan yang praktis dan cepat  adalah dengan menggunakan kompor gas dengan gas elpiji 3 kg.</w:t>
      </w:r>
    </w:p>
    <w:p w:rsidR="00872302" w:rsidRPr="00723F0D" w:rsidRDefault="00524E69" w:rsidP="00723F0D">
      <w:pPr>
        <w:shd w:val="clear" w:color="auto" w:fill="FFFFFF" w:themeFill="background1"/>
        <w:autoSpaceDE w:val="0"/>
        <w:autoSpaceDN w:val="0"/>
        <w:adjustRightInd w:val="0"/>
        <w:ind w:right="-20" w:firstLine="270"/>
        <w:rPr>
          <w:sz w:val="22"/>
          <w:szCs w:val="22"/>
          <w:lang w:val="id-ID"/>
        </w:rPr>
      </w:pPr>
      <w:proofErr w:type="spellStart"/>
      <w:r w:rsidRPr="007059C5">
        <w:rPr>
          <w:sz w:val="22"/>
          <w:szCs w:val="22"/>
        </w:rPr>
        <w:t>Pemanfaatan</w:t>
      </w:r>
      <w:proofErr w:type="spellEnd"/>
      <w:r w:rsidRPr="007059C5">
        <w:rPr>
          <w:sz w:val="22"/>
          <w:szCs w:val="22"/>
        </w:rPr>
        <w:t xml:space="preserve"> </w:t>
      </w:r>
      <w:r w:rsidRPr="007059C5">
        <w:rPr>
          <w:sz w:val="22"/>
          <w:szCs w:val="22"/>
          <w:lang w:val="id-ID"/>
        </w:rPr>
        <w:t xml:space="preserve">energi dari kompor gas dapat meningkatkan temperatur yang tinggi sehingga pemanansan air lau </w:t>
      </w:r>
      <w:proofErr w:type="gramStart"/>
      <w:r w:rsidRPr="007059C5">
        <w:rPr>
          <w:sz w:val="22"/>
          <w:szCs w:val="22"/>
          <w:lang w:val="id-ID"/>
        </w:rPr>
        <w:t>akan</w:t>
      </w:r>
      <w:proofErr w:type="gramEnd"/>
      <w:r w:rsidRPr="007059C5">
        <w:rPr>
          <w:sz w:val="22"/>
          <w:szCs w:val="22"/>
          <w:lang w:val="id-ID"/>
        </w:rPr>
        <w:t xml:space="preserve"> lebih cepat menhasilkan garam.</w:t>
      </w:r>
      <w:r w:rsidR="00754992" w:rsidRPr="007059C5">
        <w:rPr>
          <w:sz w:val="22"/>
          <w:szCs w:val="22"/>
          <w:shd w:val="clear" w:color="auto" w:fill="FFFFFF"/>
          <w:lang w:val="id-ID"/>
        </w:rPr>
        <w:t xml:space="preserve"> </w:t>
      </w:r>
      <w:proofErr w:type="spellStart"/>
      <w:proofErr w:type="gramStart"/>
      <w:r w:rsidRPr="007059C5">
        <w:rPr>
          <w:sz w:val="22"/>
          <w:szCs w:val="22"/>
        </w:rPr>
        <w:t>Kemudian</w:t>
      </w:r>
      <w:proofErr w:type="spellEnd"/>
      <w:r w:rsidRPr="007059C5">
        <w:rPr>
          <w:sz w:val="22"/>
          <w:szCs w:val="22"/>
        </w:rPr>
        <w:t xml:space="preserve">, </w:t>
      </w:r>
      <w:proofErr w:type="spellStart"/>
      <w:r w:rsidRPr="007059C5">
        <w:rPr>
          <w:sz w:val="22"/>
          <w:szCs w:val="22"/>
        </w:rPr>
        <w:t>Wardani</w:t>
      </w:r>
      <w:proofErr w:type="spellEnd"/>
      <w:r w:rsidRPr="007059C5">
        <w:rPr>
          <w:sz w:val="22"/>
          <w:szCs w:val="22"/>
        </w:rPr>
        <w:t xml:space="preserve"> (2007) </w:t>
      </w:r>
      <w:proofErr w:type="spellStart"/>
      <w:r w:rsidRPr="007059C5">
        <w:rPr>
          <w:sz w:val="22"/>
          <w:szCs w:val="22"/>
        </w:rPr>
        <w:t>melakukan</w:t>
      </w:r>
      <w:proofErr w:type="spellEnd"/>
      <w:r w:rsidRPr="007059C5">
        <w:rPr>
          <w:sz w:val="22"/>
          <w:szCs w:val="22"/>
        </w:rPr>
        <w:t xml:space="preserve"> </w:t>
      </w:r>
      <w:proofErr w:type="spellStart"/>
      <w:r w:rsidRPr="007059C5">
        <w:rPr>
          <w:sz w:val="22"/>
          <w:szCs w:val="22"/>
        </w:rPr>
        <w:t>penelitian</w:t>
      </w:r>
      <w:proofErr w:type="spellEnd"/>
      <w:r w:rsidRPr="007059C5">
        <w:rPr>
          <w:sz w:val="22"/>
          <w:szCs w:val="22"/>
        </w:rPr>
        <w:t xml:space="preserve"> </w:t>
      </w:r>
      <w:proofErr w:type="spellStart"/>
      <w:r w:rsidRPr="007059C5">
        <w:rPr>
          <w:sz w:val="22"/>
          <w:szCs w:val="22"/>
        </w:rPr>
        <w:t>alat</w:t>
      </w:r>
      <w:proofErr w:type="spellEnd"/>
      <w:r w:rsidRPr="007059C5">
        <w:rPr>
          <w:sz w:val="22"/>
          <w:szCs w:val="22"/>
        </w:rPr>
        <w:t xml:space="preserve"> </w:t>
      </w:r>
      <w:proofErr w:type="spellStart"/>
      <w:r w:rsidRPr="007059C5">
        <w:rPr>
          <w:sz w:val="22"/>
          <w:szCs w:val="22"/>
        </w:rPr>
        <w:t>penghemat</w:t>
      </w:r>
      <w:proofErr w:type="spellEnd"/>
      <w:r w:rsidRPr="007059C5">
        <w:rPr>
          <w:sz w:val="22"/>
          <w:szCs w:val="22"/>
        </w:rPr>
        <w:t xml:space="preserve"> </w:t>
      </w:r>
      <w:proofErr w:type="spellStart"/>
      <w:r w:rsidRPr="007059C5">
        <w:rPr>
          <w:sz w:val="22"/>
          <w:szCs w:val="22"/>
        </w:rPr>
        <w:t>bahan</w:t>
      </w:r>
      <w:proofErr w:type="spellEnd"/>
      <w:r w:rsidRPr="007059C5">
        <w:rPr>
          <w:sz w:val="22"/>
          <w:szCs w:val="22"/>
        </w:rPr>
        <w:t xml:space="preserve"> </w:t>
      </w:r>
      <w:proofErr w:type="spellStart"/>
      <w:r w:rsidRPr="007059C5">
        <w:rPr>
          <w:sz w:val="22"/>
          <w:szCs w:val="22"/>
        </w:rPr>
        <w:t>bakar</w:t>
      </w:r>
      <w:proofErr w:type="spellEnd"/>
      <w:r w:rsidRPr="007059C5">
        <w:rPr>
          <w:sz w:val="22"/>
          <w:szCs w:val="22"/>
        </w:rPr>
        <w:t xml:space="preserve"> </w:t>
      </w:r>
      <w:proofErr w:type="spellStart"/>
      <w:r w:rsidRPr="007059C5">
        <w:rPr>
          <w:sz w:val="22"/>
          <w:szCs w:val="22"/>
        </w:rPr>
        <w:t>kompor</w:t>
      </w:r>
      <w:proofErr w:type="spellEnd"/>
      <w:r w:rsidRPr="007059C5">
        <w:rPr>
          <w:sz w:val="22"/>
          <w:szCs w:val="22"/>
        </w:rPr>
        <w:t xml:space="preserve"> gas </w:t>
      </w:r>
      <w:proofErr w:type="spellStart"/>
      <w:r w:rsidRPr="007059C5">
        <w:rPr>
          <w:sz w:val="22"/>
          <w:szCs w:val="22"/>
        </w:rPr>
        <w:t>berupa</w:t>
      </w:r>
      <w:proofErr w:type="spellEnd"/>
      <w:r w:rsidRPr="007059C5">
        <w:rPr>
          <w:sz w:val="22"/>
          <w:szCs w:val="22"/>
        </w:rPr>
        <w:t xml:space="preserve"> </w:t>
      </w:r>
      <w:proofErr w:type="spellStart"/>
      <w:r w:rsidRPr="007059C5">
        <w:rPr>
          <w:sz w:val="22"/>
          <w:szCs w:val="22"/>
        </w:rPr>
        <w:t>selubung</w:t>
      </w:r>
      <w:proofErr w:type="spellEnd"/>
      <w:r w:rsidRPr="007059C5">
        <w:rPr>
          <w:sz w:val="22"/>
          <w:szCs w:val="22"/>
        </w:rPr>
        <w:t xml:space="preserve"> yang </w:t>
      </w:r>
      <w:proofErr w:type="spellStart"/>
      <w:r w:rsidRPr="007059C5">
        <w:rPr>
          <w:sz w:val="22"/>
          <w:szCs w:val="22"/>
        </w:rPr>
        <w:t>terbuat</w:t>
      </w:r>
      <w:proofErr w:type="spellEnd"/>
      <w:r w:rsidRPr="007059C5">
        <w:rPr>
          <w:sz w:val="22"/>
          <w:szCs w:val="22"/>
        </w:rPr>
        <w:t xml:space="preserve"> </w:t>
      </w:r>
      <w:proofErr w:type="spellStart"/>
      <w:r w:rsidRPr="007059C5">
        <w:rPr>
          <w:sz w:val="22"/>
          <w:szCs w:val="22"/>
        </w:rPr>
        <w:t>dari</w:t>
      </w:r>
      <w:proofErr w:type="spellEnd"/>
      <w:r w:rsidRPr="007059C5">
        <w:rPr>
          <w:sz w:val="22"/>
          <w:szCs w:val="22"/>
        </w:rPr>
        <w:t xml:space="preserve"> </w:t>
      </w:r>
      <w:proofErr w:type="spellStart"/>
      <w:r w:rsidRPr="007059C5">
        <w:rPr>
          <w:sz w:val="22"/>
          <w:szCs w:val="22"/>
        </w:rPr>
        <w:t>aluminium</w:t>
      </w:r>
      <w:proofErr w:type="spellEnd"/>
      <w:r w:rsidRPr="007059C5">
        <w:rPr>
          <w:sz w:val="22"/>
          <w:szCs w:val="22"/>
        </w:rPr>
        <w:t xml:space="preserve"> yang </w:t>
      </w:r>
      <w:proofErr w:type="spellStart"/>
      <w:r w:rsidRPr="007059C5">
        <w:rPr>
          <w:sz w:val="22"/>
          <w:szCs w:val="22"/>
        </w:rPr>
        <w:t>diletakkan</w:t>
      </w:r>
      <w:proofErr w:type="spellEnd"/>
      <w:r w:rsidRPr="007059C5">
        <w:rPr>
          <w:sz w:val="22"/>
          <w:szCs w:val="22"/>
        </w:rPr>
        <w:t xml:space="preserve"> </w:t>
      </w:r>
      <w:proofErr w:type="spellStart"/>
      <w:r w:rsidRPr="007059C5">
        <w:rPr>
          <w:sz w:val="22"/>
          <w:szCs w:val="22"/>
        </w:rPr>
        <w:t>di</w:t>
      </w:r>
      <w:proofErr w:type="spellEnd"/>
      <w:r w:rsidRPr="007059C5">
        <w:rPr>
          <w:sz w:val="22"/>
          <w:szCs w:val="22"/>
        </w:rPr>
        <w:t xml:space="preserve"> </w:t>
      </w:r>
      <w:proofErr w:type="spellStart"/>
      <w:r w:rsidRPr="007059C5">
        <w:rPr>
          <w:sz w:val="22"/>
          <w:szCs w:val="22"/>
        </w:rPr>
        <w:t>sekitar</w:t>
      </w:r>
      <w:proofErr w:type="spellEnd"/>
      <w:r w:rsidRPr="007059C5">
        <w:rPr>
          <w:sz w:val="22"/>
          <w:szCs w:val="22"/>
        </w:rPr>
        <w:t xml:space="preserve"> </w:t>
      </w:r>
      <w:proofErr w:type="spellStart"/>
      <w:r w:rsidRPr="007059C5">
        <w:rPr>
          <w:sz w:val="22"/>
          <w:szCs w:val="22"/>
        </w:rPr>
        <w:t>panci</w:t>
      </w:r>
      <w:proofErr w:type="spellEnd"/>
      <w:r w:rsidRPr="007059C5">
        <w:rPr>
          <w:sz w:val="22"/>
          <w:szCs w:val="22"/>
        </w:rPr>
        <w:t>.</w:t>
      </w:r>
      <w:proofErr w:type="gramEnd"/>
      <w:r w:rsidRPr="007059C5">
        <w:rPr>
          <w:sz w:val="22"/>
          <w:szCs w:val="22"/>
        </w:rPr>
        <w:t xml:space="preserve"> </w:t>
      </w:r>
      <w:proofErr w:type="spellStart"/>
      <w:proofErr w:type="gramStart"/>
      <w:r w:rsidRPr="007059C5">
        <w:rPr>
          <w:sz w:val="22"/>
          <w:szCs w:val="22"/>
        </w:rPr>
        <w:t>Prinsip</w:t>
      </w:r>
      <w:proofErr w:type="spellEnd"/>
      <w:r w:rsidRPr="007059C5">
        <w:rPr>
          <w:sz w:val="22"/>
          <w:szCs w:val="22"/>
        </w:rPr>
        <w:t xml:space="preserve"> </w:t>
      </w:r>
      <w:proofErr w:type="spellStart"/>
      <w:r w:rsidRPr="007059C5">
        <w:rPr>
          <w:sz w:val="22"/>
          <w:szCs w:val="22"/>
        </w:rPr>
        <w:t>alat</w:t>
      </w:r>
      <w:proofErr w:type="spellEnd"/>
      <w:r w:rsidRPr="007059C5">
        <w:rPr>
          <w:sz w:val="22"/>
          <w:szCs w:val="22"/>
        </w:rPr>
        <w:t xml:space="preserve"> </w:t>
      </w:r>
      <w:proofErr w:type="spellStart"/>
      <w:r w:rsidRPr="007059C5">
        <w:rPr>
          <w:sz w:val="22"/>
          <w:szCs w:val="22"/>
        </w:rPr>
        <w:t>penghemat</w:t>
      </w:r>
      <w:proofErr w:type="spellEnd"/>
      <w:r w:rsidRPr="007059C5">
        <w:rPr>
          <w:sz w:val="22"/>
          <w:szCs w:val="22"/>
        </w:rPr>
        <w:t xml:space="preserve"> gas </w:t>
      </w:r>
      <w:proofErr w:type="spellStart"/>
      <w:r w:rsidRPr="007059C5">
        <w:rPr>
          <w:sz w:val="22"/>
          <w:szCs w:val="22"/>
        </w:rPr>
        <w:t>tersebut</w:t>
      </w:r>
      <w:proofErr w:type="spellEnd"/>
      <w:r w:rsidRPr="007059C5">
        <w:rPr>
          <w:sz w:val="22"/>
          <w:szCs w:val="22"/>
        </w:rPr>
        <w:t xml:space="preserve"> </w:t>
      </w:r>
      <w:proofErr w:type="spellStart"/>
      <w:r w:rsidRPr="007059C5">
        <w:rPr>
          <w:sz w:val="22"/>
          <w:szCs w:val="22"/>
        </w:rPr>
        <w:t>dengan</w:t>
      </w:r>
      <w:proofErr w:type="spellEnd"/>
      <w:r w:rsidRPr="007059C5">
        <w:rPr>
          <w:sz w:val="22"/>
          <w:szCs w:val="22"/>
        </w:rPr>
        <w:t xml:space="preserve"> </w:t>
      </w:r>
      <w:proofErr w:type="spellStart"/>
      <w:r w:rsidRPr="007059C5">
        <w:rPr>
          <w:sz w:val="22"/>
          <w:szCs w:val="22"/>
        </w:rPr>
        <w:t>menempatkan</w:t>
      </w:r>
      <w:proofErr w:type="spellEnd"/>
      <w:r w:rsidRPr="007059C5">
        <w:rPr>
          <w:sz w:val="22"/>
          <w:szCs w:val="22"/>
        </w:rPr>
        <w:t xml:space="preserve"> gas </w:t>
      </w:r>
      <w:proofErr w:type="spellStart"/>
      <w:r w:rsidRPr="007059C5">
        <w:rPr>
          <w:sz w:val="22"/>
          <w:szCs w:val="22"/>
        </w:rPr>
        <w:t>panas</w:t>
      </w:r>
      <w:proofErr w:type="spellEnd"/>
      <w:r w:rsidRPr="007059C5">
        <w:rPr>
          <w:sz w:val="22"/>
          <w:szCs w:val="22"/>
        </w:rPr>
        <w:t xml:space="preserve"> </w:t>
      </w:r>
      <w:proofErr w:type="spellStart"/>
      <w:r w:rsidRPr="007059C5">
        <w:rPr>
          <w:sz w:val="22"/>
          <w:szCs w:val="22"/>
        </w:rPr>
        <w:t>hasil</w:t>
      </w:r>
      <w:proofErr w:type="spellEnd"/>
      <w:r w:rsidRPr="007059C5">
        <w:rPr>
          <w:sz w:val="22"/>
          <w:szCs w:val="22"/>
        </w:rPr>
        <w:t xml:space="preserve"> </w:t>
      </w:r>
      <w:proofErr w:type="spellStart"/>
      <w:r w:rsidRPr="007059C5">
        <w:rPr>
          <w:sz w:val="22"/>
          <w:szCs w:val="22"/>
        </w:rPr>
        <w:t>dari</w:t>
      </w:r>
      <w:proofErr w:type="spellEnd"/>
      <w:r w:rsidRPr="007059C5">
        <w:rPr>
          <w:sz w:val="22"/>
          <w:szCs w:val="22"/>
        </w:rPr>
        <w:t xml:space="preserve"> </w:t>
      </w:r>
      <w:proofErr w:type="spellStart"/>
      <w:r w:rsidRPr="007059C5">
        <w:rPr>
          <w:sz w:val="22"/>
          <w:szCs w:val="22"/>
        </w:rPr>
        <w:t>pembakaran</w:t>
      </w:r>
      <w:proofErr w:type="spellEnd"/>
      <w:r w:rsidRPr="007059C5">
        <w:rPr>
          <w:sz w:val="22"/>
          <w:szCs w:val="22"/>
        </w:rPr>
        <w:t xml:space="preserve"> yang </w:t>
      </w:r>
      <w:proofErr w:type="spellStart"/>
      <w:r w:rsidRPr="007059C5">
        <w:rPr>
          <w:sz w:val="22"/>
          <w:szCs w:val="22"/>
        </w:rPr>
        <w:t>tersebar</w:t>
      </w:r>
      <w:proofErr w:type="spellEnd"/>
      <w:r w:rsidRPr="007059C5">
        <w:rPr>
          <w:sz w:val="22"/>
          <w:szCs w:val="22"/>
        </w:rPr>
        <w:t xml:space="preserve"> </w:t>
      </w:r>
      <w:proofErr w:type="spellStart"/>
      <w:r w:rsidRPr="007059C5">
        <w:rPr>
          <w:sz w:val="22"/>
          <w:szCs w:val="22"/>
        </w:rPr>
        <w:t>ke</w:t>
      </w:r>
      <w:proofErr w:type="spellEnd"/>
      <w:r w:rsidRPr="007059C5">
        <w:rPr>
          <w:sz w:val="22"/>
          <w:szCs w:val="22"/>
        </w:rPr>
        <w:t xml:space="preserve"> </w:t>
      </w:r>
      <w:proofErr w:type="spellStart"/>
      <w:r w:rsidRPr="007059C5">
        <w:rPr>
          <w:sz w:val="22"/>
          <w:szCs w:val="22"/>
        </w:rPr>
        <w:t>sisi-sisi</w:t>
      </w:r>
      <w:proofErr w:type="spellEnd"/>
      <w:r w:rsidRPr="007059C5">
        <w:rPr>
          <w:sz w:val="22"/>
          <w:szCs w:val="22"/>
        </w:rPr>
        <w:t xml:space="preserve"> </w:t>
      </w:r>
      <w:proofErr w:type="spellStart"/>
      <w:r w:rsidRPr="007059C5">
        <w:rPr>
          <w:sz w:val="22"/>
          <w:szCs w:val="22"/>
        </w:rPr>
        <w:t>panci</w:t>
      </w:r>
      <w:proofErr w:type="spellEnd"/>
      <w:r w:rsidRPr="007059C5">
        <w:rPr>
          <w:sz w:val="22"/>
          <w:szCs w:val="22"/>
        </w:rPr>
        <w:t xml:space="preserve"> </w:t>
      </w:r>
      <w:proofErr w:type="spellStart"/>
      <w:r w:rsidRPr="007059C5">
        <w:rPr>
          <w:sz w:val="22"/>
          <w:szCs w:val="22"/>
        </w:rPr>
        <w:t>sehingga</w:t>
      </w:r>
      <w:proofErr w:type="spellEnd"/>
      <w:r w:rsidRPr="007059C5">
        <w:rPr>
          <w:sz w:val="22"/>
          <w:szCs w:val="22"/>
        </w:rPr>
        <w:t xml:space="preserve"> </w:t>
      </w:r>
      <w:proofErr w:type="spellStart"/>
      <w:r w:rsidRPr="007059C5">
        <w:rPr>
          <w:sz w:val="22"/>
          <w:szCs w:val="22"/>
        </w:rPr>
        <w:t>energi</w:t>
      </w:r>
      <w:proofErr w:type="spellEnd"/>
      <w:r w:rsidRPr="007059C5">
        <w:rPr>
          <w:sz w:val="22"/>
          <w:szCs w:val="22"/>
        </w:rPr>
        <w:t xml:space="preserve"> </w:t>
      </w:r>
      <w:proofErr w:type="spellStart"/>
      <w:r w:rsidRPr="007059C5">
        <w:rPr>
          <w:sz w:val="22"/>
          <w:szCs w:val="22"/>
        </w:rPr>
        <w:t>panas</w:t>
      </w:r>
      <w:proofErr w:type="spellEnd"/>
      <w:r w:rsidRPr="007059C5">
        <w:rPr>
          <w:sz w:val="22"/>
          <w:szCs w:val="22"/>
        </w:rPr>
        <w:t xml:space="preserve"> </w:t>
      </w:r>
      <w:proofErr w:type="spellStart"/>
      <w:r w:rsidRPr="007059C5">
        <w:rPr>
          <w:sz w:val="22"/>
          <w:szCs w:val="22"/>
        </w:rPr>
        <w:t>hasil</w:t>
      </w:r>
      <w:proofErr w:type="spellEnd"/>
      <w:r w:rsidRPr="007059C5">
        <w:rPr>
          <w:sz w:val="22"/>
          <w:szCs w:val="22"/>
        </w:rPr>
        <w:t xml:space="preserve"> </w:t>
      </w:r>
      <w:proofErr w:type="spellStart"/>
      <w:r w:rsidRPr="007059C5">
        <w:rPr>
          <w:sz w:val="22"/>
          <w:szCs w:val="22"/>
        </w:rPr>
        <w:t>dari</w:t>
      </w:r>
      <w:proofErr w:type="spellEnd"/>
      <w:r w:rsidRPr="007059C5">
        <w:rPr>
          <w:sz w:val="22"/>
          <w:szCs w:val="22"/>
        </w:rPr>
        <w:t xml:space="preserve"> </w:t>
      </w:r>
      <w:proofErr w:type="spellStart"/>
      <w:r w:rsidRPr="007059C5">
        <w:rPr>
          <w:sz w:val="22"/>
          <w:szCs w:val="22"/>
        </w:rPr>
        <w:t>pembakaran</w:t>
      </w:r>
      <w:proofErr w:type="spellEnd"/>
      <w:r w:rsidRPr="007059C5">
        <w:rPr>
          <w:sz w:val="22"/>
          <w:szCs w:val="22"/>
        </w:rPr>
        <w:t xml:space="preserve"> </w:t>
      </w:r>
      <w:proofErr w:type="spellStart"/>
      <w:r w:rsidRPr="007059C5">
        <w:rPr>
          <w:sz w:val="22"/>
          <w:szCs w:val="22"/>
        </w:rPr>
        <w:t>dapat</w:t>
      </w:r>
      <w:proofErr w:type="spellEnd"/>
      <w:r w:rsidRPr="007059C5">
        <w:rPr>
          <w:sz w:val="22"/>
          <w:szCs w:val="22"/>
        </w:rPr>
        <w:t xml:space="preserve"> </w:t>
      </w:r>
      <w:proofErr w:type="spellStart"/>
      <w:r w:rsidRPr="007059C5">
        <w:rPr>
          <w:sz w:val="22"/>
          <w:szCs w:val="22"/>
        </w:rPr>
        <w:t>lebih</w:t>
      </w:r>
      <w:proofErr w:type="spellEnd"/>
      <w:r w:rsidRPr="007059C5">
        <w:rPr>
          <w:sz w:val="22"/>
          <w:szCs w:val="22"/>
        </w:rPr>
        <w:t xml:space="preserve"> </w:t>
      </w:r>
      <w:proofErr w:type="spellStart"/>
      <w:r w:rsidRPr="007059C5">
        <w:rPr>
          <w:sz w:val="22"/>
          <w:szCs w:val="22"/>
        </w:rPr>
        <w:t>banyak</w:t>
      </w:r>
      <w:proofErr w:type="spellEnd"/>
      <w:r w:rsidRPr="007059C5">
        <w:rPr>
          <w:sz w:val="22"/>
          <w:szCs w:val="22"/>
        </w:rPr>
        <w:t xml:space="preserve"> </w:t>
      </w:r>
      <w:proofErr w:type="spellStart"/>
      <w:r w:rsidRPr="007059C5">
        <w:rPr>
          <w:sz w:val="22"/>
          <w:szCs w:val="22"/>
        </w:rPr>
        <w:t>diserap</w:t>
      </w:r>
      <w:proofErr w:type="spellEnd"/>
      <w:r w:rsidRPr="007059C5">
        <w:rPr>
          <w:sz w:val="22"/>
          <w:szCs w:val="22"/>
        </w:rPr>
        <w:t xml:space="preserve"> </w:t>
      </w:r>
      <w:proofErr w:type="spellStart"/>
      <w:r w:rsidRPr="007059C5">
        <w:rPr>
          <w:sz w:val="22"/>
          <w:szCs w:val="22"/>
        </w:rPr>
        <w:t>oleh</w:t>
      </w:r>
      <w:proofErr w:type="spellEnd"/>
      <w:r w:rsidRPr="007059C5">
        <w:rPr>
          <w:sz w:val="22"/>
          <w:szCs w:val="22"/>
        </w:rPr>
        <w:t xml:space="preserve"> </w:t>
      </w:r>
      <w:proofErr w:type="spellStart"/>
      <w:r w:rsidRPr="007059C5">
        <w:rPr>
          <w:sz w:val="22"/>
          <w:szCs w:val="22"/>
        </w:rPr>
        <w:t>panci</w:t>
      </w:r>
      <w:proofErr w:type="spellEnd"/>
      <w:r w:rsidRPr="007059C5">
        <w:rPr>
          <w:sz w:val="22"/>
          <w:szCs w:val="22"/>
        </w:rPr>
        <w:t xml:space="preserve"> yang </w:t>
      </w:r>
      <w:proofErr w:type="spellStart"/>
      <w:r w:rsidRPr="007059C5">
        <w:rPr>
          <w:sz w:val="22"/>
          <w:szCs w:val="22"/>
        </w:rPr>
        <w:t>selanjutnya</w:t>
      </w:r>
      <w:proofErr w:type="spellEnd"/>
      <w:r w:rsidRPr="007059C5">
        <w:rPr>
          <w:sz w:val="22"/>
          <w:szCs w:val="22"/>
        </w:rPr>
        <w:t xml:space="preserve"> </w:t>
      </w:r>
      <w:proofErr w:type="spellStart"/>
      <w:r w:rsidRPr="007059C5">
        <w:rPr>
          <w:sz w:val="22"/>
          <w:szCs w:val="22"/>
        </w:rPr>
        <w:t>diserap</w:t>
      </w:r>
      <w:proofErr w:type="spellEnd"/>
      <w:r w:rsidRPr="007059C5">
        <w:rPr>
          <w:sz w:val="22"/>
          <w:szCs w:val="22"/>
        </w:rPr>
        <w:t xml:space="preserve"> </w:t>
      </w:r>
      <w:proofErr w:type="spellStart"/>
      <w:r w:rsidRPr="007059C5">
        <w:rPr>
          <w:sz w:val="22"/>
          <w:szCs w:val="22"/>
        </w:rPr>
        <w:t>oleh</w:t>
      </w:r>
      <w:proofErr w:type="spellEnd"/>
      <w:r w:rsidRPr="007059C5">
        <w:rPr>
          <w:sz w:val="22"/>
          <w:szCs w:val="22"/>
        </w:rPr>
        <w:t xml:space="preserve"> air </w:t>
      </w:r>
      <w:proofErr w:type="spellStart"/>
      <w:r w:rsidRPr="007059C5">
        <w:rPr>
          <w:sz w:val="22"/>
          <w:szCs w:val="22"/>
        </w:rPr>
        <w:t>dan</w:t>
      </w:r>
      <w:proofErr w:type="spellEnd"/>
      <w:r w:rsidRPr="007059C5">
        <w:rPr>
          <w:sz w:val="22"/>
          <w:szCs w:val="22"/>
        </w:rPr>
        <w:t xml:space="preserve"> </w:t>
      </w:r>
      <w:proofErr w:type="spellStart"/>
      <w:r w:rsidRPr="007059C5">
        <w:rPr>
          <w:sz w:val="22"/>
          <w:szCs w:val="22"/>
        </w:rPr>
        <w:t>energi</w:t>
      </w:r>
      <w:proofErr w:type="spellEnd"/>
      <w:r w:rsidRPr="007059C5">
        <w:rPr>
          <w:sz w:val="22"/>
          <w:szCs w:val="22"/>
        </w:rPr>
        <w:t xml:space="preserve"> </w:t>
      </w:r>
      <w:proofErr w:type="spellStart"/>
      <w:r w:rsidRPr="007059C5">
        <w:rPr>
          <w:sz w:val="22"/>
          <w:szCs w:val="22"/>
        </w:rPr>
        <w:t>hasil</w:t>
      </w:r>
      <w:proofErr w:type="spellEnd"/>
      <w:r w:rsidRPr="007059C5">
        <w:rPr>
          <w:sz w:val="22"/>
          <w:szCs w:val="22"/>
        </w:rPr>
        <w:t xml:space="preserve"> </w:t>
      </w:r>
      <w:proofErr w:type="spellStart"/>
      <w:r w:rsidRPr="007059C5">
        <w:rPr>
          <w:sz w:val="22"/>
          <w:szCs w:val="22"/>
        </w:rPr>
        <w:t>pembakaran</w:t>
      </w:r>
      <w:proofErr w:type="spellEnd"/>
      <w:r w:rsidRPr="007059C5">
        <w:rPr>
          <w:sz w:val="22"/>
          <w:szCs w:val="22"/>
        </w:rPr>
        <w:t xml:space="preserve"> </w:t>
      </w:r>
      <w:proofErr w:type="spellStart"/>
      <w:r w:rsidRPr="007059C5">
        <w:rPr>
          <w:sz w:val="22"/>
          <w:szCs w:val="22"/>
        </w:rPr>
        <w:t>dapat</w:t>
      </w:r>
      <w:proofErr w:type="spellEnd"/>
      <w:r w:rsidRPr="007059C5">
        <w:rPr>
          <w:sz w:val="22"/>
          <w:szCs w:val="22"/>
        </w:rPr>
        <w:t xml:space="preserve"> </w:t>
      </w:r>
      <w:proofErr w:type="spellStart"/>
      <w:r w:rsidRPr="007059C5">
        <w:rPr>
          <w:sz w:val="22"/>
          <w:szCs w:val="22"/>
        </w:rPr>
        <w:t>digunakan</w:t>
      </w:r>
      <w:proofErr w:type="spellEnd"/>
      <w:r w:rsidRPr="007059C5">
        <w:rPr>
          <w:sz w:val="22"/>
          <w:szCs w:val="22"/>
        </w:rPr>
        <w:t xml:space="preserve"> </w:t>
      </w:r>
      <w:proofErr w:type="spellStart"/>
      <w:r w:rsidRPr="007059C5">
        <w:rPr>
          <w:sz w:val="22"/>
          <w:szCs w:val="22"/>
        </w:rPr>
        <w:t>secara</w:t>
      </w:r>
      <w:proofErr w:type="spellEnd"/>
      <w:r w:rsidRPr="007059C5">
        <w:rPr>
          <w:sz w:val="22"/>
          <w:szCs w:val="22"/>
        </w:rPr>
        <w:t xml:space="preserve"> </w:t>
      </w:r>
      <w:proofErr w:type="spellStart"/>
      <w:r w:rsidRPr="007059C5">
        <w:rPr>
          <w:sz w:val="22"/>
          <w:szCs w:val="22"/>
        </w:rPr>
        <w:t>maksimal</w:t>
      </w:r>
      <w:proofErr w:type="spellEnd"/>
      <w:r w:rsidRPr="007059C5">
        <w:rPr>
          <w:sz w:val="22"/>
          <w:szCs w:val="22"/>
        </w:rPr>
        <w:t>.</w:t>
      </w:r>
      <w:proofErr w:type="gramEnd"/>
      <w:r w:rsidRPr="007059C5">
        <w:rPr>
          <w:sz w:val="22"/>
          <w:szCs w:val="22"/>
        </w:rPr>
        <w:t xml:space="preserve"> </w:t>
      </w:r>
      <w:proofErr w:type="gramStart"/>
      <w:r w:rsidRPr="007059C5">
        <w:rPr>
          <w:sz w:val="22"/>
          <w:szCs w:val="22"/>
        </w:rPr>
        <w:t xml:space="preserve">Dari </w:t>
      </w:r>
      <w:proofErr w:type="spellStart"/>
      <w:r w:rsidRPr="007059C5">
        <w:rPr>
          <w:sz w:val="22"/>
          <w:szCs w:val="22"/>
        </w:rPr>
        <w:t>hasil</w:t>
      </w:r>
      <w:proofErr w:type="spellEnd"/>
      <w:r w:rsidRPr="007059C5">
        <w:rPr>
          <w:sz w:val="22"/>
          <w:szCs w:val="22"/>
        </w:rPr>
        <w:t xml:space="preserve"> </w:t>
      </w:r>
      <w:proofErr w:type="spellStart"/>
      <w:r w:rsidRPr="007059C5">
        <w:rPr>
          <w:sz w:val="22"/>
          <w:szCs w:val="22"/>
        </w:rPr>
        <w:t>penelitian</w:t>
      </w:r>
      <w:proofErr w:type="spellEnd"/>
      <w:r w:rsidRPr="007059C5">
        <w:rPr>
          <w:sz w:val="22"/>
          <w:szCs w:val="22"/>
        </w:rPr>
        <w:t xml:space="preserve"> </w:t>
      </w:r>
      <w:proofErr w:type="spellStart"/>
      <w:r w:rsidRPr="007059C5">
        <w:rPr>
          <w:sz w:val="22"/>
          <w:szCs w:val="22"/>
        </w:rPr>
        <w:t>tersebut</w:t>
      </w:r>
      <w:proofErr w:type="spellEnd"/>
      <w:r w:rsidRPr="007059C5">
        <w:rPr>
          <w:sz w:val="22"/>
          <w:szCs w:val="22"/>
        </w:rPr>
        <w:t xml:space="preserve"> </w:t>
      </w:r>
      <w:proofErr w:type="spellStart"/>
      <w:r w:rsidRPr="007059C5">
        <w:rPr>
          <w:sz w:val="22"/>
          <w:szCs w:val="22"/>
        </w:rPr>
        <w:t>didapatkan</w:t>
      </w:r>
      <w:proofErr w:type="spellEnd"/>
      <w:r w:rsidRPr="007059C5">
        <w:rPr>
          <w:sz w:val="22"/>
          <w:szCs w:val="22"/>
        </w:rPr>
        <w:t xml:space="preserve"> </w:t>
      </w:r>
      <w:proofErr w:type="spellStart"/>
      <w:r w:rsidRPr="007059C5">
        <w:rPr>
          <w:sz w:val="22"/>
          <w:szCs w:val="22"/>
        </w:rPr>
        <w:t>peningkatan</w:t>
      </w:r>
      <w:proofErr w:type="spellEnd"/>
      <w:r w:rsidRPr="007059C5">
        <w:rPr>
          <w:sz w:val="22"/>
          <w:szCs w:val="22"/>
        </w:rPr>
        <w:t xml:space="preserve"> </w:t>
      </w:r>
      <w:proofErr w:type="spellStart"/>
      <w:r w:rsidRPr="007059C5">
        <w:rPr>
          <w:sz w:val="22"/>
          <w:szCs w:val="22"/>
        </w:rPr>
        <w:t>efisiensi</w:t>
      </w:r>
      <w:proofErr w:type="spellEnd"/>
      <w:r w:rsidRPr="007059C5">
        <w:rPr>
          <w:sz w:val="22"/>
          <w:szCs w:val="22"/>
        </w:rPr>
        <w:t xml:space="preserve"> </w:t>
      </w:r>
      <w:proofErr w:type="spellStart"/>
      <w:r w:rsidRPr="007059C5">
        <w:rPr>
          <w:sz w:val="22"/>
          <w:szCs w:val="22"/>
        </w:rPr>
        <w:t>memasak</w:t>
      </w:r>
      <w:proofErr w:type="spellEnd"/>
      <w:r w:rsidRPr="007059C5">
        <w:rPr>
          <w:sz w:val="22"/>
          <w:szCs w:val="22"/>
        </w:rPr>
        <w:t xml:space="preserve"> </w:t>
      </w:r>
      <w:proofErr w:type="spellStart"/>
      <w:r w:rsidRPr="007059C5">
        <w:rPr>
          <w:sz w:val="22"/>
          <w:szCs w:val="22"/>
        </w:rPr>
        <w:t>sebesar</w:t>
      </w:r>
      <w:proofErr w:type="spellEnd"/>
      <w:r w:rsidRPr="007059C5">
        <w:rPr>
          <w:sz w:val="22"/>
          <w:szCs w:val="22"/>
        </w:rPr>
        <w:t xml:space="preserve"> 10% </w:t>
      </w:r>
      <w:proofErr w:type="spellStart"/>
      <w:r w:rsidRPr="007059C5">
        <w:rPr>
          <w:sz w:val="22"/>
          <w:szCs w:val="22"/>
        </w:rPr>
        <w:t>dibandingkan</w:t>
      </w:r>
      <w:proofErr w:type="spellEnd"/>
      <w:r w:rsidRPr="007059C5">
        <w:rPr>
          <w:sz w:val="22"/>
          <w:szCs w:val="22"/>
        </w:rPr>
        <w:t xml:space="preserve"> </w:t>
      </w:r>
      <w:proofErr w:type="spellStart"/>
      <w:r w:rsidRPr="007059C5">
        <w:rPr>
          <w:sz w:val="22"/>
          <w:szCs w:val="22"/>
        </w:rPr>
        <w:t>dengan</w:t>
      </w:r>
      <w:proofErr w:type="spellEnd"/>
      <w:r w:rsidRPr="007059C5">
        <w:rPr>
          <w:sz w:val="22"/>
          <w:szCs w:val="22"/>
        </w:rPr>
        <w:t xml:space="preserve"> </w:t>
      </w:r>
      <w:proofErr w:type="spellStart"/>
      <w:r w:rsidRPr="007059C5">
        <w:rPr>
          <w:sz w:val="22"/>
          <w:szCs w:val="22"/>
        </w:rPr>
        <w:t>kompor</w:t>
      </w:r>
      <w:proofErr w:type="spellEnd"/>
      <w:r w:rsidRPr="007059C5">
        <w:rPr>
          <w:sz w:val="22"/>
          <w:szCs w:val="22"/>
        </w:rPr>
        <w:t xml:space="preserve"> gas</w:t>
      </w:r>
      <w:r w:rsidRPr="007059C5">
        <w:rPr>
          <w:sz w:val="22"/>
          <w:szCs w:val="22"/>
          <w:lang w:val="id-ID"/>
        </w:rPr>
        <w:t>.</w:t>
      </w:r>
      <w:proofErr w:type="gramEnd"/>
      <w:r w:rsidR="00754992" w:rsidRPr="007059C5">
        <w:rPr>
          <w:sz w:val="22"/>
          <w:szCs w:val="22"/>
          <w:lang w:val="id-ID"/>
        </w:rPr>
        <w:t xml:space="preserve"> Untuk menghitung efisiensi kompor gas dapat digunakan persamaan berikut :</w:t>
      </w:r>
    </w:p>
    <w:p w:rsidR="00E16F0D" w:rsidRPr="007059C5" w:rsidRDefault="00E16F0D" w:rsidP="00E16F0D">
      <w:pPr>
        <w:pStyle w:val="ListParagraph"/>
        <w:spacing w:after="200"/>
        <w:rPr>
          <w:sz w:val="22"/>
          <w:szCs w:val="22"/>
        </w:rPr>
      </w:pPr>
    </w:p>
    <w:p w:rsidR="00872302" w:rsidRPr="007059C5" w:rsidRDefault="00E16F0D" w:rsidP="00754992">
      <w:pPr>
        <w:pStyle w:val="ListParagraph"/>
        <w:numPr>
          <w:ilvl w:val="0"/>
          <w:numId w:val="13"/>
        </w:numPr>
        <w:spacing w:after="200"/>
        <w:rPr>
          <w:sz w:val="22"/>
          <w:szCs w:val="22"/>
        </w:rPr>
      </w:pPr>
      <w:proofErr w:type="spellStart"/>
      <w:r w:rsidRPr="007059C5">
        <w:rPr>
          <w:sz w:val="22"/>
          <w:szCs w:val="22"/>
        </w:rPr>
        <w:t>Nilai</w:t>
      </w:r>
      <w:proofErr w:type="spellEnd"/>
      <w:r w:rsidRPr="007059C5">
        <w:rPr>
          <w:sz w:val="22"/>
          <w:szCs w:val="22"/>
        </w:rPr>
        <w:t xml:space="preserve"> </w:t>
      </w:r>
      <w:proofErr w:type="spellStart"/>
      <w:r w:rsidRPr="007059C5">
        <w:rPr>
          <w:sz w:val="22"/>
          <w:szCs w:val="22"/>
        </w:rPr>
        <w:t>kalor</w:t>
      </w:r>
      <w:proofErr w:type="spellEnd"/>
      <w:r w:rsidRPr="007059C5">
        <w:rPr>
          <w:sz w:val="22"/>
          <w:szCs w:val="22"/>
        </w:rPr>
        <w:t xml:space="preserve"> (Q</w:t>
      </w:r>
    </w:p>
    <w:p w:rsidR="00872302" w:rsidRPr="00754992" w:rsidRDefault="00872302" w:rsidP="00754992">
      <w:pPr>
        <w:ind w:firstLine="720"/>
        <w:rPr>
          <w:rFonts w:eastAsiaTheme="minorEastAsia"/>
          <w:szCs w:val="20"/>
        </w:rPr>
      </w:pPr>
      <w:r w:rsidRPr="00754992">
        <w:rPr>
          <w:szCs w:val="20"/>
        </w:rPr>
        <w:t xml:space="preserve"> </w:t>
      </w:r>
      <m:oMath>
        <m:r>
          <w:rPr>
            <w:rFonts w:ascii="Cambria Math" w:hAnsi="Cambria Math"/>
            <w:szCs w:val="20"/>
          </w:rPr>
          <m:t>Q</m:t>
        </m:r>
        <m:r>
          <w:rPr>
            <w:rFonts w:ascii="Cambria Math"/>
            <w:szCs w:val="20"/>
          </w:rPr>
          <m:t>=</m:t>
        </m:r>
        <m:r>
          <w:rPr>
            <w:rFonts w:ascii="Cambria Math" w:hAnsi="Cambria Math"/>
            <w:szCs w:val="20"/>
          </w:rPr>
          <m:t>m</m:t>
        </m:r>
        <m:r>
          <w:rPr>
            <w:rFonts w:ascii="Cambria Math"/>
            <w:szCs w:val="20"/>
          </w:rPr>
          <m:t>.</m:t>
        </m:r>
        <m:r>
          <w:rPr>
            <w:rFonts w:ascii="Cambria Math" w:hAnsi="Cambria Math"/>
            <w:szCs w:val="20"/>
          </w:rPr>
          <m:t>Cp</m:t>
        </m:r>
        <m:r>
          <w:rPr>
            <w:rFonts w:ascii="Cambria Math"/>
            <w:szCs w:val="20"/>
          </w:rPr>
          <m:t>.</m:t>
        </m:r>
        <m:r>
          <w:rPr>
            <w:rFonts w:ascii="Cambria Math" w:hAnsi="Cambria Math"/>
            <w:szCs w:val="20"/>
          </w:rPr>
          <m:t>∆T</m:t>
        </m:r>
      </m:oMath>
    </w:p>
    <w:p w:rsidR="00353B47" w:rsidRPr="00F60333" w:rsidRDefault="00353B47" w:rsidP="00F60333">
      <w:pPr>
        <w:pStyle w:val="ListParagraph"/>
        <w:spacing w:after="200"/>
        <w:jc w:val="both"/>
        <w:rPr>
          <w:rFonts w:eastAsiaTheme="minorEastAsia"/>
          <w:sz w:val="20"/>
          <w:szCs w:val="20"/>
        </w:rPr>
      </w:pPr>
    </w:p>
    <w:p w:rsidR="00872302" w:rsidRPr="007059C5" w:rsidRDefault="00872302" w:rsidP="00754992">
      <w:pPr>
        <w:pStyle w:val="ListParagraph"/>
        <w:numPr>
          <w:ilvl w:val="0"/>
          <w:numId w:val="13"/>
        </w:numPr>
        <w:spacing w:after="200"/>
        <w:rPr>
          <w:sz w:val="22"/>
          <w:szCs w:val="22"/>
        </w:rPr>
      </w:pPr>
      <w:proofErr w:type="spellStart"/>
      <w:r w:rsidRPr="007059C5">
        <w:rPr>
          <w:sz w:val="22"/>
          <w:szCs w:val="22"/>
        </w:rPr>
        <w:lastRenderedPageBreak/>
        <w:t>Nilai</w:t>
      </w:r>
      <w:proofErr w:type="spellEnd"/>
      <w:r w:rsidRPr="007059C5">
        <w:rPr>
          <w:sz w:val="22"/>
          <w:szCs w:val="22"/>
        </w:rPr>
        <w:t xml:space="preserve"> </w:t>
      </w:r>
      <w:proofErr w:type="spellStart"/>
      <w:r w:rsidRPr="007059C5">
        <w:rPr>
          <w:sz w:val="22"/>
          <w:szCs w:val="22"/>
        </w:rPr>
        <w:t>Efisiensi</w:t>
      </w:r>
      <w:proofErr w:type="spellEnd"/>
      <w:r w:rsidRPr="007059C5">
        <w:rPr>
          <w:sz w:val="22"/>
          <w:szCs w:val="22"/>
        </w:rPr>
        <w:t xml:space="preserve"> </w:t>
      </w:r>
      <w:proofErr w:type="spellStart"/>
      <w:proofErr w:type="gramStart"/>
      <w:r w:rsidRPr="007059C5">
        <w:rPr>
          <w:sz w:val="22"/>
          <w:szCs w:val="22"/>
        </w:rPr>
        <w:t>Termal</w:t>
      </w:r>
      <w:proofErr w:type="spellEnd"/>
      <w:r w:rsidRPr="007059C5">
        <w:rPr>
          <w:sz w:val="22"/>
          <w:szCs w:val="22"/>
        </w:rPr>
        <w:t xml:space="preserve">  (</w:t>
      </w:r>
      <w:proofErr w:type="gramEnd"/>
      <w:r w:rsidRPr="007059C5">
        <w:rPr>
          <w:sz w:val="22"/>
          <w:szCs w:val="22"/>
        </w:rPr>
        <w:t>%)</w:t>
      </w:r>
    </w:p>
    <w:p w:rsidR="00872302" w:rsidRPr="00F60333" w:rsidRDefault="00872302" w:rsidP="00F60333">
      <w:pPr>
        <w:pStyle w:val="ListParagraph"/>
        <w:ind w:left="1440"/>
        <w:jc w:val="both"/>
        <w:rPr>
          <w:sz w:val="20"/>
          <w:szCs w:val="20"/>
        </w:rPr>
      </w:pPr>
    </w:p>
    <w:p w:rsidR="00872302" w:rsidRPr="00754992" w:rsidRDefault="00872302" w:rsidP="00754992">
      <w:pPr>
        <w:ind w:firstLine="720"/>
        <w:rPr>
          <w:rFonts w:eastAsiaTheme="minorEastAsia"/>
          <w:szCs w:val="20"/>
        </w:rPr>
      </w:pPr>
      <w:r w:rsidRPr="00754992">
        <w:rPr>
          <w:szCs w:val="20"/>
        </w:rPr>
        <w:t xml:space="preserve"> </w:t>
      </w:r>
      <w:r w:rsidRPr="00F60333">
        <w:rPr>
          <w:position w:val="-10"/>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2.5pt" o:ole="">
            <v:imagedata r:id="rId11" o:title=""/>
          </v:shape>
          <o:OLEObject Type="Embed" ProgID="Equation.3" ShapeID="_x0000_i1025" DrawAspect="Content" ObjectID="_1512471646" r:id="rId12"/>
        </w:object>
      </w:r>
      <w:r w:rsidRPr="00754992">
        <w:rPr>
          <w:szCs w:val="20"/>
        </w:rPr>
        <w:t xml:space="preserve"> = </w:t>
      </w:r>
      <m:oMath>
        <m:f>
          <m:fPr>
            <m:ctrlPr>
              <w:rPr>
                <w:rFonts w:ascii="Cambria Math" w:hAnsi="Cambria Math"/>
                <w:szCs w:val="20"/>
              </w:rPr>
            </m:ctrlPr>
          </m:fPr>
          <m:num>
            <m:r>
              <w:rPr>
                <w:rFonts w:ascii="Cambria Math" w:hAnsi="Cambria Math"/>
                <w:szCs w:val="20"/>
              </w:rPr>
              <m:t>ma</m:t>
            </m:r>
            <m:r>
              <w:rPr>
                <w:rFonts w:ascii="Cambria Math"/>
                <w:szCs w:val="20"/>
              </w:rPr>
              <m:t xml:space="preserve"> .</m:t>
            </m:r>
            <m:r>
              <w:rPr>
                <w:rFonts w:ascii="Cambria Math" w:hAnsi="Cambria Math"/>
                <w:szCs w:val="20"/>
              </w:rPr>
              <m:t>cp</m:t>
            </m:r>
            <m:r>
              <w:rPr>
                <w:rFonts w:ascii="Cambria Math"/>
                <w:szCs w:val="20"/>
              </w:rPr>
              <m:t>.</m:t>
            </m:r>
            <m:r>
              <w:rPr>
                <w:rFonts w:ascii="Cambria Math" w:hAnsi="Cambria Math"/>
                <w:szCs w:val="20"/>
              </w:rPr>
              <m:t>∆T</m:t>
            </m:r>
          </m:num>
          <m:den>
            <m:r>
              <w:rPr>
                <w:rFonts w:ascii="Cambria Math" w:hAnsi="Cambria Math"/>
                <w:szCs w:val="20"/>
              </w:rPr>
              <m:t>m</m:t>
            </m:r>
            <m:r>
              <w:rPr>
                <w:rFonts w:ascii="Cambria Math"/>
                <w:szCs w:val="20"/>
              </w:rPr>
              <m:t xml:space="preserve"> </m:t>
            </m:r>
            <m:r>
              <w:rPr>
                <w:rFonts w:ascii="Cambria Math" w:hAnsi="Cambria Math"/>
                <w:szCs w:val="20"/>
              </w:rPr>
              <m:t>LPG</m:t>
            </m:r>
            <m:r>
              <w:rPr>
                <w:rFonts w:ascii="Cambria Math"/>
                <w:szCs w:val="20"/>
              </w:rPr>
              <m:t>.</m:t>
            </m:r>
            <m:r>
              <w:rPr>
                <w:rFonts w:ascii="Cambria Math" w:hAnsi="Cambria Math"/>
                <w:szCs w:val="20"/>
              </w:rPr>
              <m:t>t</m:t>
            </m:r>
            <m:r>
              <w:rPr>
                <w:rFonts w:ascii="Cambria Math"/>
                <w:szCs w:val="20"/>
              </w:rPr>
              <m:t>.</m:t>
            </m:r>
            <m:r>
              <w:rPr>
                <w:rFonts w:ascii="Cambria Math" w:hAnsi="Cambria Math"/>
                <w:szCs w:val="20"/>
              </w:rPr>
              <m:t>LHV</m:t>
            </m:r>
            <m:r>
              <w:rPr>
                <w:rFonts w:ascii="Cambria Math"/>
                <w:szCs w:val="20"/>
              </w:rPr>
              <m:t xml:space="preserve"> </m:t>
            </m:r>
            <m:r>
              <w:rPr>
                <w:rFonts w:ascii="Cambria Math" w:hAnsi="Cambria Math"/>
                <w:szCs w:val="20"/>
              </w:rPr>
              <m:t>LPG</m:t>
            </m:r>
          </m:den>
        </m:f>
      </m:oMath>
    </w:p>
    <w:p w:rsidR="009D00B5" w:rsidRDefault="009D00B5" w:rsidP="00F60333">
      <w:pPr>
        <w:pStyle w:val="Subtitle"/>
        <w:jc w:val="left"/>
        <w:rPr>
          <w:b/>
          <w:bCs/>
          <w:sz w:val="20"/>
          <w:szCs w:val="20"/>
          <w:lang w:val="id-ID"/>
        </w:rPr>
      </w:pPr>
    </w:p>
    <w:p w:rsidR="00754992" w:rsidRDefault="00754992" w:rsidP="00F60333">
      <w:pPr>
        <w:pStyle w:val="Subtitle"/>
        <w:jc w:val="left"/>
        <w:rPr>
          <w:b/>
          <w:bCs/>
          <w:sz w:val="20"/>
          <w:szCs w:val="20"/>
          <w:lang w:val="id-ID"/>
        </w:rPr>
      </w:pPr>
    </w:p>
    <w:p w:rsidR="00C0223B" w:rsidRPr="007059C5" w:rsidRDefault="004A4DEE" w:rsidP="00F60333">
      <w:pPr>
        <w:pStyle w:val="Subtitle"/>
        <w:jc w:val="left"/>
        <w:rPr>
          <w:b/>
          <w:bCs/>
          <w:sz w:val="22"/>
          <w:szCs w:val="22"/>
          <w:lang w:val="en-GB"/>
        </w:rPr>
      </w:pPr>
      <w:proofErr w:type="spellStart"/>
      <w:r w:rsidRPr="007059C5">
        <w:rPr>
          <w:b/>
          <w:bCs/>
          <w:sz w:val="22"/>
          <w:szCs w:val="22"/>
          <w:lang w:val="en-GB"/>
        </w:rPr>
        <w:t>Metoda</w:t>
      </w:r>
      <w:proofErr w:type="spellEnd"/>
      <w:r w:rsidRPr="007059C5">
        <w:rPr>
          <w:b/>
          <w:bCs/>
          <w:sz w:val="22"/>
          <w:szCs w:val="22"/>
          <w:lang w:val="en-GB"/>
        </w:rPr>
        <w:t xml:space="preserve"> </w:t>
      </w:r>
      <w:proofErr w:type="spellStart"/>
      <w:r w:rsidRPr="007059C5">
        <w:rPr>
          <w:b/>
          <w:bCs/>
          <w:sz w:val="22"/>
          <w:szCs w:val="22"/>
          <w:lang w:val="en-GB"/>
        </w:rPr>
        <w:t>Eksperimen</w:t>
      </w:r>
      <w:proofErr w:type="spellEnd"/>
      <w:r w:rsidRPr="007059C5">
        <w:rPr>
          <w:b/>
          <w:bCs/>
          <w:sz w:val="22"/>
          <w:szCs w:val="22"/>
          <w:lang w:val="en-GB"/>
        </w:rPr>
        <w:t xml:space="preserve"> &amp; </w:t>
      </w:r>
      <w:proofErr w:type="spellStart"/>
      <w:r w:rsidRPr="007059C5">
        <w:rPr>
          <w:b/>
          <w:bCs/>
          <w:sz w:val="22"/>
          <w:szCs w:val="22"/>
          <w:lang w:val="en-GB"/>
        </w:rPr>
        <w:t>Fasilitas</w:t>
      </w:r>
      <w:proofErr w:type="spellEnd"/>
      <w:r w:rsidRPr="007059C5">
        <w:rPr>
          <w:b/>
          <w:bCs/>
          <w:sz w:val="22"/>
          <w:szCs w:val="22"/>
          <w:lang w:val="en-GB"/>
        </w:rPr>
        <w:t xml:space="preserve"> Yang </w:t>
      </w:r>
      <w:proofErr w:type="spellStart"/>
      <w:r w:rsidRPr="007059C5">
        <w:rPr>
          <w:b/>
          <w:bCs/>
          <w:sz w:val="22"/>
          <w:szCs w:val="22"/>
          <w:lang w:val="en-GB"/>
        </w:rPr>
        <w:t>Digunakan</w:t>
      </w:r>
      <w:proofErr w:type="spellEnd"/>
    </w:p>
    <w:p w:rsidR="00C0223B" w:rsidRPr="007059C5" w:rsidRDefault="00C0223B" w:rsidP="00F60333">
      <w:pPr>
        <w:pStyle w:val="Subtitle"/>
        <w:rPr>
          <w:sz w:val="22"/>
          <w:szCs w:val="22"/>
          <w:lang w:val="en-GB"/>
        </w:rPr>
      </w:pPr>
    </w:p>
    <w:p w:rsidR="004E5B33" w:rsidRPr="007059C5" w:rsidRDefault="00524E69" w:rsidP="007059C5">
      <w:pPr>
        <w:pStyle w:val="Subtitle"/>
        <w:numPr>
          <w:ilvl w:val="0"/>
          <w:numId w:val="3"/>
        </w:numPr>
        <w:ind w:left="284" w:hanging="284"/>
        <w:rPr>
          <w:b/>
          <w:bCs/>
          <w:sz w:val="22"/>
          <w:szCs w:val="22"/>
          <w:lang w:val="id-ID"/>
        </w:rPr>
      </w:pPr>
      <w:r w:rsidRPr="007059C5">
        <w:rPr>
          <w:bCs/>
          <w:sz w:val="22"/>
          <w:szCs w:val="22"/>
          <w:lang w:val="id-ID"/>
        </w:rPr>
        <w:t xml:space="preserve">Waktu dan tempat </w:t>
      </w:r>
    </w:p>
    <w:p w:rsidR="00524E69" w:rsidRPr="007059C5" w:rsidRDefault="00524E69" w:rsidP="007059C5">
      <w:pPr>
        <w:pStyle w:val="Subtitle"/>
        <w:ind w:left="284"/>
        <w:rPr>
          <w:bCs/>
          <w:sz w:val="22"/>
          <w:szCs w:val="22"/>
          <w:lang w:val="id-ID"/>
        </w:rPr>
      </w:pPr>
      <w:r w:rsidRPr="007059C5">
        <w:rPr>
          <w:bCs/>
          <w:sz w:val="22"/>
          <w:szCs w:val="22"/>
          <w:lang w:val="id-ID"/>
        </w:rPr>
        <w:t>Pengujian dilakukan pada bulan Jun</w:t>
      </w:r>
      <w:r w:rsidR="00754992" w:rsidRPr="007059C5">
        <w:rPr>
          <w:bCs/>
          <w:sz w:val="22"/>
          <w:szCs w:val="22"/>
          <w:lang w:val="id-ID"/>
        </w:rPr>
        <w:t xml:space="preserve">i tahun 2015 bertempat di </w:t>
      </w:r>
      <w:r w:rsidR="007059C5">
        <w:rPr>
          <w:bCs/>
          <w:sz w:val="22"/>
          <w:szCs w:val="22"/>
          <w:lang w:val="id-ID"/>
        </w:rPr>
        <w:t>L</w:t>
      </w:r>
      <w:r w:rsidR="00754992" w:rsidRPr="007059C5">
        <w:rPr>
          <w:bCs/>
          <w:sz w:val="22"/>
          <w:szCs w:val="22"/>
          <w:lang w:val="id-ID"/>
        </w:rPr>
        <w:t xml:space="preserve">aboratorium </w:t>
      </w:r>
      <w:r w:rsidR="007059C5">
        <w:rPr>
          <w:bCs/>
          <w:sz w:val="22"/>
          <w:szCs w:val="22"/>
          <w:lang w:val="id-ID"/>
        </w:rPr>
        <w:t>P</w:t>
      </w:r>
      <w:r w:rsidR="00754992" w:rsidRPr="007059C5">
        <w:rPr>
          <w:bCs/>
          <w:sz w:val="22"/>
          <w:szCs w:val="22"/>
          <w:lang w:val="id-ID"/>
        </w:rPr>
        <w:t xml:space="preserve">restasi </w:t>
      </w:r>
      <w:r w:rsidR="007059C5">
        <w:rPr>
          <w:bCs/>
          <w:sz w:val="22"/>
          <w:szCs w:val="22"/>
          <w:lang w:val="id-ID"/>
        </w:rPr>
        <w:t>M</w:t>
      </w:r>
      <w:r w:rsidR="00754992" w:rsidRPr="007059C5">
        <w:rPr>
          <w:bCs/>
          <w:sz w:val="22"/>
          <w:szCs w:val="22"/>
          <w:lang w:val="id-ID"/>
        </w:rPr>
        <w:t xml:space="preserve">esin, </w:t>
      </w:r>
      <w:r w:rsidR="007059C5">
        <w:rPr>
          <w:bCs/>
          <w:sz w:val="22"/>
          <w:szCs w:val="22"/>
          <w:lang w:val="id-ID"/>
        </w:rPr>
        <w:t>F</w:t>
      </w:r>
      <w:r w:rsidR="00754992" w:rsidRPr="007059C5">
        <w:rPr>
          <w:bCs/>
          <w:sz w:val="22"/>
          <w:szCs w:val="22"/>
          <w:lang w:val="id-ID"/>
        </w:rPr>
        <w:t xml:space="preserve">akultas </w:t>
      </w:r>
      <w:r w:rsidR="007059C5">
        <w:rPr>
          <w:bCs/>
          <w:sz w:val="22"/>
          <w:szCs w:val="22"/>
          <w:lang w:val="id-ID"/>
        </w:rPr>
        <w:t>T</w:t>
      </w:r>
      <w:r w:rsidR="00754992" w:rsidRPr="007059C5">
        <w:rPr>
          <w:bCs/>
          <w:sz w:val="22"/>
          <w:szCs w:val="22"/>
          <w:lang w:val="id-ID"/>
        </w:rPr>
        <w:t xml:space="preserve">eknologi </w:t>
      </w:r>
      <w:r w:rsidR="007059C5">
        <w:rPr>
          <w:bCs/>
          <w:sz w:val="22"/>
          <w:szCs w:val="22"/>
          <w:lang w:val="id-ID"/>
        </w:rPr>
        <w:t>I</w:t>
      </w:r>
      <w:r w:rsidR="00754992" w:rsidRPr="007059C5">
        <w:rPr>
          <w:bCs/>
          <w:sz w:val="22"/>
          <w:szCs w:val="22"/>
          <w:lang w:val="id-ID"/>
        </w:rPr>
        <w:t xml:space="preserve">ndustri, </w:t>
      </w:r>
      <w:r w:rsidR="007059C5">
        <w:rPr>
          <w:bCs/>
          <w:sz w:val="22"/>
          <w:szCs w:val="22"/>
          <w:lang w:val="id-ID"/>
        </w:rPr>
        <w:t>U</w:t>
      </w:r>
      <w:r w:rsidR="00754992" w:rsidRPr="007059C5">
        <w:rPr>
          <w:bCs/>
          <w:sz w:val="22"/>
          <w:szCs w:val="22"/>
          <w:lang w:val="id-ID"/>
        </w:rPr>
        <w:t xml:space="preserve">niversitas bung </w:t>
      </w:r>
      <w:r w:rsidR="007059C5">
        <w:rPr>
          <w:bCs/>
          <w:sz w:val="22"/>
          <w:szCs w:val="22"/>
          <w:lang w:val="id-ID"/>
        </w:rPr>
        <w:t>H</w:t>
      </w:r>
      <w:r w:rsidR="00754992" w:rsidRPr="007059C5">
        <w:rPr>
          <w:bCs/>
          <w:sz w:val="22"/>
          <w:szCs w:val="22"/>
          <w:lang w:val="id-ID"/>
        </w:rPr>
        <w:t xml:space="preserve">atta </w:t>
      </w:r>
      <w:r w:rsidR="007059C5">
        <w:rPr>
          <w:bCs/>
          <w:sz w:val="22"/>
          <w:szCs w:val="22"/>
          <w:lang w:val="id-ID"/>
        </w:rPr>
        <w:t>P</w:t>
      </w:r>
      <w:r w:rsidR="00754992" w:rsidRPr="007059C5">
        <w:rPr>
          <w:bCs/>
          <w:sz w:val="22"/>
          <w:szCs w:val="22"/>
          <w:lang w:val="id-ID"/>
        </w:rPr>
        <w:t>adang</w:t>
      </w:r>
      <w:r w:rsidRPr="007059C5">
        <w:rPr>
          <w:bCs/>
          <w:sz w:val="22"/>
          <w:szCs w:val="22"/>
          <w:lang w:val="id-ID"/>
        </w:rPr>
        <w:t>.</w:t>
      </w:r>
    </w:p>
    <w:p w:rsidR="00524E69" w:rsidRPr="00F60333" w:rsidRDefault="00524E69" w:rsidP="00F60333">
      <w:pPr>
        <w:pStyle w:val="Subtitle"/>
        <w:ind w:left="840"/>
        <w:rPr>
          <w:bCs/>
          <w:sz w:val="20"/>
          <w:szCs w:val="20"/>
          <w:lang w:val="id-ID"/>
        </w:rPr>
      </w:pPr>
    </w:p>
    <w:p w:rsidR="001A55E8" w:rsidRPr="00F60333" w:rsidRDefault="001A55E8" w:rsidP="00F60333">
      <w:pPr>
        <w:pStyle w:val="Subtitle"/>
        <w:ind w:left="840"/>
        <w:jc w:val="center"/>
        <w:rPr>
          <w:bCs/>
          <w:sz w:val="20"/>
          <w:szCs w:val="20"/>
          <w:lang w:val="id-ID"/>
        </w:rPr>
      </w:pPr>
      <w:r w:rsidRPr="00F60333">
        <w:rPr>
          <w:bCs/>
          <w:noProof/>
          <w:sz w:val="20"/>
          <w:szCs w:val="20"/>
          <w:lang w:eastAsia="en-US"/>
        </w:rPr>
        <w:drawing>
          <wp:inline distT="0" distB="0" distL="0" distR="0">
            <wp:extent cx="2178658" cy="107342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2179008" cy="1073598"/>
                    </a:xfrm>
                    <a:prstGeom prst="rect">
                      <a:avLst/>
                    </a:prstGeom>
                    <a:noFill/>
                    <a:ln w="9525">
                      <a:noFill/>
                      <a:miter lim="800000"/>
                      <a:headEnd/>
                      <a:tailEnd/>
                    </a:ln>
                  </pic:spPr>
                </pic:pic>
              </a:graphicData>
            </a:graphic>
          </wp:inline>
        </w:drawing>
      </w:r>
    </w:p>
    <w:p w:rsidR="0025066D" w:rsidRDefault="0025066D" w:rsidP="00F60333">
      <w:pPr>
        <w:pStyle w:val="Subtitle"/>
        <w:ind w:left="840"/>
        <w:jc w:val="center"/>
        <w:rPr>
          <w:bCs/>
          <w:sz w:val="22"/>
          <w:szCs w:val="22"/>
          <w:lang w:val="id-ID"/>
        </w:rPr>
      </w:pPr>
    </w:p>
    <w:p w:rsidR="001A55E8" w:rsidRDefault="001A55E8" w:rsidP="00F60333">
      <w:pPr>
        <w:pStyle w:val="Subtitle"/>
        <w:ind w:left="840"/>
        <w:jc w:val="center"/>
        <w:rPr>
          <w:bCs/>
          <w:sz w:val="22"/>
          <w:szCs w:val="22"/>
          <w:lang w:val="id-ID"/>
        </w:rPr>
      </w:pPr>
      <w:r w:rsidRPr="007059C5">
        <w:rPr>
          <w:bCs/>
          <w:sz w:val="22"/>
          <w:szCs w:val="22"/>
          <w:lang w:val="id-ID"/>
        </w:rPr>
        <w:t xml:space="preserve">Gambar 1. Alat uji kompor gas </w:t>
      </w:r>
    </w:p>
    <w:p w:rsidR="007059C5" w:rsidRPr="007059C5" w:rsidRDefault="007059C5" w:rsidP="00F60333">
      <w:pPr>
        <w:pStyle w:val="Subtitle"/>
        <w:ind w:left="840"/>
        <w:jc w:val="center"/>
        <w:rPr>
          <w:bCs/>
          <w:sz w:val="22"/>
          <w:szCs w:val="22"/>
          <w:lang w:val="id-ID"/>
        </w:rPr>
      </w:pPr>
    </w:p>
    <w:p w:rsidR="00A747FF" w:rsidRDefault="00A747FF" w:rsidP="0025066D">
      <w:pPr>
        <w:pStyle w:val="Subtitle"/>
        <w:numPr>
          <w:ilvl w:val="0"/>
          <w:numId w:val="3"/>
        </w:numPr>
        <w:ind w:left="284" w:hanging="284"/>
        <w:rPr>
          <w:bCs/>
          <w:sz w:val="22"/>
          <w:szCs w:val="22"/>
          <w:lang w:val="id-ID"/>
        </w:rPr>
      </w:pPr>
      <w:r>
        <w:rPr>
          <w:bCs/>
          <w:sz w:val="22"/>
          <w:szCs w:val="22"/>
          <w:lang w:val="id-ID"/>
        </w:rPr>
        <w:t>Alat Uji dan Bahan</w:t>
      </w:r>
    </w:p>
    <w:p w:rsidR="00A747FF" w:rsidRDefault="00A747FF" w:rsidP="00A747FF">
      <w:pPr>
        <w:pStyle w:val="Subtitle"/>
        <w:numPr>
          <w:ilvl w:val="0"/>
          <w:numId w:val="16"/>
        </w:numPr>
        <w:ind w:left="709" w:hanging="283"/>
        <w:rPr>
          <w:bCs/>
          <w:sz w:val="22"/>
          <w:szCs w:val="22"/>
          <w:lang w:val="id-ID"/>
        </w:rPr>
      </w:pPr>
      <w:r>
        <w:rPr>
          <w:bCs/>
          <w:sz w:val="22"/>
          <w:szCs w:val="22"/>
          <w:lang w:val="id-ID"/>
        </w:rPr>
        <w:t>Kompor gas</w:t>
      </w:r>
    </w:p>
    <w:p w:rsidR="00A747FF" w:rsidRDefault="00A747FF" w:rsidP="00A747FF">
      <w:pPr>
        <w:pStyle w:val="Subtitle"/>
        <w:numPr>
          <w:ilvl w:val="0"/>
          <w:numId w:val="16"/>
        </w:numPr>
        <w:ind w:left="709" w:hanging="283"/>
        <w:rPr>
          <w:bCs/>
          <w:sz w:val="22"/>
          <w:szCs w:val="22"/>
          <w:lang w:val="id-ID"/>
        </w:rPr>
      </w:pPr>
      <w:r>
        <w:rPr>
          <w:bCs/>
          <w:sz w:val="22"/>
          <w:szCs w:val="22"/>
          <w:lang w:val="id-ID"/>
        </w:rPr>
        <w:t>Tabung gas LPG 3 kg</w:t>
      </w:r>
    </w:p>
    <w:p w:rsidR="00A747FF" w:rsidRDefault="00A747FF" w:rsidP="00A747FF">
      <w:pPr>
        <w:pStyle w:val="Subtitle"/>
        <w:numPr>
          <w:ilvl w:val="0"/>
          <w:numId w:val="16"/>
        </w:numPr>
        <w:ind w:left="709" w:hanging="283"/>
        <w:rPr>
          <w:bCs/>
          <w:sz w:val="22"/>
          <w:szCs w:val="22"/>
          <w:lang w:val="id-ID"/>
        </w:rPr>
      </w:pPr>
      <w:r>
        <w:rPr>
          <w:bCs/>
          <w:sz w:val="22"/>
          <w:szCs w:val="22"/>
          <w:lang w:val="id-ID"/>
        </w:rPr>
        <w:t>Air laut</w:t>
      </w:r>
    </w:p>
    <w:p w:rsidR="00A747FF" w:rsidRDefault="00A747FF" w:rsidP="00A747FF">
      <w:pPr>
        <w:pStyle w:val="Subtitle"/>
        <w:numPr>
          <w:ilvl w:val="0"/>
          <w:numId w:val="16"/>
        </w:numPr>
        <w:ind w:left="709" w:hanging="283"/>
        <w:rPr>
          <w:bCs/>
          <w:sz w:val="22"/>
          <w:szCs w:val="22"/>
          <w:lang w:val="id-ID"/>
        </w:rPr>
      </w:pPr>
      <w:r>
        <w:rPr>
          <w:bCs/>
          <w:sz w:val="22"/>
          <w:szCs w:val="22"/>
          <w:lang w:val="id-ID"/>
        </w:rPr>
        <w:t>Termocouple</w:t>
      </w:r>
    </w:p>
    <w:p w:rsidR="00A747FF" w:rsidRDefault="0051166C" w:rsidP="00A747FF">
      <w:pPr>
        <w:pStyle w:val="Subtitle"/>
        <w:numPr>
          <w:ilvl w:val="0"/>
          <w:numId w:val="16"/>
        </w:numPr>
        <w:ind w:left="709" w:hanging="283"/>
        <w:rPr>
          <w:bCs/>
          <w:sz w:val="22"/>
          <w:szCs w:val="22"/>
          <w:lang w:val="id-ID"/>
        </w:rPr>
      </w:pPr>
      <w:r>
        <w:rPr>
          <w:bCs/>
          <w:sz w:val="22"/>
          <w:szCs w:val="22"/>
          <w:lang w:val="id-ID"/>
        </w:rPr>
        <w:t>Stop watch</w:t>
      </w:r>
    </w:p>
    <w:p w:rsidR="00A747FF" w:rsidRDefault="00A747FF" w:rsidP="00A747FF">
      <w:pPr>
        <w:pStyle w:val="Subtitle"/>
        <w:ind w:left="709"/>
        <w:rPr>
          <w:bCs/>
          <w:sz w:val="22"/>
          <w:szCs w:val="22"/>
          <w:lang w:val="id-ID"/>
        </w:rPr>
      </w:pPr>
    </w:p>
    <w:p w:rsidR="00524E69" w:rsidRPr="007059C5" w:rsidRDefault="00524E69" w:rsidP="0025066D">
      <w:pPr>
        <w:pStyle w:val="Subtitle"/>
        <w:numPr>
          <w:ilvl w:val="0"/>
          <w:numId w:val="3"/>
        </w:numPr>
        <w:ind w:left="284" w:hanging="284"/>
        <w:rPr>
          <w:bCs/>
          <w:sz w:val="22"/>
          <w:szCs w:val="22"/>
          <w:lang w:val="id-ID"/>
        </w:rPr>
      </w:pPr>
      <w:r w:rsidRPr="007059C5">
        <w:rPr>
          <w:bCs/>
          <w:sz w:val="22"/>
          <w:szCs w:val="22"/>
          <w:lang w:val="id-ID"/>
        </w:rPr>
        <w:t xml:space="preserve">Prosedur pengujian </w:t>
      </w:r>
    </w:p>
    <w:p w:rsidR="001A55E8" w:rsidRPr="0025066D" w:rsidRDefault="001A55E8" w:rsidP="00A747FF">
      <w:pPr>
        <w:pStyle w:val="ListParagraph"/>
        <w:numPr>
          <w:ilvl w:val="0"/>
          <w:numId w:val="15"/>
        </w:numPr>
        <w:tabs>
          <w:tab w:val="left" w:pos="360"/>
        </w:tabs>
        <w:ind w:left="709" w:hanging="283"/>
        <w:rPr>
          <w:color w:val="000000"/>
          <w:sz w:val="22"/>
          <w:szCs w:val="22"/>
          <w:lang w:val="sv-SE"/>
        </w:rPr>
      </w:pPr>
      <w:r w:rsidRPr="0025066D">
        <w:rPr>
          <w:color w:val="000000"/>
          <w:sz w:val="22"/>
          <w:szCs w:val="22"/>
          <w:lang w:val="sv-SE"/>
        </w:rPr>
        <w:t xml:space="preserve">Menyiapkan semua alat ukur yang akan digunakan </w:t>
      </w:r>
      <w:r w:rsidR="0025066D" w:rsidRPr="0025066D">
        <w:rPr>
          <w:color w:val="000000"/>
          <w:sz w:val="22"/>
          <w:szCs w:val="22"/>
          <w:lang w:val="id-ID"/>
        </w:rPr>
        <w:t xml:space="preserve">yang </w:t>
      </w:r>
      <w:r w:rsidRPr="0025066D">
        <w:rPr>
          <w:color w:val="000000"/>
          <w:sz w:val="22"/>
          <w:szCs w:val="22"/>
          <w:lang w:val="sv-SE"/>
        </w:rPr>
        <w:t>sesuai dengan standar penggunaannya.</w:t>
      </w:r>
    </w:p>
    <w:p w:rsidR="001A55E8" w:rsidRPr="0025066D" w:rsidRDefault="001A55E8" w:rsidP="00A747FF">
      <w:pPr>
        <w:pStyle w:val="ListParagraph"/>
        <w:numPr>
          <w:ilvl w:val="0"/>
          <w:numId w:val="15"/>
        </w:numPr>
        <w:tabs>
          <w:tab w:val="left" w:pos="360"/>
        </w:tabs>
        <w:ind w:left="709" w:hanging="283"/>
        <w:rPr>
          <w:color w:val="000000"/>
          <w:sz w:val="22"/>
          <w:szCs w:val="22"/>
          <w:lang w:val="sv-SE"/>
        </w:rPr>
      </w:pPr>
      <w:r w:rsidRPr="0025066D">
        <w:rPr>
          <w:color w:val="000000"/>
          <w:sz w:val="22"/>
          <w:szCs w:val="22"/>
          <w:lang w:val="sv-SE"/>
        </w:rPr>
        <w:t>Memasang alat ukur pada instalasi pengujian dengan baik dan benar.</w:t>
      </w:r>
    </w:p>
    <w:p w:rsidR="001A55E8" w:rsidRPr="0025066D" w:rsidRDefault="001A55E8" w:rsidP="00A747FF">
      <w:pPr>
        <w:pStyle w:val="ListParagraph"/>
        <w:numPr>
          <w:ilvl w:val="0"/>
          <w:numId w:val="15"/>
        </w:numPr>
        <w:tabs>
          <w:tab w:val="left" w:pos="360"/>
        </w:tabs>
        <w:ind w:left="709" w:hanging="283"/>
        <w:rPr>
          <w:color w:val="000000"/>
          <w:sz w:val="22"/>
          <w:szCs w:val="22"/>
          <w:lang w:val="fi-FI"/>
        </w:rPr>
      </w:pPr>
      <w:r w:rsidRPr="0025066D">
        <w:rPr>
          <w:color w:val="000000"/>
          <w:sz w:val="22"/>
          <w:szCs w:val="22"/>
          <w:lang w:val="fi-FI"/>
        </w:rPr>
        <w:t xml:space="preserve">Mengisi air laut pada </w:t>
      </w:r>
      <w:r w:rsidR="00E16F0D" w:rsidRPr="0025066D">
        <w:rPr>
          <w:color w:val="000000"/>
          <w:sz w:val="22"/>
          <w:szCs w:val="22"/>
          <w:lang w:val="id-ID"/>
        </w:rPr>
        <w:t>panci.</w:t>
      </w:r>
    </w:p>
    <w:p w:rsidR="00E16F0D" w:rsidRPr="0025066D" w:rsidRDefault="001A55E8" w:rsidP="00A747FF">
      <w:pPr>
        <w:pStyle w:val="ListParagraph"/>
        <w:numPr>
          <w:ilvl w:val="0"/>
          <w:numId w:val="15"/>
        </w:numPr>
        <w:ind w:left="709" w:hanging="283"/>
        <w:rPr>
          <w:color w:val="000000"/>
          <w:sz w:val="22"/>
          <w:szCs w:val="22"/>
          <w:lang w:val="fi-FI"/>
        </w:rPr>
      </w:pPr>
      <w:r w:rsidRPr="0025066D">
        <w:rPr>
          <w:color w:val="000000"/>
          <w:sz w:val="22"/>
          <w:szCs w:val="22"/>
          <w:lang w:val="fi-FI"/>
        </w:rPr>
        <w:t>M</w:t>
      </w:r>
      <w:r w:rsidR="00E16F0D" w:rsidRPr="0025066D">
        <w:rPr>
          <w:color w:val="000000"/>
          <w:sz w:val="22"/>
          <w:szCs w:val="22"/>
          <w:lang w:val="id-ID"/>
        </w:rPr>
        <w:t xml:space="preserve">enghidupkan kompor gas (bukaan </w:t>
      </w:r>
      <w:r w:rsidR="0025066D" w:rsidRPr="0025066D">
        <w:rPr>
          <w:color w:val="000000"/>
          <w:sz w:val="22"/>
          <w:szCs w:val="22"/>
          <w:lang w:val="id-ID"/>
        </w:rPr>
        <w:t xml:space="preserve">katup </w:t>
      </w:r>
      <w:r w:rsidR="00E16F0D" w:rsidRPr="0025066D">
        <w:rPr>
          <w:color w:val="000000"/>
          <w:sz w:val="22"/>
          <w:szCs w:val="22"/>
          <w:lang w:val="id-ID"/>
        </w:rPr>
        <w:t>divariasikan)</w:t>
      </w:r>
    </w:p>
    <w:p w:rsidR="00E16F0D" w:rsidRPr="0025066D" w:rsidRDefault="00E16F0D" w:rsidP="00A747FF">
      <w:pPr>
        <w:pStyle w:val="ListParagraph"/>
        <w:numPr>
          <w:ilvl w:val="0"/>
          <w:numId w:val="15"/>
        </w:numPr>
        <w:ind w:left="709" w:hanging="283"/>
        <w:rPr>
          <w:bCs/>
          <w:sz w:val="22"/>
          <w:szCs w:val="22"/>
          <w:lang w:val="id-ID"/>
        </w:rPr>
      </w:pPr>
      <w:r w:rsidRPr="0025066D">
        <w:rPr>
          <w:color w:val="000000"/>
          <w:sz w:val="22"/>
          <w:szCs w:val="22"/>
          <w:lang w:val="id-ID"/>
        </w:rPr>
        <w:t>P</w:t>
      </w:r>
      <w:r w:rsidR="001A55E8" w:rsidRPr="0025066D">
        <w:rPr>
          <w:color w:val="000000"/>
          <w:sz w:val="22"/>
          <w:szCs w:val="22"/>
          <w:lang w:val="fi-FI"/>
        </w:rPr>
        <w:t xml:space="preserve">engambilan data </w:t>
      </w:r>
      <w:r w:rsidRPr="0025066D">
        <w:rPr>
          <w:color w:val="000000"/>
          <w:sz w:val="22"/>
          <w:szCs w:val="22"/>
          <w:lang w:val="id-ID"/>
        </w:rPr>
        <w:t>setiap 10 menit hingga dihasilkan garam.</w:t>
      </w:r>
    </w:p>
    <w:p w:rsidR="001A55E8" w:rsidRPr="007059C5" w:rsidRDefault="00E16F0D" w:rsidP="00E16F0D">
      <w:pPr>
        <w:widowControl/>
        <w:ind w:left="720"/>
        <w:rPr>
          <w:bCs/>
          <w:sz w:val="22"/>
          <w:szCs w:val="22"/>
          <w:lang w:val="id-ID"/>
        </w:rPr>
      </w:pPr>
      <w:r w:rsidRPr="007059C5">
        <w:rPr>
          <w:bCs/>
          <w:sz w:val="22"/>
          <w:szCs w:val="22"/>
          <w:lang w:val="id-ID"/>
        </w:rPr>
        <w:t xml:space="preserve"> </w:t>
      </w:r>
    </w:p>
    <w:p w:rsidR="001A55E8" w:rsidRPr="007059C5" w:rsidRDefault="001A55E8" w:rsidP="00F60333">
      <w:pPr>
        <w:pStyle w:val="Subtitle"/>
        <w:rPr>
          <w:sz w:val="22"/>
          <w:szCs w:val="22"/>
          <w:lang w:val="en-GB"/>
        </w:rPr>
      </w:pPr>
      <w:proofErr w:type="spellStart"/>
      <w:r w:rsidRPr="007059C5">
        <w:rPr>
          <w:b/>
          <w:bCs/>
          <w:sz w:val="22"/>
          <w:szCs w:val="22"/>
          <w:lang w:val="en-GB"/>
        </w:rPr>
        <w:t>Hasil</w:t>
      </w:r>
      <w:proofErr w:type="spellEnd"/>
      <w:r w:rsidRPr="007059C5">
        <w:rPr>
          <w:b/>
          <w:bCs/>
          <w:sz w:val="22"/>
          <w:szCs w:val="22"/>
          <w:lang w:val="en-GB"/>
        </w:rPr>
        <w:t xml:space="preserve"> </w:t>
      </w:r>
      <w:proofErr w:type="spellStart"/>
      <w:r w:rsidRPr="007059C5">
        <w:rPr>
          <w:b/>
          <w:bCs/>
          <w:sz w:val="22"/>
          <w:szCs w:val="22"/>
          <w:lang w:val="en-GB"/>
        </w:rPr>
        <w:t>dan</w:t>
      </w:r>
      <w:proofErr w:type="spellEnd"/>
      <w:r w:rsidRPr="007059C5">
        <w:rPr>
          <w:b/>
          <w:bCs/>
          <w:sz w:val="22"/>
          <w:szCs w:val="22"/>
          <w:lang w:val="en-GB"/>
        </w:rPr>
        <w:t xml:space="preserve"> </w:t>
      </w:r>
      <w:proofErr w:type="spellStart"/>
      <w:r w:rsidRPr="007059C5">
        <w:rPr>
          <w:b/>
          <w:bCs/>
          <w:sz w:val="22"/>
          <w:szCs w:val="22"/>
          <w:lang w:val="en-GB"/>
        </w:rPr>
        <w:t>Pembahasan</w:t>
      </w:r>
      <w:proofErr w:type="spellEnd"/>
    </w:p>
    <w:p w:rsidR="001A55E8" w:rsidRPr="007059C5" w:rsidRDefault="001A55E8" w:rsidP="00F60333">
      <w:pPr>
        <w:pStyle w:val="Subtitle"/>
        <w:rPr>
          <w:bCs/>
          <w:sz w:val="22"/>
          <w:szCs w:val="22"/>
          <w:lang w:val="id-ID"/>
        </w:rPr>
      </w:pPr>
    </w:p>
    <w:p w:rsidR="001A55E8" w:rsidRPr="007059C5" w:rsidRDefault="001A55E8" w:rsidP="00723F0D">
      <w:pPr>
        <w:pStyle w:val="Subtitle"/>
        <w:ind w:firstLine="360"/>
        <w:rPr>
          <w:bCs/>
          <w:sz w:val="22"/>
          <w:szCs w:val="22"/>
          <w:lang w:val="id-ID"/>
        </w:rPr>
      </w:pPr>
      <w:r w:rsidRPr="007059C5">
        <w:rPr>
          <w:bCs/>
          <w:sz w:val="22"/>
          <w:szCs w:val="22"/>
          <w:lang w:val="id-ID"/>
        </w:rPr>
        <w:t>Pada penelitian ini yang menjadi parameter adalah temperatur air</w:t>
      </w:r>
      <w:r w:rsidR="0050314C" w:rsidRPr="007059C5">
        <w:rPr>
          <w:bCs/>
          <w:sz w:val="22"/>
          <w:szCs w:val="22"/>
          <w:lang w:val="id-ID"/>
        </w:rPr>
        <w:t xml:space="preserve"> laut,</w:t>
      </w:r>
      <w:r w:rsidR="00754992" w:rsidRPr="007059C5">
        <w:rPr>
          <w:bCs/>
          <w:sz w:val="22"/>
          <w:szCs w:val="22"/>
          <w:lang w:val="id-ID"/>
        </w:rPr>
        <w:t xml:space="preserve"> temperatur </w:t>
      </w:r>
      <w:r w:rsidR="0051166C">
        <w:rPr>
          <w:bCs/>
          <w:sz w:val="22"/>
          <w:szCs w:val="22"/>
          <w:lang w:val="id-ID"/>
        </w:rPr>
        <w:t xml:space="preserve">air </w:t>
      </w:r>
      <w:r w:rsidR="00754992" w:rsidRPr="007059C5">
        <w:rPr>
          <w:bCs/>
          <w:sz w:val="22"/>
          <w:szCs w:val="22"/>
          <w:lang w:val="id-ID"/>
        </w:rPr>
        <w:t>dalam panci</w:t>
      </w:r>
      <w:r w:rsidR="0050314C" w:rsidRPr="007059C5">
        <w:rPr>
          <w:bCs/>
          <w:sz w:val="22"/>
          <w:szCs w:val="22"/>
          <w:lang w:val="id-ID"/>
        </w:rPr>
        <w:t>,</w:t>
      </w:r>
      <w:r w:rsidRPr="007059C5">
        <w:rPr>
          <w:bCs/>
          <w:sz w:val="22"/>
          <w:szCs w:val="22"/>
          <w:lang w:val="id-ID"/>
        </w:rPr>
        <w:t xml:space="preserve"> temperatur </w:t>
      </w:r>
      <w:r w:rsidR="0050314C" w:rsidRPr="007059C5">
        <w:rPr>
          <w:bCs/>
          <w:sz w:val="22"/>
          <w:szCs w:val="22"/>
          <w:lang w:val="id-ID"/>
        </w:rPr>
        <w:t>penguapan dan temperatur lingkungan</w:t>
      </w:r>
      <w:r w:rsidR="00AC6272" w:rsidRPr="007059C5">
        <w:rPr>
          <w:bCs/>
          <w:sz w:val="22"/>
          <w:szCs w:val="22"/>
          <w:lang w:val="id-ID"/>
        </w:rPr>
        <w:t xml:space="preserve">, waktu air laut menjadi garam, gas </w:t>
      </w:r>
      <w:r w:rsidR="0051166C">
        <w:rPr>
          <w:bCs/>
          <w:sz w:val="22"/>
          <w:szCs w:val="22"/>
          <w:lang w:val="id-ID"/>
        </w:rPr>
        <w:t xml:space="preserve">LPG </w:t>
      </w:r>
      <w:r w:rsidR="00AC6272" w:rsidRPr="007059C5">
        <w:rPr>
          <w:bCs/>
          <w:sz w:val="22"/>
          <w:szCs w:val="22"/>
          <w:lang w:val="id-ID"/>
        </w:rPr>
        <w:t xml:space="preserve">yang dihabiskan dan </w:t>
      </w:r>
      <w:r w:rsidR="0051166C">
        <w:rPr>
          <w:bCs/>
          <w:sz w:val="22"/>
          <w:szCs w:val="22"/>
          <w:lang w:val="id-ID"/>
        </w:rPr>
        <w:t>jumlah</w:t>
      </w:r>
      <w:r w:rsidR="00AC6272" w:rsidRPr="007059C5">
        <w:rPr>
          <w:bCs/>
          <w:sz w:val="22"/>
          <w:szCs w:val="22"/>
          <w:lang w:val="id-ID"/>
        </w:rPr>
        <w:t xml:space="preserve"> garam</w:t>
      </w:r>
      <w:r w:rsidR="0050314C" w:rsidRPr="007059C5">
        <w:rPr>
          <w:bCs/>
          <w:sz w:val="22"/>
          <w:szCs w:val="22"/>
          <w:lang w:val="id-ID"/>
        </w:rPr>
        <w:t xml:space="preserve">. </w:t>
      </w:r>
      <w:r w:rsidR="00AC6272" w:rsidRPr="007059C5">
        <w:rPr>
          <w:bCs/>
          <w:sz w:val="22"/>
          <w:szCs w:val="22"/>
          <w:lang w:val="id-ID"/>
        </w:rPr>
        <w:t xml:space="preserve">Pada pengujian ini divariasikan bukaan </w:t>
      </w:r>
      <w:r w:rsidR="00AC6272" w:rsidRPr="007059C5">
        <w:rPr>
          <w:sz w:val="22"/>
          <w:szCs w:val="22"/>
          <w:vertAlign w:val="superscript"/>
          <w:lang w:val="id-ID"/>
        </w:rPr>
        <w:t>1</w:t>
      </w:r>
      <w:r w:rsidR="00AC6272" w:rsidRPr="007059C5">
        <w:rPr>
          <w:sz w:val="22"/>
          <w:szCs w:val="22"/>
          <w:lang w:val="id-ID"/>
        </w:rPr>
        <w:t>/</w:t>
      </w:r>
      <w:r w:rsidR="00AC6272" w:rsidRPr="007059C5">
        <w:rPr>
          <w:sz w:val="22"/>
          <w:szCs w:val="22"/>
          <w:vertAlign w:val="subscript"/>
          <w:lang w:val="id-ID"/>
        </w:rPr>
        <w:t xml:space="preserve">4, </w:t>
      </w:r>
      <w:r w:rsidR="00AC6272" w:rsidRPr="007059C5">
        <w:rPr>
          <w:sz w:val="22"/>
          <w:szCs w:val="22"/>
          <w:vertAlign w:val="superscript"/>
          <w:lang w:val="id-ID"/>
        </w:rPr>
        <w:t>2</w:t>
      </w:r>
      <w:r w:rsidR="00AC6272" w:rsidRPr="007059C5">
        <w:rPr>
          <w:sz w:val="22"/>
          <w:szCs w:val="22"/>
          <w:lang w:val="id-ID"/>
        </w:rPr>
        <w:t>/</w:t>
      </w:r>
      <w:r w:rsidR="00AC6272" w:rsidRPr="007059C5">
        <w:rPr>
          <w:sz w:val="22"/>
          <w:szCs w:val="22"/>
          <w:vertAlign w:val="subscript"/>
          <w:lang w:val="id-ID"/>
        </w:rPr>
        <w:t>4</w:t>
      </w:r>
      <w:r w:rsidR="00AC6272" w:rsidRPr="007059C5">
        <w:rPr>
          <w:sz w:val="22"/>
          <w:szCs w:val="22"/>
          <w:lang w:val="id-ID"/>
        </w:rPr>
        <w:t xml:space="preserve">, </w:t>
      </w:r>
      <w:r w:rsidR="00AC6272" w:rsidRPr="007059C5">
        <w:rPr>
          <w:sz w:val="22"/>
          <w:szCs w:val="22"/>
          <w:vertAlign w:val="superscript"/>
          <w:lang w:val="id-ID"/>
        </w:rPr>
        <w:t>3</w:t>
      </w:r>
      <w:r w:rsidR="00AC6272" w:rsidRPr="007059C5">
        <w:rPr>
          <w:sz w:val="22"/>
          <w:szCs w:val="22"/>
          <w:lang w:val="id-ID"/>
        </w:rPr>
        <w:t>/</w:t>
      </w:r>
      <w:r w:rsidR="00AC6272" w:rsidRPr="007059C5">
        <w:rPr>
          <w:sz w:val="22"/>
          <w:szCs w:val="22"/>
          <w:vertAlign w:val="subscript"/>
          <w:lang w:val="id-ID"/>
        </w:rPr>
        <w:t>4</w:t>
      </w:r>
      <w:r w:rsidR="00AC6272" w:rsidRPr="007059C5">
        <w:rPr>
          <w:sz w:val="22"/>
          <w:szCs w:val="22"/>
          <w:lang w:val="id-ID"/>
        </w:rPr>
        <w:t>,</w:t>
      </w:r>
      <w:r w:rsidR="00754992" w:rsidRPr="007059C5">
        <w:rPr>
          <w:sz w:val="22"/>
          <w:szCs w:val="22"/>
          <w:lang w:val="id-ID"/>
        </w:rPr>
        <w:t xml:space="preserve"> </w:t>
      </w:r>
      <w:r w:rsidR="00AC6272" w:rsidRPr="007059C5">
        <w:rPr>
          <w:sz w:val="22"/>
          <w:szCs w:val="22"/>
          <w:lang w:val="id-ID"/>
        </w:rPr>
        <w:t xml:space="preserve">dan </w:t>
      </w:r>
      <w:r w:rsidR="00AC6272" w:rsidRPr="007059C5">
        <w:rPr>
          <w:sz w:val="22"/>
          <w:szCs w:val="22"/>
          <w:vertAlign w:val="superscript"/>
          <w:lang w:val="id-ID"/>
        </w:rPr>
        <w:t>4</w:t>
      </w:r>
      <w:r w:rsidR="00AC6272" w:rsidRPr="007059C5">
        <w:rPr>
          <w:sz w:val="22"/>
          <w:szCs w:val="22"/>
          <w:lang w:val="id-ID"/>
        </w:rPr>
        <w:t>/</w:t>
      </w:r>
      <w:r w:rsidR="00AC6272" w:rsidRPr="007059C5">
        <w:rPr>
          <w:sz w:val="22"/>
          <w:szCs w:val="22"/>
          <w:vertAlign w:val="subscript"/>
          <w:lang w:val="id-ID"/>
        </w:rPr>
        <w:t xml:space="preserve">4 </w:t>
      </w:r>
      <w:r w:rsidR="00AC6272" w:rsidRPr="007059C5">
        <w:rPr>
          <w:sz w:val="22"/>
          <w:szCs w:val="22"/>
          <w:lang w:val="id-ID"/>
        </w:rPr>
        <w:t>untuk mendapatkan variasi waktu atau lama nya air laut menjadi</w:t>
      </w:r>
      <w:r w:rsidR="00AC6272" w:rsidRPr="00F60333">
        <w:rPr>
          <w:sz w:val="20"/>
          <w:szCs w:val="20"/>
          <w:lang w:val="id-ID"/>
        </w:rPr>
        <w:t xml:space="preserve"> </w:t>
      </w:r>
      <w:r w:rsidR="00AC6272" w:rsidRPr="007059C5">
        <w:rPr>
          <w:sz w:val="22"/>
          <w:szCs w:val="22"/>
          <w:lang w:val="id-ID"/>
        </w:rPr>
        <w:t>garam.</w:t>
      </w:r>
      <w:r w:rsidR="00754992" w:rsidRPr="007059C5">
        <w:rPr>
          <w:sz w:val="22"/>
          <w:szCs w:val="22"/>
          <w:lang w:val="id-ID"/>
        </w:rPr>
        <w:t xml:space="preserve"> </w:t>
      </w:r>
      <w:r w:rsidR="0050314C" w:rsidRPr="007059C5">
        <w:rPr>
          <w:bCs/>
          <w:sz w:val="22"/>
          <w:szCs w:val="22"/>
          <w:lang w:val="id-ID"/>
        </w:rPr>
        <w:t>Temperatur merupakan faktor eksternal yang akan mempengaruhi produktivitas suatu alat uji kompor gas.</w:t>
      </w:r>
      <w:r w:rsidR="00754992" w:rsidRPr="007059C5">
        <w:rPr>
          <w:bCs/>
          <w:sz w:val="22"/>
          <w:szCs w:val="22"/>
          <w:lang w:val="id-ID"/>
        </w:rPr>
        <w:t xml:space="preserve"> </w:t>
      </w:r>
      <w:r w:rsidR="0050314C" w:rsidRPr="007059C5">
        <w:rPr>
          <w:bCs/>
          <w:sz w:val="22"/>
          <w:szCs w:val="22"/>
          <w:lang w:val="id-ID"/>
        </w:rPr>
        <w:t>Dalam melakukan analisa data-data hasil pengujian dan perhitungan digambarkan dalam bentuk grafik yang terdiri dari grafik hubungan antara Temperatur dalam panci (Tw) dengan Waktu</w:t>
      </w:r>
      <w:r w:rsidR="0025066D">
        <w:rPr>
          <w:bCs/>
          <w:sz w:val="22"/>
          <w:szCs w:val="22"/>
          <w:lang w:val="id-ID"/>
        </w:rPr>
        <w:t xml:space="preserve"> </w:t>
      </w:r>
      <w:r w:rsidR="0050314C" w:rsidRPr="007059C5">
        <w:rPr>
          <w:bCs/>
          <w:sz w:val="22"/>
          <w:szCs w:val="22"/>
          <w:lang w:val="id-ID"/>
        </w:rPr>
        <w:t xml:space="preserve">(jam). </w:t>
      </w:r>
    </w:p>
    <w:p w:rsidR="00AC6272" w:rsidRPr="00F60333" w:rsidRDefault="00AC6272" w:rsidP="00F60333">
      <w:pPr>
        <w:pStyle w:val="Subtitle"/>
        <w:rPr>
          <w:bCs/>
          <w:sz w:val="20"/>
          <w:szCs w:val="20"/>
          <w:lang w:val="id-ID"/>
        </w:rPr>
      </w:pPr>
    </w:p>
    <w:p w:rsidR="00803201" w:rsidRPr="007059C5" w:rsidRDefault="00803201" w:rsidP="00F60333">
      <w:pPr>
        <w:pStyle w:val="Subtitle"/>
        <w:rPr>
          <w:bCs/>
          <w:sz w:val="22"/>
          <w:szCs w:val="22"/>
          <w:lang w:val="id-ID"/>
        </w:rPr>
      </w:pPr>
      <w:r w:rsidRPr="007059C5">
        <w:rPr>
          <w:bCs/>
          <w:sz w:val="22"/>
          <w:szCs w:val="22"/>
          <w:lang w:val="id-ID"/>
        </w:rPr>
        <w:t xml:space="preserve">Tabel </w:t>
      </w:r>
      <w:r w:rsidR="00E16F0D" w:rsidRPr="007059C5">
        <w:rPr>
          <w:bCs/>
          <w:sz w:val="22"/>
          <w:szCs w:val="22"/>
          <w:lang w:val="id-ID"/>
        </w:rPr>
        <w:t xml:space="preserve">1. Data Hasil </w:t>
      </w:r>
      <w:r w:rsidRPr="007059C5">
        <w:rPr>
          <w:bCs/>
          <w:sz w:val="22"/>
          <w:szCs w:val="22"/>
          <w:lang w:val="id-ID"/>
        </w:rPr>
        <w:t xml:space="preserve">Pengujian </w:t>
      </w:r>
      <w:r w:rsidR="00E16F0D" w:rsidRPr="007059C5">
        <w:rPr>
          <w:bCs/>
          <w:sz w:val="22"/>
          <w:szCs w:val="22"/>
          <w:lang w:val="id-ID"/>
        </w:rPr>
        <w:t>(</w:t>
      </w:r>
      <w:r w:rsidRPr="007059C5">
        <w:rPr>
          <w:bCs/>
          <w:sz w:val="22"/>
          <w:szCs w:val="22"/>
          <w:lang w:val="id-ID"/>
        </w:rPr>
        <w:t>volume</w:t>
      </w:r>
      <w:r w:rsidR="00754992" w:rsidRPr="007059C5">
        <w:rPr>
          <w:bCs/>
          <w:sz w:val="22"/>
          <w:szCs w:val="22"/>
          <w:lang w:val="id-ID"/>
        </w:rPr>
        <w:t xml:space="preserve"> air laut 1</w:t>
      </w:r>
      <w:r w:rsidR="00E16F0D" w:rsidRPr="007059C5">
        <w:rPr>
          <w:bCs/>
          <w:sz w:val="22"/>
          <w:szCs w:val="22"/>
          <w:lang w:val="id-ID"/>
        </w:rPr>
        <w:t xml:space="preserve"> </w:t>
      </w:r>
      <w:r w:rsidR="00754992" w:rsidRPr="007059C5">
        <w:rPr>
          <w:bCs/>
          <w:sz w:val="22"/>
          <w:szCs w:val="22"/>
          <w:lang w:val="id-ID"/>
        </w:rPr>
        <w:t>liter bukaan katup kompor gas</w:t>
      </w:r>
      <w:r w:rsidR="00386BD2">
        <w:rPr>
          <w:bCs/>
          <w:sz w:val="22"/>
          <w:szCs w:val="22"/>
          <w:lang w:val="id-ID"/>
        </w:rPr>
        <w:t xml:space="preserve"> berbeda-beda)</w:t>
      </w:r>
    </w:p>
    <w:p w:rsidR="00AC6272" w:rsidRDefault="00AC6272" w:rsidP="00F60333">
      <w:pPr>
        <w:pStyle w:val="Subtitle"/>
        <w:rPr>
          <w:bCs/>
          <w:sz w:val="20"/>
          <w:szCs w:val="20"/>
          <w:lang w:val="id-ID"/>
        </w:rPr>
      </w:pPr>
    </w:p>
    <w:tbl>
      <w:tblPr>
        <w:tblStyle w:val="TableGrid"/>
        <w:tblW w:w="4979" w:type="dxa"/>
        <w:tblLayout w:type="fixed"/>
        <w:tblLook w:val="04A0"/>
      </w:tblPr>
      <w:tblGrid>
        <w:gridCol w:w="959"/>
        <w:gridCol w:w="992"/>
        <w:gridCol w:w="851"/>
        <w:gridCol w:w="1134"/>
        <w:gridCol w:w="1043"/>
      </w:tblGrid>
      <w:tr w:rsidR="00B1589F" w:rsidTr="00386BD2">
        <w:tc>
          <w:tcPr>
            <w:tcW w:w="959" w:type="dxa"/>
          </w:tcPr>
          <w:p w:rsidR="00754992" w:rsidRPr="00754992" w:rsidRDefault="00754992" w:rsidP="00F60333">
            <w:pPr>
              <w:pStyle w:val="Subtitle"/>
              <w:rPr>
                <w:bCs/>
                <w:sz w:val="20"/>
                <w:szCs w:val="20"/>
                <w:lang w:val="id-ID"/>
              </w:rPr>
            </w:pPr>
            <w:r w:rsidRPr="00754992">
              <w:rPr>
                <w:bCs/>
                <w:sz w:val="20"/>
                <w:szCs w:val="20"/>
                <w:lang w:val="id-ID"/>
              </w:rPr>
              <w:t>Bukaan katup</w:t>
            </w:r>
          </w:p>
        </w:tc>
        <w:tc>
          <w:tcPr>
            <w:tcW w:w="992" w:type="dxa"/>
          </w:tcPr>
          <w:p w:rsidR="00754992" w:rsidRPr="00754992" w:rsidRDefault="00754992" w:rsidP="00F60333">
            <w:pPr>
              <w:pStyle w:val="Subtitle"/>
              <w:rPr>
                <w:bCs/>
                <w:sz w:val="20"/>
                <w:szCs w:val="20"/>
                <w:lang w:val="id-ID"/>
              </w:rPr>
            </w:pPr>
            <w:r w:rsidRPr="00754992">
              <w:rPr>
                <w:bCs/>
                <w:sz w:val="20"/>
                <w:szCs w:val="20"/>
                <w:lang w:val="id-ID"/>
              </w:rPr>
              <w:t>Tw rata-rata</w:t>
            </w:r>
            <w:r w:rsidR="00386BD2">
              <w:rPr>
                <w:bCs/>
                <w:sz w:val="20"/>
                <w:szCs w:val="20"/>
                <w:lang w:val="id-ID"/>
              </w:rPr>
              <w:t xml:space="preserve"> </w:t>
            </w:r>
            <w:r w:rsidRPr="00754992">
              <w:rPr>
                <w:bCs/>
                <w:sz w:val="20"/>
                <w:szCs w:val="20"/>
                <w:lang w:val="id-ID"/>
              </w:rPr>
              <w:t>(°C)</w:t>
            </w:r>
          </w:p>
        </w:tc>
        <w:tc>
          <w:tcPr>
            <w:tcW w:w="851" w:type="dxa"/>
          </w:tcPr>
          <w:p w:rsidR="00754992" w:rsidRPr="00754992" w:rsidRDefault="00754992" w:rsidP="00F60333">
            <w:pPr>
              <w:pStyle w:val="Subtitle"/>
              <w:rPr>
                <w:bCs/>
                <w:sz w:val="20"/>
                <w:szCs w:val="20"/>
                <w:lang w:val="id-ID"/>
              </w:rPr>
            </w:pPr>
            <w:r w:rsidRPr="00754992">
              <w:rPr>
                <w:bCs/>
                <w:sz w:val="20"/>
                <w:szCs w:val="20"/>
                <w:lang w:val="id-ID"/>
              </w:rPr>
              <w:t>Waktu air laut jadi garam</w:t>
            </w:r>
            <w:r w:rsidR="00386BD2">
              <w:rPr>
                <w:bCs/>
                <w:sz w:val="20"/>
                <w:szCs w:val="20"/>
                <w:lang w:val="id-ID"/>
              </w:rPr>
              <w:t xml:space="preserve"> </w:t>
            </w:r>
            <w:r w:rsidRPr="00754992">
              <w:rPr>
                <w:bCs/>
                <w:sz w:val="20"/>
                <w:szCs w:val="20"/>
                <w:lang w:val="id-ID"/>
              </w:rPr>
              <w:t>(m</w:t>
            </w:r>
            <w:r w:rsidR="00386BD2">
              <w:rPr>
                <w:bCs/>
                <w:sz w:val="20"/>
                <w:szCs w:val="20"/>
                <w:lang w:val="id-ID"/>
              </w:rPr>
              <w:t>e</w:t>
            </w:r>
            <w:r w:rsidRPr="00754992">
              <w:rPr>
                <w:bCs/>
                <w:sz w:val="20"/>
                <w:szCs w:val="20"/>
                <w:lang w:val="id-ID"/>
              </w:rPr>
              <w:t>nit)</w:t>
            </w:r>
          </w:p>
        </w:tc>
        <w:tc>
          <w:tcPr>
            <w:tcW w:w="1134" w:type="dxa"/>
          </w:tcPr>
          <w:p w:rsidR="00754992" w:rsidRPr="00754992" w:rsidRDefault="00754992" w:rsidP="00F60333">
            <w:pPr>
              <w:pStyle w:val="Subtitle"/>
              <w:rPr>
                <w:bCs/>
                <w:sz w:val="20"/>
                <w:szCs w:val="20"/>
                <w:lang w:val="id-ID"/>
              </w:rPr>
            </w:pPr>
            <w:r w:rsidRPr="00754992">
              <w:rPr>
                <w:bCs/>
                <w:sz w:val="20"/>
                <w:szCs w:val="20"/>
                <w:lang w:val="id-ID"/>
              </w:rPr>
              <w:t xml:space="preserve">Bahan bakar </w:t>
            </w:r>
            <w:r w:rsidR="00E16F0D">
              <w:rPr>
                <w:bCs/>
                <w:sz w:val="20"/>
                <w:szCs w:val="20"/>
                <w:lang w:val="id-ID"/>
              </w:rPr>
              <w:t xml:space="preserve">Gas </w:t>
            </w:r>
            <w:r w:rsidRPr="00754992">
              <w:rPr>
                <w:bCs/>
                <w:sz w:val="20"/>
                <w:szCs w:val="20"/>
                <w:lang w:val="id-ID"/>
              </w:rPr>
              <w:t>dihabiskan(gram)</w:t>
            </w:r>
          </w:p>
        </w:tc>
        <w:tc>
          <w:tcPr>
            <w:tcW w:w="1043" w:type="dxa"/>
          </w:tcPr>
          <w:p w:rsidR="00754992" w:rsidRDefault="00754992" w:rsidP="00F60333">
            <w:pPr>
              <w:pStyle w:val="Subtitle"/>
              <w:rPr>
                <w:bCs/>
                <w:sz w:val="20"/>
                <w:szCs w:val="20"/>
                <w:lang w:val="id-ID"/>
              </w:rPr>
            </w:pPr>
            <w:r>
              <w:rPr>
                <w:bCs/>
                <w:sz w:val="20"/>
                <w:szCs w:val="20"/>
                <w:lang w:val="id-ID"/>
              </w:rPr>
              <w:t>Berat garam dihasilkan</w:t>
            </w:r>
            <w:r w:rsidR="00E16F0D">
              <w:rPr>
                <w:bCs/>
                <w:sz w:val="20"/>
                <w:szCs w:val="20"/>
                <w:lang w:val="id-ID"/>
              </w:rPr>
              <w:t xml:space="preserve"> </w:t>
            </w:r>
            <w:r>
              <w:rPr>
                <w:bCs/>
                <w:sz w:val="20"/>
                <w:szCs w:val="20"/>
                <w:lang w:val="id-ID"/>
              </w:rPr>
              <w:t>(gram)</w:t>
            </w:r>
          </w:p>
        </w:tc>
      </w:tr>
      <w:tr w:rsidR="00B1589F" w:rsidTr="00386BD2">
        <w:tc>
          <w:tcPr>
            <w:tcW w:w="959" w:type="dxa"/>
          </w:tcPr>
          <w:p w:rsidR="00754992" w:rsidRPr="00386BD2" w:rsidRDefault="00B1589F" w:rsidP="00386BD2">
            <w:pPr>
              <w:pStyle w:val="Subtitle"/>
              <w:jc w:val="center"/>
              <w:rPr>
                <w:bCs/>
                <w:sz w:val="22"/>
                <w:szCs w:val="22"/>
                <w:lang w:val="id-ID"/>
              </w:rPr>
            </w:pPr>
            <w:r w:rsidRPr="00386BD2">
              <w:rPr>
                <w:bCs/>
                <w:sz w:val="22"/>
                <w:szCs w:val="22"/>
                <w:vertAlign w:val="superscript"/>
                <w:lang w:val="id-ID"/>
              </w:rPr>
              <w:t>1</w:t>
            </w:r>
            <w:r w:rsidRPr="00386BD2">
              <w:rPr>
                <w:bCs/>
                <w:sz w:val="22"/>
                <w:szCs w:val="22"/>
                <w:lang w:val="id-ID"/>
              </w:rPr>
              <w:t>/</w:t>
            </w:r>
            <w:r w:rsidRPr="00386BD2">
              <w:rPr>
                <w:bCs/>
                <w:sz w:val="22"/>
                <w:szCs w:val="22"/>
                <w:vertAlign w:val="subscript"/>
                <w:lang w:val="id-ID"/>
              </w:rPr>
              <w:t>4</w:t>
            </w:r>
          </w:p>
        </w:tc>
        <w:tc>
          <w:tcPr>
            <w:tcW w:w="992" w:type="dxa"/>
          </w:tcPr>
          <w:p w:rsidR="00754992" w:rsidRDefault="00B1589F" w:rsidP="00E16F0D">
            <w:pPr>
              <w:pStyle w:val="Subtitle"/>
              <w:jc w:val="center"/>
              <w:rPr>
                <w:bCs/>
                <w:sz w:val="20"/>
                <w:szCs w:val="20"/>
                <w:lang w:val="id-ID"/>
              </w:rPr>
            </w:pPr>
            <w:r>
              <w:rPr>
                <w:bCs/>
                <w:sz w:val="20"/>
                <w:szCs w:val="20"/>
                <w:lang w:val="id-ID"/>
              </w:rPr>
              <w:t>92,57</w:t>
            </w:r>
          </w:p>
        </w:tc>
        <w:tc>
          <w:tcPr>
            <w:tcW w:w="851" w:type="dxa"/>
          </w:tcPr>
          <w:p w:rsidR="00754992" w:rsidRDefault="00B1589F" w:rsidP="00E16F0D">
            <w:pPr>
              <w:pStyle w:val="Subtitle"/>
              <w:jc w:val="center"/>
              <w:rPr>
                <w:bCs/>
                <w:sz w:val="20"/>
                <w:szCs w:val="20"/>
                <w:lang w:val="id-ID"/>
              </w:rPr>
            </w:pPr>
            <w:r>
              <w:rPr>
                <w:bCs/>
                <w:sz w:val="20"/>
                <w:szCs w:val="20"/>
                <w:lang w:val="id-ID"/>
              </w:rPr>
              <w:t>110</w:t>
            </w:r>
          </w:p>
        </w:tc>
        <w:tc>
          <w:tcPr>
            <w:tcW w:w="1134" w:type="dxa"/>
          </w:tcPr>
          <w:p w:rsidR="00754992" w:rsidRDefault="00B1589F" w:rsidP="00E16F0D">
            <w:pPr>
              <w:pStyle w:val="Subtitle"/>
              <w:jc w:val="center"/>
              <w:rPr>
                <w:bCs/>
                <w:sz w:val="20"/>
                <w:szCs w:val="20"/>
                <w:lang w:val="id-ID"/>
              </w:rPr>
            </w:pPr>
            <w:r>
              <w:rPr>
                <w:bCs/>
                <w:sz w:val="20"/>
                <w:szCs w:val="20"/>
                <w:lang w:val="id-ID"/>
              </w:rPr>
              <w:t>108</w:t>
            </w:r>
          </w:p>
        </w:tc>
        <w:tc>
          <w:tcPr>
            <w:tcW w:w="1043" w:type="dxa"/>
          </w:tcPr>
          <w:p w:rsidR="00754992" w:rsidRDefault="00B1589F" w:rsidP="00E16F0D">
            <w:pPr>
              <w:pStyle w:val="Subtitle"/>
              <w:jc w:val="center"/>
              <w:rPr>
                <w:bCs/>
                <w:sz w:val="20"/>
                <w:szCs w:val="20"/>
                <w:lang w:val="id-ID"/>
              </w:rPr>
            </w:pPr>
            <w:r>
              <w:rPr>
                <w:bCs/>
                <w:sz w:val="20"/>
                <w:szCs w:val="20"/>
                <w:lang w:val="id-ID"/>
              </w:rPr>
              <w:t>31,9</w:t>
            </w:r>
          </w:p>
        </w:tc>
      </w:tr>
      <w:tr w:rsidR="00B1589F" w:rsidTr="00386BD2">
        <w:tc>
          <w:tcPr>
            <w:tcW w:w="959" w:type="dxa"/>
          </w:tcPr>
          <w:p w:rsidR="00754992" w:rsidRPr="00386BD2" w:rsidRDefault="00B1589F" w:rsidP="00386BD2">
            <w:pPr>
              <w:pStyle w:val="Subtitle"/>
              <w:jc w:val="center"/>
              <w:rPr>
                <w:bCs/>
                <w:sz w:val="22"/>
                <w:szCs w:val="22"/>
                <w:lang w:val="id-ID"/>
              </w:rPr>
            </w:pPr>
            <w:r w:rsidRPr="00386BD2">
              <w:rPr>
                <w:bCs/>
                <w:sz w:val="22"/>
                <w:szCs w:val="22"/>
                <w:vertAlign w:val="superscript"/>
                <w:lang w:val="id-ID"/>
              </w:rPr>
              <w:t>2</w:t>
            </w:r>
            <w:r w:rsidRPr="00386BD2">
              <w:rPr>
                <w:bCs/>
                <w:sz w:val="22"/>
                <w:szCs w:val="22"/>
                <w:lang w:val="id-ID"/>
              </w:rPr>
              <w:t>/</w:t>
            </w:r>
            <w:r w:rsidRPr="00386BD2">
              <w:rPr>
                <w:bCs/>
                <w:sz w:val="22"/>
                <w:szCs w:val="22"/>
                <w:vertAlign w:val="subscript"/>
                <w:lang w:val="id-ID"/>
              </w:rPr>
              <w:t>4</w:t>
            </w:r>
          </w:p>
        </w:tc>
        <w:tc>
          <w:tcPr>
            <w:tcW w:w="992" w:type="dxa"/>
          </w:tcPr>
          <w:p w:rsidR="00754992" w:rsidRDefault="00B1589F" w:rsidP="00E16F0D">
            <w:pPr>
              <w:pStyle w:val="Subtitle"/>
              <w:jc w:val="center"/>
              <w:rPr>
                <w:bCs/>
                <w:sz w:val="20"/>
                <w:szCs w:val="20"/>
                <w:lang w:val="id-ID"/>
              </w:rPr>
            </w:pPr>
            <w:r>
              <w:rPr>
                <w:bCs/>
                <w:sz w:val="20"/>
                <w:szCs w:val="20"/>
                <w:lang w:val="id-ID"/>
              </w:rPr>
              <w:t>87,31</w:t>
            </w:r>
          </w:p>
        </w:tc>
        <w:tc>
          <w:tcPr>
            <w:tcW w:w="851" w:type="dxa"/>
          </w:tcPr>
          <w:p w:rsidR="00754992" w:rsidRDefault="00B1589F" w:rsidP="00E16F0D">
            <w:pPr>
              <w:pStyle w:val="Subtitle"/>
              <w:jc w:val="center"/>
              <w:rPr>
                <w:bCs/>
                <w:sz w:val="20"/>
                <w:szCs w:val="20"/>
                <w:lang w:val="id-ID"/>
              </w:rPr>
            </w:pPr>
            <w:r>
              <w:rPr>
                <w:bCs/>
                <w:sz w:val="20"/>
                <w:szCs w:val="20"/>
                <w:lang w:val="id-ID"/>
              </w:rPr>
              <w:t>70</w:t>
            </w:r>
          </w:p>
        </w:tc>
        <w:tc>
          <w:tcPr>
            <w:tcW w:w="1134" w:type="dxa"/>
          </w:tcPr>
          <w:p w:rsidR="00754992" w:rsidRDefault="00B1589F" w:rsidP="00E16F0D">
            <w:pPr>
              <w:pStyle w:val="Subtitle"/>
              <w:jc w:val="center"/>
              <w:rPr>
                <w:bCs/>
                <w:sz w:val="20"/>
                <w:szCs w:val="20"/>
                <w:lang w:val="id-ID"/>
              </w:rPr>
            </w:pPr>
            <w:r>
              <w:rPr>
                <w:bCs/>
                <w:sz w:val="20"/>
                <w:szCs w:val="20"/>
                <w:lang w:val="id-ID"/>
              </w:rPr>
              <w:t>103</w:t>
            </w:r>
          </w:p>
        </w:tc>
        <w:tc>
          <w:tcPr>
            <w:tcW w:w="1043" w:type="dxa"/>
          </w:tcPr>
          <w:p w:rsidR="00754992" w:rsidRDefault="00B1589F" w:rsidP="00E16F0D">
            <w:pPr>
              <w:pStyle w:val="Subtitle"/>
              <w:jc w:val="center"/>
              <w:rPr>
                <w:bCs/>
                <w:sz w:val="20"/>
                <w:szCs w:val="20"/>
                <w:lang w:val="id-ID"/>
              </w:rPr>
            </w:pPr>
            <w:r>
              <w:rPr>
                <w:bCs/>
                <w:sz w:val="20"/>
                <w:szCs w:val="20"/>
                <w:lang w:val="id-ID"/>
              </w:rPr>
              <w:t>31,6</w:t>
            </w:r>
          </w:p>
        </w:tc>
      </w:tr>
      <w:tr w:rsidR="00B1589F" w:rsidTr="00386BD2">
        <w:tc>
          <w:tcPr>
            <w:tcW w:w="959" w:type="dxa"/>
          </w:tcPr>
          <w:p w:rsidR="00754992" w:rsidRPr="00386BD2" w:rsidRDefault="00B1589F" w:rsidP="00386BD2">
            <w:pPr>
              <w:pStyle w:val="Subtitle"/>
              <w:jc w:val="center"/>
              <w:rPr>
                <w:bCs/>
                <w:sz w:val="22"/>
                <w:szCs w:val="22"/>
                <w:vertAlign w:val="subscript"/>
                <w:lang w:val="id-ID"/>
              </w:rPr>
            </w:pPr>
            <w:r w:rsidRPr="00386BD2">
              <w:rPr>
                <w:bCs/>
                <w:sz w:val="22"/>
                <w:szCs w:val="22"/>
                <w:vertAlign w:val="superscript"/>
                <w:lang w:val="id-ID"/>
              </w:rPr>
              <w:t>3</w:t>
            </w:r>
            <w:r w:rsidRPr="00386BD2">
              <w:rPr>
                <w:bCs/>
                <w:sz w:val="22"/>
                <w:szCs w:val="22"/>
                <w:lang w:val="id-ID"/>
              </w:rPr>
              <w:t>/</w:t>
            </w:r>
            <w:r w:rsidRPr="00386BD2">
              <w:rPr>
                <w:bCs/>
                <w:sz w:val="22"/>
                <w:szCs w:val="22"/>
                <w:vertAlign w:val="subscript"/>
                <w:lang w:val="id-ID"/>
              </w:rPr>
              <w:t>4</w:t>
            </w:r>
          </w:p>
        </w:tc>
        <w:tc>
          <w:tcPr>
            <w:tcW w:w="992" w:type="dxa"/>
          </w:tcPr>
          <w:p w:rsidR="00754992" w:rsidRDefault="00B1589F" w:rsidP="00E16F0D">
            <w:pPr>
              <w:pStyle w:val="Subtitle"/>
              <w:jc w:val="center"/>
              <w:rPr>
                <w:bCs/>
                <w:sz w:val="20"/>
                <w:szCs w:val="20"/>
                <w:lang w:val="id-ID"/>
              </w:rPr>
            </w:pPr>
            <w:r>
              <w:rPr>
                <w:bCs/>
                <w:sz w:val="20"/>
                <w:szCs w:val="20"/>
                <w:lang w:val="id-ID"/>
              </w:rPr>
              <w:t>86,36</w:t>
            </w:r>
          </w:p>
        </w:tc>
        <w:tc>
          <w:tcPr>
            <w:tcW w:w="851" w:type="dxa"/>
          </w:tcPr>
          <w:p w:rsidR="00754992" w:rsidRDefault="00B1589F" w:rsidP="00E16F0D">
            <w:pPr>
              <w:pStyle w:val="Subtitle"/>
              <w:jc w:val="center"/>
              <w:rPr>
                <w:bCs/>
                <w:sz w:val="20"/>
                <w:szCs w:val="20"/>
                <w:lang w:val="id-ID"/>
              </w:rPr>
            </w:pPr>
            <w:r>
              <w:rPr>
                <w:bCs/>
                <w:sz w:val="20"/>
                <w:szCs w:val="20"/>
                <w:lang w:val="id-ID"/>
              </w:rPr>
              <w:t>50</w:t>
            </w:r>
          </w:p>
        </w:tc>
        <w:tc>
          <w:tcPr>
            <w:tcW w:w="1134" w:type="dxa"/>
          </w:tcPr>
          <w:p w:rsidR="00754992" w:rsidRDefault="00B1589F" w:rsidP="00E16F0D">
            <w:pPr>
              <w:pStyle w:val="Subtitle"/>
              <w:jc w:val="center"/>
              <w:rPr>
                <w:bCs/>
                <w:sz w:val="20"/>
                <w:szCs w:val="20"/>
                <w:lang w:val="id-ID"/>
              </w:rPr>
            </w:pPr>
            <w:r>
              <w:rPr>
                <w:bCs/>
                <w:sz w:val="20"/>
                <w:szCs w:val="20"/>
                <w:lang w:val="id-ID"/>
              </w:rPr>
              <w:t>101</w:t>
            </w:r>
          </w:p>
        </w:tc>
        <w:tc>
          <w:tcPr>
            <w:tcW w:w="1043" w:type="dxa"/>
          </w:tcPr>
          <w:p w:rsidR="00754992" w:rsidRDefault="00B1589F" w:rsidP="00E16F0D">
            <w:pPr>
              <w:pStyle w:val="Subtitle"/>
              <w:jc w:val="center"/>
              <w:rPr>
                <w:bCs/>
                <w:sz w:val="20"/>
                <w:szCs w:val="20"/>
                <w:lang w:val="id-ID"/>
              </w:rPr>
            </w:pPr>
            <w:r>
              <w:rPr>
                <w:bCs/>
                <w:sz w:val="20"/>
                <w:szCs w:val="20"/>
                <w:lang w:val="id-ID"/>
              </w:rPr>
              <w:t>31,4</w:t>
            </w:r>
          </w:p>
        </w:tc>
      </w:tr>
      <w:tr w:rsidR="00B1589F" w:rsidTr="00386BD2">
        <w:tc>
          <w:tcPr>
            <w:tcW w:w="959" w:type="dxa"/>
          </w:tcPr>
          <w:p w:rsidR="00754992" w:rsidRPr="00386BD2" w:rsidRDefault="00B1589F" w:rsidP="00386BD2">
            <w:pPr>
              <w:pStyle w:val="Subtitle"/>
              <w:jc w:val="center"/>
              <w:rPr>
                <w:bCs/>
                <w:sz w:val="22"/>
                <w:szCs w:val="22"/>
                <w:vertAlign w:val="subscript"/>
                <w:lang w:val="id-ID"/>
              </w:rPr>
            </w:pPr>
            <w:r w:rsidRPr="00386BD2">
              <w:rPr>
                <w:bCs/>
                <w:sz w:val="22"/>
                <w:szCs w:val="22"/>
                <w:vertAlign w:val="superscript"/>
                <w:lang w:val="id-ID"/>
              </w:rPr>
              <w:t>4</w:t>
            </w:r>
            <w:r w:rsidRPr="00386BD2">
              <w:rPr>
                <w:bCs/>
                <w:sz w:val="22"/>
                <w:szCs w:val="22"/>
                <w:lang w:val="id-ID"/>
              </w:rPr>
              <w:t>/</w:t>
            </w:r>
            <w:r w:rsidRPr="00386BD2">
              <w:rPr>
                <w:bCs/>
                <w:sz w:val="22"/>
                <w:szCs w:val="22"/>
                <w:vertAlign w:val="subscript"/>
                <w:lang w:val="id-ID"/>
              </w:rPr>
              <w:t>4</w:t>
            </w:r>
          </w:p>
        </w:tc>
        <w:tc>
          <w:tcPr>
            <w:tcW w:w="992" w:type="dxa"/>
          </w:tcPr>
          <w:p w:rsidR="00754992" w:rsidRDefault="00B1589F" w:rsidP="00E16F0D">
            <w:pPr>
              <w:pStyle w:val="Subtitle"/>
              <w:jc w:val="center"/>
              <w:rPr>
                <w:bCs/>
                <w:sz w:val="20"/>
                <w:szCs w:val="20"/>
                <w:lang w:val="id-ID"/>
              </w:rPr>
            </w:pPr>
            <w:r>
              <w:rPr>
                <w:bCs/>
                <w:sz w:val="20"/>
                <w:szCs w:val="20"/>
                <w:lang w:val="id-ID"/>
              </w:rPr>
              <w:t>84,36</w:t>
            </w:r>
          </w:p>
        </w:tc>
        <w:tc>
          <w:tcPr>
            <w:tcW w:w="851" w:type="dxa"/>
          </w:tcPr>
          <w:p w:rsidR="00754992" w:rsidRDefault="00B1589F" w:rsidP="00E16F0D">
            <w:pPr>
              <w:pStyle w:val="Subtitle"/>
              <w:jc w:val="center"/>
              <w:rPr>
                <w:bCs/>
                <w:sz w:val="20"/>
                <w:szCs w:val="20"/>
                <w:lang w:val="id-ID"/>
              </w:rPr>
            </w:pPr>
            <w:r>
              <w:rPr>
                <w:bCs/>
                <w:sz w:val="20"/>
                <w:szCs w:val="20"/>
                <w:lang w:val="id-ID"/>
              </w:rPr>
              <w:t>40</w:t>
            </w:r>
          </w:p>
        </w:tc>
        <w:tc>
          <w:tcPr>
            <w:tcW w:w="1134" w:type="dxa"/>
          </w:tcPr>
          <w:p w:rsidR="00754992" w:rsidRDefault="00B1589F" w:rsidP="00E16F0D">
            <w:pPr>
              <w:pStyle w:val="Subtitle"/>
              <w:jc w:val="center"/>
              <w:rPr>
                <w:bCs/>
                <w:sz w:val="20"/>
                <w:szCs w:val="20"/>
                <w:lang w:val="id-ID"/>
              </w:rPr>
            </w:pPr>
            <w:r>
              <w:rPr>
                <w:bCs/>
                <w:sz w:val="20"/>
                <w:szCs w:val="20"/>
                <w:lang w:val="id-ID"/>
              </w:rPr>
              <w:t>100</w:t>
            </w:r>
          </w:p>
        </w:tc>
        <w:tc>
          <w:tcPr>
            <w:tcW w:w="1043" w:type="dxa"/>
          </w:tcPr>
          <w:p w:rsidR="00754992" w:rsidRDefault="00B1589F" w:rsidP="00E16F0D">
            <w:pPr>
              <w:pStyle w:val="Subtitle"/>
              <w:jc w:val="center"/>
              <w:rPr>
                <w:bCs/>
                <w:sz w:val="20"/>
                <w:szCs w:val="20"/>
                <w:lang w:val="id-ID"/>
              </w:rPr>
            </w:pPr>
            <w:r>
              <w:rPr>
                <w:bCs/>
                <w:sz w:val="20"/>
                <w:szCs w:val="20"/>
                <w:lang w:val="id-ID"/>
              </w:rPr>
              <w:t>31,3</w:t>
            </w:r>
          </w:p>
        </w:tc>
      </w:tr>
    </w:tbl>
    <w:p w:rsidR="00F504F0" w:rsidRPr="00F504F0" w:rsidRDefault="00F504F0" w:rsidP="00F504F0">
      <w:pPr>
        <w:tabs>
          <w:tab w:val="left" w:pos="4445"/>
        </w:tabs>
        <w:rPr>
          <w:lang w:val="id-ID"/>
        </w:rPr>
      </w:pPr>
    </w:p>
    <w:p w:rsidR="00754992" w:rsidRPr="00F504F0" w:rsidRDefault="00F504F0" w:rsidP="00F60333">
      <w:pPr>
        <w:pStyle w:val="ListParagraph"/>
        <w:numPr>
          <w:ilvl w:val="0"/>
          <w:numId w:val="18"/>
        </w:numPr>
        <w:tabs>
          <w:tab w:val="left" w:pos="4445"/>
        </w:tabs>
        <w:spacing w:after="200" w:line="276" w:lineRule="auto"/>
        <w:jc w:val="both"/>
      </w:pPr>
      <w:proofErr w:type="spellStart"/>
      <w:r>
        <w:t>Grafik</w:t>
      </w:r>
      <w:proofErr w:type="spellEnd"/>
      <w:r>
        <w:t xml:space="preserve"> </w:t>
      </w:r>
      <w:proofErr w:type="spellStart"/>
      <w:r>
        <w:t>Perbandingan</w:t>
      </w:r>
      <w:proofErr w:type="spellEnd"/>
      <w:r>
        <w:t xml:space="preserve"> </w:t>
      </w:r>
      <w:proofErr w:type="spellStart"/>
      <w:r>
        <w:t>Antara</w:t>
      </w:r>
      <w:proofErr w:type="spellEnd"/>
      <w:r>
        <w:t xml:space="preserve"> </w:t>
      </w:r>
      <w:proofErr w:type="spellStart"/>
      <w:r>
        <w:t>Pengujian</w:t>
      </w:r>
      <w:proofErr w:type="spellEnd"/>
      <w:r>
        <w:t xml:space="preserve"> </w:t>
      </w:r>
      <w:proofErr w:type="spellStart"/>
      <w:r>
        <w:t>Pengolahan</w:t>
      </w:r>
      <w:proofErr w:type="spellEnd"/>
      <w:r>
        <w:t xml:space="preserve"> Air </w:t>
      </w:r>
      <w:proofErr w:type="spellStart"/>
      <w:r>
        <w:t>Laut</w:t>
      </w:r>
      <w:proofErr w:type="spellEnd"/>
      <w:r>
        <w:t xml:space="preserve"> </w:t>
      </w:r>
      <w:proofErr w:type="spellStart"/>
      <w:r>
        <w:t>Menjadi</w:t>
      </w:r>
      <w:proofErr w:type="spellEnd"/>
      <w:r>
        <w:t xml:space="preserve"> </w:t>
      </w:r>
      <w:proofErr w:type="spellStart"/>
      <w:r>
        <w:t>Garam</w:t>
      </w:r>
      <w:proofErr w:type="spellEnd"/>
      <w:r>
        <w:t xml:space="preserve">  </w:t>
      </w:r>
      <w:proofErr w:type="spellStart"/>
      <w:r>
        <w:t>Menggunakan</w:t>
      </w:r>
      <w:proofErr w:type="spellEnd"/>
      <w:r>
        <w:t xml:space="preserve"> </w:t>
      </w:r>
      <w:proofErr w:type="spellStart"/>
      <w:r>
        <w:t>Kompor</w:t>
      </w:r>
      <w:proofErr w:type="spellEnd"/>
      <w:r>
        <w:t xml:space="preserve"> Gas </w:t>
      </w:r>
      <w:proofErr w:type="spellStart"/>
      <w:r>
        <w:t>Dengan</w:t>
      </w:r>
      <w:proofErr w:type="spellEnd"/>
      <w:r>
        <w:t xml:space="preserve"> </w:t>
      </w:r>
      <w:proofErr w:type="spellStart"/>
      <w:r>
        <w:t>Kolektor</w:t>
      </w:r>
      <w:proofErr w:type="spellEnd"/>
      <w:r>
        <w:t xml:space="preserve"> Surya (</w:t>
      </w:r>
      <w:proofErr w:type="spellStart"/>
      <w:r>
        <w:t>Destilasi</w:t>
      </w:r>
      <w:proofErr w:type="spellEnd"/>
      <w:r>
        <w:t>)</w:t>
      </w:r>
    </w:p>
    <w:p w:rsidR="00547AD8" w:rsidRPr="00F60333" w:rsidRDefault="0050314C" w:rsidP="00F60333">
      <w:pPr>
        <w:pStyle w:val="Subtitle"/>
        <w:jc w:val="center"/>
        <w:rPr>
          <w:b/>
          <w:bCs/>
          <w:sz w:val="20"/>
          <w:szCs w:val="20"/>
          <w:lang w:val="en-GB"/>
        </w:rPr>
      </w:pPr>
      <w:r w:rsidRPr="00F60333">
        <w:rPr>
          <w:b/>
          <w:bCs/>
          <w:noProof/>
          <w:sz w:val="20"/>
          <w:szCs w:val="20"/>
          <w:lang w:eastAsia="en-US"/>
        </w:rPr>
        <w:drawing>
          <wp:inline distT="0" distB="0" distL="0" distR="0">
            <wp:extent cx="2954738" cy="1796995"/>
            <wp:effectExtent l="19050" t="0" r="17062"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059C5" w:rsidRDefault="007059C5" w:rsidP="00F60333">
      <w:pPr>
        <w:pStyle w:val="Subtitle"/>
        <w:jc w:val="center"/>
        <w:rPr>
          <w:bCs/>
          <w:sz w:val="22"/>
          <w:szCs w:val="22"/>
          <w:lang w:val="id-ID"/>
        </w:rPr>
      </w:pPr>
    </w:p>
    <w:p w:rsidR="00DA57E3" w:rsidRDefault="009D00B5" w:rsidP="00F60333">
      <w:pPr>
        <w:pStyle w:val="Subtitle"/>
        <w:jc w:val="center"/>
        <w:rPr>
          <w:lang w:val="id-ID"/>
        </w:rPr>
      </w:pPr>
      <w:proofErr w:type="spellStart"/>
      <w:proofErr w:type="gramStart"/>
      <w:r w:rsidRPr="007059C5">
        <w:rPr>
          <w:bCs/>
          <w:sz w:val="22"/>
          <w:szCs w:val="22"/>
          <w:lang w:val="en-GB"/>
        </w:rPr>
        <w:t>Gambar</w:t>
      </w:r>
      <w:proofErr w:type="spellEnd"/>
      <w:r w:rsidR="00657CC6" w:rsidRPr="007059C5">
        <w:rPr>
          <w:bCs/>
          <w:sz w:val="22"/>
          <w:szCs w:val="22"/>
          <w:lang w:val="en-GB"/>
        </w:rPr>
        <w:t xml:space="preserve"> </w:t>
      </w:r>
      <w:r w:rsidR="00803201" w:rsidRPr="007059C5">
        <w:rPr>
          <w:bCs/>
          <w:sz w:val="22"/>
          <w:szCs w:val="22"/>
          <w:lang w:val="id-ID"/>
        </w:rPr>
        <w:t>2.</w:t>
      </w:r>
      <w:proofErr w:type="gramEnd"/>
      <w:r w:rsidR="00E70FD8" w:rsidRPr="00E70FD8">
        <w:t xml:space="preserve"> </w:t>
      </w:r>
      <w:proofErr w:type="spellStart"/>
      <w:r w:rsidR="00E70FD8">
        <w:t>Grafik</w:t>
      </w:r>
      <w:proofErr w:type="spellEnd"/>
      <w:r w:rsidR="00E70FD8">
        <w:t xml:space="preserve"> </w:t>
      </w:r>
      <w:proofErr w:type="spellStart"/>
      <w:r w:rsidR="00E70FD8">
        <w:t>perbandingan</w:t>
      </w:r>
      <w:proofErr w:type="spellEnd"/>
      <w:r w:rsidR="00E70FD8">
        <w:t xml:space="preserve"> </w:t>
      </w:r>
      <w:proofErr w:type="spellStart"/>
      <w:r w:rsidR="00E70FD8">
        <w:t>antara</w:t>
      </w:r>
      <w:proofErr w:type="spellEnd"/>
      <w:r w:rsidR="00E70FD8">
        <w:t xml:space="preserve"> </w:t>
      </w:r>
      <w:proofErr w:type="spellStart"/>
      <w:r w:rsidR="00E70FD8">
        <w:t>pengolahan</w:t>
      </w:r>
      <w:proofErr w:type="spellEnd"/>
      <w:r w:rsidR="00E70FD8">
        <w:t xml:space="preserve"> air </w:t>
      </w:r>
      <w:proofErr w:type="spellStart"/>
      <w:r w:rsidR="00E70FD8">
        <w:t>laut</w:t>
      </w:r>
      <w:proofErr w:type="spellEnd"/>
      <w:r w:rsidR="00E70FD8">
        <w:t xml:space="preserve"> </w:t>
      </w:r>
      <w:proofErr w:type="spellStart"/>
      <w:r w:rsidR="00E70FD8">
        <w:t>jadi</w:t>
      </w:r>
      <w:proofErr w:type="spellEnd"/>
      <w:r w:rsidR="00E70FD8">
        <w:t xml:space="preserve"> </w:t>
      </w:r>
      <w:proofErr w:type="spellStart"/>
      <w:r w:rsidR="00E70FD8">
        <w:t>garam</w:t>
      </w:r>
      <w:proofErr w:type="spellEnd"/>
      <w:r w:rsidR="00E70FD8">
        <w:t xml:space="preserve"> </w:t>
      </w:r>
      <w:proofErr w:type="spellStart"/>
      <w:r w:rsidR="00E70FD8">
        <w:t>menggunakan</w:t>
      </w:r>
      <w:proofErr w:type="spellEnd"/>
      <w:r w:rsidR="00E70FD8">
        <w:t xml:space="preserve"> </w:t>
      </w:r>
      <w:proofErr w:type="spellStart"/>
      <w:r w:rsidR="00E70FD8">
        <w:t>kompor</w:t>
      </w:r>
      <w:proofErr w:type="spellEnd"/>
      <w:r w:rsidR="00E70FD8">
        <w:t xml:space="preserve"> gas </w:t>
      </w:r>
      <w:proofErr w:type="spellStart"/>
      <w:r w:rsidR="00E70FD8">
        <w:t>dengan</w:t>
      </w:r>
      <w:proofErr w:type="spellEnd"/>
      <w:r w:rsidR="00E70FD8">
        <w:t xml:space="preserve"> </w:t>
      </w:r>
      <w:proofErr w:type="spellStart"/>
      <w:r w:rsidR="00E70FD8">
        <w:t>kolektor</w:t>
      </w:r>
      <w:proofErr w:type="spellEnd"/>
      <w:r w:rsidR="00E70FD8">
        <w:t xml:space="preserve"> </w:t>
      </w:r>
      <w:proofErr w:type="spellStart"/>
      <w:proofErr w:type="gramStart"/>
      <w:r w:rsidR="00E70FD8">
        <w:t>surya</w:t>
      </w:r>
      <w:proofErr w:type="spellEnd"/>
      <w:r w:rsidR="00E70FD8">
        <w:t>(</w:t>
      </w:r>
      <w:proofErr w:type="spellStart"/>
      <w:proofErr w:type="gramEnd"/>
      <w:r w:rsidR="00E70FD8">
        <w:t>destilasi</w:t>
      </w:r>
      <w:proofErr w:type="spellEnd"/>
      <w:r w:rsidR="00E70FD8">
        <w:t>)</w:t>
      </w:r>
    </w:p>
    <w:p w:rsidR="00897B3B" w:rsidRPr="00897B3B" w:rsidRDefault="00897B3B" w:rsidP="00F60333">
      <w:pPr>
        <w:pStyle w:val="Subtitle"/>
        <w:jc w:val="center"/>
        <w:rPr>
          <w:bCs/>
          <w:sz w:val="22"/>
          <w:szCs w:val="22"/>
          <w:lang w:val="id-ID"/>
        </w:rPr>
      </w:pPr>
    </w:p>
    <w:p w:rsidR="00B1589F" w:rsidRPr="00897B3B" w:rsidRDefault="00897B3B" w:rsidP="00F60333">
      <w:pPr>
        <w:tabs>
          <w:tab w:val="left" w:pos="4445"/>
        </w:tabs>
        <w:rPr>
          <w:bCs/>
          <w:sz w:val="24"/>
          <w:lang w:val="id-ID"/>
        </w:rPr>
      </w:pPr>
      <w:r w:rsidRPr="00897B3B">
        <w:rPr>
          <w:bCs/>
          <w:sz w:val="24"/>
          <w:lang w:val="id-ID"/>
        </w:rPr>
        <w:t>Pembahasan</w:t>
      </w:r>
    </w:p>
    <w:p w:rsidR="0050314C" w:rsidRDefault="00071521" w:rsidP="00723F0D">
      <w:pPr>
        <w:ind w:firstLine="360"/>
        <w:rPr>
          <w:sz w:val="24"/>
          <w:lang w:val="id-ID"/>
        </w:rPr>
      </w:pPr>
      <w:proofErr w:type="spellStart"/>
      <w:r>
        <w:rPr>
          <w:sz w:val="24"/>
        </w:rPr>
        <w:t>Pada</w:t>
      </w:r>
      <w:proofErr w:type="spellEnd"/>
      <w:r>
        <w:rPr>
          <w:sz w:val="24"/>
        </w:rPr>
        <w:t xml:space="preserve"> </w:t>
      </w:r>
      <w:proofErr w:type="spellStart"/>
      <w:r>
        <w:rPr>
          <w:sz w:val="24"/>
        </w:rPr>
        <w:t>gambar</w:t>
      </w:r>
      <w:proofErr w:type="spellEnd"/>
      <w:r>
        <w:rPr>
          <w:sz w:val="24"/>
        </w:rPr>
        <w:t xml:space="preserve"> </w:t>
      </w:r>
      <w:r w:rsidR="003A517D">
        <w:rPr>
          <w:sz w:val="24"/>
          <w:lang w:val="id-ID"/>
        </w:rPr>
        <w:t>2</w:t>
      </w:r>
      <w:r w:rsidR="00E70FD8">
        <w:rPr>
          <w:sz w:val="24"/>
        </w:rPr>
        <w:t xml:space="preserve"> </w:t>
      </w:r>
      <w:proofErr w:type="spellStart"/>
      <w:r w:rsidR="00E70FD8">
        <w:rPr>
          <w:sz w:val="24"/>
        </w:rPr>
        <w:t>terlihat</w:t>
      </w:r>
      <w:proofErr w:type="spellEnd"/>
      <w:r w:rsidR="00E70FD8">
        <w:rPr>
          <w:sz w:val="24"/>
        </w:rPr>
        <w:t xml:space="preserve"> </w:t>
      </w:r>
      <w:proofErr w:type="spellStart"/>
      <w:r w:rsidR="00E70FD8">
        <w:rPr>
          <w:sz w:val="24"/>
        </w:rPr>
        <w:t>bahwa</w:t>
      </w:r>
      <w:proofErr w:type="spellEnd"/>
      <w:r w:rsidR="00E70FD8">
        <w:rPr>
          <w:sz w:val="24"/>
        </w:rPr>
        <w:t xml:space="preserve"> </w:t>
      </w:r>
      <w:proofErr w:type="spellStart"/>
      <w:r w:rsidR="00E70FD8">
        <w:rPr>
          <w:sz w:val="24"/>
        </w:rPr>
        <w:t>perbandingan</w:t>
      </w:r>
      <w:proofErr w:type="spellEnd"/>
      <w:r w:rsidR="00E70FD8">
        <w:rPr>
          <w:sz w:val="24"/>
        </w:rPr>
        <w:t xml:space="preserve"> </w:t>
      </w:r>
      <w:proofErr w:type="spellStart"/>
      <w:r w:rsidR="00E70FD8">
        <w:rPr>
          <w:sz w:val="24"/>
        </w:rPr>
        <w:t>temperatur</w:t>
      </w:r>
      <w:proofErr w:type="spellEnd"/>
      <w:r w:rsidR="00E70FD8">
        <w:rPr>
          <w:sz w:val="24"/>
        </w:rPr>
        <w:t xml:space="preserve"> </w:t>
      </w:r>
      <w:proofErr w:type="spellStart"/>
      <w:r w:rsidR="00E70FD8">
        <w:rPr>
          <w:sz w:val="24"/>
        </w:rPr>
        <w:t>a</w:t>
      </w:r>
      <w:r w:rsidR="003A517D">
        <w:rPr>
          <w:sz w:val="24"/>
        </w:rPr>
        <w:t>ntara</w:t>
      </w:r>
      <w:proofErr w:type="spellEnd"/>
      <w:r w:rsidR="003A517D">
        <w:rPr>
          <w:sz w:val="24"/>
        </w:rPr>
        <w:t xml:space="preserve"> </w:t>
      </w:r>
      <w:proofErr w:type="spellStart"/>
      <w:r w:rsidR="003A517D">
        <w:rPr>
          <w:sz w:val="24"/>
        </w:rPr>
        <w:t>Tw</w:t>
      </w:r>
      <w:proofErr w:type="spellEnd"/>
      <w:r w:rsidR="003A517D">
        <w:rPr>
          <w:sz w:val="24"/>
        </w:rPr>
        <w:t xml:space="preserve"> </w:t>
      </w:r>
      <w:proofErr w:type="spellStart"/>
      <w:r w:rsidR="003A517D">
        <w:rPr>
          <w:sz w:val="24"/>
        </w:rPr>
        <w:t>kompor</w:t>
      </w:r>
      <w:proofErr w:type="spellEnd"/>
      <w:r w:rsidR="003A517D">
        <w:rPr>
          <w:sz w:val="24"/>
        </w:rPr>
        <w:t xml:space="preserve"> gas (</w:t>
      </w:r>
      <w:proofErr w:type="spellStart"/>
      <w:r w:rsidR="003A517D">
        <w:rPr>
          <w:sz w:val="24"/>
        </w:rPr>
        <w:t>warna</w:t>
      </w:r>
      <w:proofErr w:type="spellEnd"/>
      <w:r w:rsidR="003A517D">
        <w:rPr>
          <w:sz w:val="24"/>
        </w:rPr>
        <w:t xml:space="preserve"> </w:t>
      </w:r>
      <w:r w:rsidR="00F504F0">
        <w:rPr>
          <w:sz w:val="24"/>
          <w:lang w:val="id-ID"/>
        </w:rPr>
        <w:t>pink</w:t>
      </w:r>
      <w:r w:rsidR="00E70FD8">
        <w:rPr>
          <w:sz w:val="24"/>
        </w:rPr>
        <w:t>)</w:t>
      </w:r>
      <w:r w:rsidR="003A517D">
        <w:rPr>
          <w:sz w:val="24"/>
        </w:rPr>
        <w:t xml:space="preserve"> </w:t>
      </w:r>
      <w:proofErr w:type="spellStart"/>
      <w:r w:rsidR="003A517D">
        <w:rPr>
          <w:sz w:val="24"/>
        </w:rPr>
        <w:t>dengan</w:t>
      </w:r>
      <w:proofErr w:type="spellEnd"/>
      <w:r w:rsidR="003A517D">
        <w:rPr>
          <w:sz w:val="24"/>
        </w:rPr>
        <w:t xml:space="preserve"> </w:t>
      </w:r>
      <w:proofErr w:type="spellStart"/>
      <w:r w:rsidR="003A517D">
        <w:rPr>
          <w:sz w:val="24"/>
        </w:rPr>
        <w:t>Tw</w:t>
      </w:r>
      <w:proofErr w:type="spellEnd"/>
      <w:r w:rsidR="003A517D">
        <w:rPr>
          <w:sz w:val="24"/>
        </w:rPr>
        <w:t xml:space="preserve"> </w:t>
      </w:r>
      <w:proofErr w:type="spellStart"/>
      <w:r w:rsidR="003A517D">
        <w:rPr>
          <w:sz w:val="24"/>
        </w:rPr>
        <w:t>destilasi</w:t>
      </w:r>
      <w:proofErr w:type="spellEnd"/>
      <w:r w:rsidR="003A517D">
        <w:rPr>
          <w:sz w:val="24"/>
        </w:rPr>
        <w:t xml:space="preserve"> (</w:t>
      </w:r>
      <w:proofErr w:type="spellStart"/>
      <w:r w:rsidR="003A517D">
        <w:rPr>
          <w:sz w:val="24"/>
        </w:rPr>
        <w:t>warna</w:t>
      </w:r>
      <w:proofErr w:type="spellEnd"/>
      <w:r w:rsidR="003A517D">
        <w:rPr>
          <w:sz w:val="24"/>
        </w:rPr>
        <w:t xml:space="preserve"> </w:t>
      </w:r>
      <w:r w:rsidR="003A517D">
        <w:rPr>
          <w:sz w:val="24"/>
          <w:lang w:val="id-ID"/>
        </w:rPr>
        <w:t>merah</w:t>
      </w:r>
      <w:r w:rsidR="00E70FD8">
        <w:rPr>
          <w:sz w:val="24"/>
        </w:rPr>
        <w:t xml:space="preserve">) </w:t>
      </w:r>
      <w:proofErr w:type="spellStart"/>
      <w:r w:rsidR="00E70FD8">
        <w:rPr>
          <w:sz w:val="24"/>
        </w:rPr>
        <w:t>sangat</w:t>
      </w:r>
      <w:proofErr w:type="spellEnd"/>
      <w:r w:rsidR="00E70FD8">
        <w:rPr>
          <w:sz w:val="24"/>
        </w:rPr>
        <w:t xml:space="preserve"> </w:t>
      </w:r>
      <w:proofErr w:type="spellStart"/>
      <w:r w:rsidR="00E70FD8">
        <w:rPr>
          <w:sz w:val="24"/>
        </w:rPr>
        <w:t>lah</w:t>
      </w:r>
      <w:proofErr w:type="spellEnd"/>
      <w:r w:rsidR="00E70FD8">
        <w:rPr>
          <w:sz w:val="24"/>
        </w:rPr>
        <w:t xml:space="preserve"> </w:t>
      </w:r>
      <w:proofErr w:type="spellStart"/>
      <w:r w:rsidR="00E70FD8">
        <w:rPr>
          <w:sz w:val="24"/>
        </w:rPr>
        <w:t>berbeda</w:t>
      </w:r>
      <w:proofErr w:type="spellEnd"/>
      <w:r w:rsidR="00E70FD8">
        <w:rPr>
          <w:sz w:val="24"/>
        </w:rPr>
        <w:t xml:space="preserve">, </w:t>
      </w:r>
      <w:proofErr w:type="spellStart"/>
      <w:r w:rsidR="00E70FD8">
        <w:rPr>
          <w:sz w:val="24"/>
        </w:rPr>
        <w:t>dimana</w:t>
      </w:r>
      <w:proofErr w:type="spellEnd"/>
      <w:r w:rsidR="00E70FD8">
        <w:rPr>
          <w:sz w:val="24"/>
        </w:rPr>
        <w:t xml:space="preserve"> </w:t>
      </w:r>
      <w:proofErr w:type="spellStart"/>
      <w:r w:rsidR="00E70FD8">
        <w:rPr>
          <w:sz w:val="24"/>
        </w:rPr>
        <w:t>pada</w:t>
      </w:r>
      <w:proofErr w:type="spellEnd"/>
      <w:r w:rsidR="00E70FD8">
        <w:rPr>
          <w:sz w:val="24"/>
        </w:rPr>
        <w:t xml:space="preserve"> </w:t>
      </w:r>
      <w:proofErr w:type="spellStart"/>
      <w:r w:rsidR="00E70FD8">
        <w:rPr>
          <w:sz w:val="24"/>
        </w:rPr>
        <w:t>temperatur</w:t>
      </w:r>
      <w:proofErr w:type="spellEnd"/>
      <w:r w:rsidR="00E70FD8">
        <w:rPr>
          <w:sz w:val="24"/>
        </w:rPr>
        <w:t xml:space="preserve"> air </w:t>
      </w:r>
      <w:proofErr w:type="spellStart"/>
      <w:r w:rsidR="00E70FD8">
        <w:rPr>
          <w:sz w:val="24"/>
        </w:rPr>
        <w:t>laut</w:t>
      </w:r>
      <w:proofErr w:type="spellEnd"/>
      <w:r w:rsidR="00E70FD8">
        <w:rPr>
          <w:sz w:val="24"/>
        </w:rPr>
        <w:t xml:space="preserve"> </w:t>
      </w:r>
      <w:proofErr w:type="spellStart"/>
      <w:r w:rsidR="00E70FD8">
        <w:rPr>
          <w:sz w:val="24"/>
        </w:rPr>
        <w:t>dalam</w:t>
      </w:r>
      <w:proofErr w:type="spellEnd"/>
      <w:r w:rsidR="00E70FD8">
        <w:rPr>
          <w:sz w:val="24"/>
        </w:rPr>
        <w:t xml:space="preserve"> </w:t>
      </w:r>
      <w:proofErr w:type="spellStart"/>
      <w:r w:rsidR="00E70FD8">
        <w:rPr>
          <w:sz w:val="24"/>
        </w:rPr>
        <w:t>panci</w:t>
      </w:r>
      <w:proofErr w:type="spellEnd"/>
      <w:r w:rsidR="00E70FD8">
        <w:rPr>
          <w:sz w:val="24"/>
        </w:rPr>
        <w:t xml:space="preserve"> </w:t>
      </w:r>
      <w:proofErr w:type="spellStart"/>
      <w:r w:rsidR="00E70FD8">
        <w:rPr>
          <w:sz w:val="24"/>
        </w:rPr>
        <w:t>perubahan</w:t>
      </w:r>
      <w:proofErr w:type="spellEnd"/>
      <w:r w:rsidR="00E70FD8">
        <w:rPr>
          <w:sz w:val="24"/>
        </w:rPr>
        <w:t xml:space="preserve"> </w:t>
      </w:r>
      <w:proofErr w:type="spellStart"/>
      <w:r w:rsidR="00E70FD8">
        <w:rPr>
          <w:sz w:val="24"/>
        </w:rPr>
        <w:t>temperatur</w:t>
      </w:r>
      <w:proofErr w:type="spellEnd"/>
      <w:r w:rsidR="00E70FD8">
        <w:rPr>
          <w:sz w:val="24"/>
        </w:rPr>
        <w:t xml:space="preserve"> </w:t>
      </w:r>
      <w:proofErr w:type="spellStart"/>
      <w:r w:rsidR="00E70FD8">
        <w:rPr>
          <w:sz w:val="24"/>
        </w:rPr>
        <w:t>nya</w:t>
      </w:r>
      <w:proofErr w:type="spellEnd"/>
      <w:r w:rsidR="00E70FD8">
        <w:rPr>
          <w:sz w:val="24"/>
        </w:rPr>
        <w:t xml:space="preserve"> </w:t>
      </w:r>
      <w:proofErr w:type="spellStart"/>
      <w:r w:rsidR="00E70FD8">
        <w:rPr>
          <w:sz w:val="24"/>
        </w:rPr>
        <w:t>selalu</w:t>
      </w:r>
      <w:proofErr w:type="spellEnd"/>
      <w:r w:rsidR="00E70FD8">
        <w:rPr>
          <w:sz w:val="24"/>
        </w:rPr>
        <w:t xml:space="preserve"> </w:t>
      </w:r>
      <w:proofErr w:type="spellStart"/>
      <w:r w:rsidR="00E70FD8">
        <w:rPr>
          <w:sz w:val="24"/>
        </w:rPr>
        <w:t>naik</w:t>
      </w:r>
      <w:proofErr w:type="spellEnd"/>
      <w:r w:rsidR="00E70FD8">
        <w:rPr>
          <w:sz w:val="24"/>
        </w:rPr>
        <w:t xml:space="preserve">, </w:t>
      </w:r>
      <w:proofErr w:type="spellStart"/>
      <w:r w:rsidR="00E70FD8">
        <w:rPr>
          <w:sz w:val="24"/>
        </w:rPr>
        <w:t>sedangkan</w:t>
      </w:r>
      <w:proofErr w:type="spellEnd"/>
      <w:r w:rsidR="00E70FD8">
        <w:rPr>
          <w:sz w:val="24"/>
        </w:rPr>
        <w:t xml:space="preserve"> </w:t>
      </w:r>
      <w:proofErr w:type="spellStart"/>
      <w:r w:rsidR="00E70FD8">
        <w:rPr>
          <w:sz w:val="24"/>
        </w:rPr>
        <w:t>pada</w:t>
      </w:r>
      <w:proofErr w:type="spellEnd"/>
      <w:r w:rsidR="00E70FD8">
        <w:rPr>
          <w:sz w:val="24"/>
        </w:rPr>
        <w:t xml:space="preserve"> </w:t>
      </w:r>
      <w:proofErr w:type="spellStart"/>
      <w:r w:rsidR="00E70FD8">
        <w:rPr>
          <w:sz w:val="24"/>
        </w:rPr>
        <w:t>temperatur</w:t>
      </w:r>
      <w:proofErr w:type="spellEnd"/>
      <w:r w:rsidR="00E70FD8">
        <w:rPr>
          <w:sz w:val="24"/>
        </w:rPr>
        <w:t xml:space="preserve"> air </w:t>
      </w:r>
      <w:proofErr w:type="spellStart"/>
      <w:r w:rsidR="00E70FD8">
        <w:rPr>
          <w:sz w:val="24"/>
        </w:rPr>
        <w:t>laut</w:t>
      </w:r>
      <w:proofErr w:type="spellEnd"/>
      <w:r w:rsidR="00E70FD8">
        <w:rPr>
          <w:sz w:val="24"/>
        </w:rPr>
        <w:t xml:space="preserve"> </w:t>
      </w:r>
      <w:proofErr w:type="spellStart"/>
      <w:r w:rsidR="00E70FD8">
        <w:rPr>
          <w:sz w:val="24"/>
        </w:rPr>
        <w:t>dalam</w:t>
      </w:r>
      <w:proofErr w:type="spellEnd"/>
      <w:r w:rsidR="00E70FD8">
        <w:rPr>
          <w:sz w:val="24"/>
        </w:rPr>
        <w:t xml:space="preserve"> basin </w:t>
      </w:r>
      <w:proofErr w:type="spellStart"/>
      <w:r w:rsidR="00E70FD8">
        <w:rPr>
          <w:sz w:val="24"/>
        </w:rPr>
        <w:t>perubahan</w:t>
      </w:r>
      <w:proofErr w:type="spellEnd"/>
      <w:r w:rsidR="00E70FD8">
        <w:rPr>
          <w:sz w:val="24"/>
        </w:rPr>
        <w:t xml:space="preserve"> </w:t>
      </w:r>
      <w:proofErr w:type="spellStart"/>
      <w:r w:rsidR="00E70FD8">
        <w:rPr>
          <w:sz w:val="24"/>
        </w:rPr>
        <w:t>temperatur</w:t>
      </w:r>
      <w:proofErr w:type="spellEnd"/>
      <w:r w:rsidR="00E70FD8">
        <w:rPr>
          <w:sz w:val="24"/>
        </w:rPr>
        <w:t xml:space="preserve"> </w:t>
      </w:r>
      <w:proofErr w:type="spellStart"/>
      <w:r w:rsidR="00E70FD8">
        <w:rPr>
          <w:sz w:val="24"/>
        </w:rPr>
        <w:t>nya</w:t>
      </w:r>
      <w:proofErr w:type="spellEnd"/>
      <w:r w:rsidR="00E70FD8">
        <w:rPr>
          <w:sz w:val="24"/>
        </w:rPr>
        <w:t xml:space="preserve"> </w:t>
      </w:r>
      <w:proofErr w:type="spellStart"/>
      <w:r w:rsidR="00E70FD8">
        <w:rPr>
          <w:sz w:val="24"/>
        </w:rPr>
        <w:t>ada</w:t>
      </w:r>
      <w:proofErr w:type="spellEnd"/>
      <w:r w:rsidR="00E70FD8">
        <w:rPr>
          <w:sz w:val="24"/>
        </w:rPr>
        <w:t xml:space="preserve"> </w:t>
      </w:r>
      <w:proofErr w:type="spellStart"/>
      <w:r w:rsidR="00E70FD8">
        <w:rPr>
          <w:sz w:val="24"/>
        </w:rPr>
        <w:t>naik</w:t>
      </w:r>
      <w:proofErr w:type="spellEnd"/>
      <w:r w:rsidR="00E70FD8">
        <w:rPr>
          <w:sz w:val="24"/>
        </w:rPr>
        <w:t xml:space="preserve"> </w:t>
      </w:r>
      <w:proofErr w:type="spellStart"/>
      <w:r w:rsidR="00E70FD8">
        <w:rPr>
          <w:sz w:val="24"/>
        </w:rPr>
        <w:t>dan</w:t>
      </w:r>
      <w:proofErr w:type="spellEnd"/>
      <w:r w:rsidR="00E70FD8">
        <w:rPr>
          <w:sz w:val="24"/>
        </w:rPr>
        <w:t xml:space="preserve"> </w:t>
      </w:r>
      <w:proofErr w:type="spellStart"/>
      <w:r w:rsidR="00E70FD8">
        <w:rPr>
          <w:sz w:val="24"/>
        </w:rPr>
        <w:t>menurun</w:t>
      </w:r>
      <w:proofErr w:type="spellEnd"/>
      <w:r w:rsidR="00E70FD8">
        <w:rPr>
          <w:sz w:val="24"/>
        </w:rPr>
        <w:t xml:space="preserve">, </w:t>
      </w:r>
      <w:proofErr w:type="spellStart"/>
      <w:r w:rsidR="00E70FD8">
        <w:rPr>
          <w:sz w:val="24"/>
        </w:rPr>
        <w:t>itu</w:t>
      </w:r>
      <w:proofErr w:type="spellEnd"/>
      <w:r w:rsidR="00E70FD8">
        <w:rPr>
          <w:sz w:val="24"/>
        </w:rPr>
        <w:t xml:space="preserve"> </w:t>
      </w:r>
      <w:proofErr w:type="spellStart"/>
      <w:r w:rsidR="00E70FD8">
        <w:rPr>
          <w:sz w:val="24"/>
        </w:rPr>
        <w:t>dikarenakan</w:t>
      </w:r>
      <w:proofErr w:type="spellEnd"/>
      <w:r w:rsidR="00E70FD8">
        <w:rPr>
          <w:sz w:val="24"/>
        </w:rPr>
        <w:t xml:space="preserve"> </w:t>
      </w:r>
      <w:proofErr w:type="spellStart"/>
      <w:r w:rsidR="00E70FD8">
        <w:rPr>
          <w:sz w:val="24"/>
        </w:rPr>
        <w:t>perubahan</w:t>
      </w:r>
      <w:proofErr w:type="spellEnd"/>
      <w:r w:rsidR="00E70FD8">
        <w:rPr>
          <w:sz w:val="24"/>
        </w:rPr>
        <w:t xml:space="preserve"> </w:t>
      </w:r>
      <w:proofErr w:type="spellStart"/>
      <w:r w:rsidR="00E70FD8">
        <w:rPr>
          <w:sz w:val="24"/>
        </w:rPr>
        <w:t>intesitas</w:t>
      </w:r>
      <w:proofErr w:type="spellEnd"/>
      <w:r w:rsidR="00E70FD8">
        <w:rPr>
          <w:sz w:val="24"/>
        </w:rPr>
        <w:t xml:space="preserve"> </w:t>
      </w:r>
      <w:proofErr w:type="spellStart"/>
      <w:r w:rsidR="00E70FD8">
        <w:rPr>
          <w:sz w:val="24"/>
        </w:rPr>
        <w:t>cahaya</w:t>
      </w:r>
      <w:proofErr w:type="spellEnd"/>
      <w:r w:rsidR="00E70FD8">
        <w:rPr>
          <w:sz w:val="24"/>
        </w:rPr>
        <w:t xml:space="preserve"> </w:t>
      </w:r>
      <w:proofErr w:type="spellStart"/>
      <w:r w:rsidR="00E70FD8">
        <w:rPr>
          <w:sz w:val="24"/>
        </w:rPr>
        <w:t>matahari</w:t>
      </w:r>
      <w:proofErr w:type="spellEnd"/>
      <w:r w:rsidR="00E70FD8">
        <w:rPr>
          <w:sz w:val="24"/>
        </w:rPr>
        <w:t xml:space="preserve"> yang </w:t>
      </w:r>
      <w:proofErr w:type="spellStart"/>
      <w:r w:rsidR="00E70FD8">
        <w:rPr>
          <w:sz w:val="24"/>
        </w:rPr>
        <w:t>tidak</w:t>
      </w:r>
      <w:proofErr w:type="spellEnd"/>
      <w:r w:rsidR="00E70FD8">
        <w:rPr>
          <w:sz w:val="24"/>
        </w:rPr>
        <w:t xml:space="preserve"> </w:t>
      </w:r>
      <w:proofErr w:type="spellStart"/>
      <w:r w:rsidR="00E70FD8">
        <w:rPr>
          <w:sz w:val="24"/>
        </w:rPr>
        <w:t>selalu</w:t>
      </w:r>
      <w:proofErr w:type="spellEnd"/>
      <w:r w:rsidR="00E70FD8">
        <w:rPr>
          <w:sz w:val="24"/>
        </w:rPr>
        <w:t xml:space="preserve"> </w:t>
      </w:r>
      <w:proofErr w:type="spellStart"/>
      <w:r w:rsidR="00E70FD8">
        <w:rPr>
          <w:sz w:val="24"/>
        </w:rPr>
        <w:t>panas</w:t>
      </w:r>
      <w:proofErr w:type="spellEnd"/>
      <w:r w:rsidR="00E70FD8">
        <w:rPr>
          <w:sz w:val="24"/>
        </w:rPr>
        <w:t xml:space="preserve">, </w:t>
      </w:r>
      <w:proofErr w:type="spellStart"/>
      <w:r w:rsidR="00E70FD8">
        <w:rPr>
          <w:sz w:val="24"/>
        </w:rPr>
        <w:t>sedangkan</w:t>
      </w:r>
      <w:proofErr w:type="spellEnd"/>
      <w:r w:rsidR="00E70FD8">
        <w:rPr>
          <w:sz w:val="24"/>
        </w:rPr>
        <w:t xml:space="preserve"> </w:t>
      </w:r>
      <w:proofErr w:type="spellStart"/>
      <w:r w:rsidR="00E70FD8">
        <w:rPr>
          <w:sz w:val="24"/>
        </w:rPr>
        <w:t>pada</w:t>
      </w:r>
      <w:proofErr w:type="spellEnd"/>
      <w:r w:rsidR="00E70FD8">
        <w:rPr>
          <w:sz w:val="24"/>
        </w:rPr>
        <w:t xml:space="preserve"> </w:t>
      </w:r>
      <w:proofErr w:type="spellStart"/>
      <w:r w:rsidR="00E70FD8">
        <w:rPr>
          <w:sz w:val="24"/>
        </w:rPr>
        <w:t>temperatur</w:t>
      </w:r>
      <w:proofErr w:type="spellEnd"/>
      <w:r w:rsidR="00E70FD8">
        <w:rPr>
          <w:sz w:val="24"/>
        </w:rPr>
        <w:t xml:space="preserve"> air </w:t>
      </w:r>
      <w:proofErr w:type="spellStart"/>
      <w:r w:rsidR="00E70FD8">
        <w:rPr>
          <w:sz w:val="24"/>
        </w:rPr>
        <w:t>laut</w:t>
      </w:r>
      <w:proofErr w:type="spellEnd"/>
      <w:r w:rsidR="00E70FD8">
        <w:rPr>
          <w:sz w:val="24"/>
        </w:rPr>
        <w:t xml:space="preserve"> </w:t>
      </w:r>
      <w:proofErr w:type="spellStart"/>
      <w:r w:rsidR="00E70FD8">
        <w:rPr>
          <w:sz w:val="24"/>
        </w:rPr>
        <w:t>dalam</w:t>
      </w:r>
      <w:proofErr w:type="spellEnd"/>
      <w:r w:rsidR="00E70FD8">
        <w:rPr>
          <w:sz w:val="24"/>
        </w:rPr>
        <w:t xml:space="preserve"> </w:t>
      </w:r>
      <w:proofErr w:type="spellStart"/>
      <w:r w:rsidR="00E70FD8">
        <w:rPr>
          <w:sz w:val="24"/>
        </w:rPr>
        <w:t>panci</w:t>
      </w:r>
      <w:proofErr w:type="spellEnd"/>
      <w:r w:rsidR="00E70FD8">
        <w:rPr>
          <w:sz w:val="24"/>
        </w:rPr>
        <w:t xml:space="preserve"> </w:t>
      </w:r>
      <w:proofErr w:type="spellStart"/>
      <w:r w:rsidR="00E70FD8">
        <w:rPr>
          <w:sz w:val="24"/>
        </w:rPr>
        <w:t>energi</w:t>
      </w:r>
      <w:proofErr w:type="spellEnd"/>
      <w:r w:rsidR="00E70FD8">
        <w:rPr>
          <w:sz w:val="24"/>
        </w:rPr>
        <w:t xml:space="preserve"> </w:t>
      </w:r>
      <w:proofErr w:type="spellStart"/>
      <w:r w:rsidR="00E70FD8">
        <w:rPr>
          <w:sz w:val="24"/>
        </w:rPr>
        <w:t>nya</w:t>
      </w:r>
      <w:proofErr w:type="spellEnd"/>
      <w:r w:rsidR="00E70FD8">
        <w:rPr>
          <w:sz w:val="24"/>
        </w:rPr>
        <w:t xml:space="preserve"> </w:t>
      </w:r>
      <w:proofErr w:type="spellStart"/>
      <w:r w:rsidR="00E70FD8">
        <w:rPr>
          <w:sz w:val="24"/>
        </w:rPr>
        <w:t>makin</w:t>
      </w:r>
      <w:proofErr w:type="spellEnd"/>
      <w:r w:rsidR="00E70FD8">
        <w:rPr>
          <w:sz w:val="24"/>
        </w:rPr>
        <w:t xml:space="preserve"> lama </w:t>
      </w:r>
      <w:proofErr w:type="spellStart"/>
      <w:r w:rsidR="00E70FD8">
        <w:rPr>
          <w:sz w:val="24"/>
        </w:rPr>
        <w:t>makin</w:t>
      </w:r>
      <w:proofErr w:type="spellEnd"/>
      <w:r w:rsidR="00E70FD8">
        <w:rPr>
          <w:sz w:val="24"/>
        </w:rPr>
        <w:t xml:space="preserve"> </w:t>
      </w:r>
      <w:proofErr w:type="spellStart"/>
      <w:r w:rsidR="00E70FD8">
        <w:rPr>
          <w:sz w:val="24"/>
        </w:rPr>
        <w:t>panas</w:t>
      </w:r>
      <w:proofErr w:type="spellEnd"/>
      <w:r w:rsidR="00E70FD8">
        <w:rPr>
          <w:sz w:val="24"/>
        </w:rPr>
        <w:t xml:space="preserve">, </w:t>
      </w:r>
      <w:proofErr w:type="spellStart"/>
      <w:r w:rsidR="00E70FD8">
        <w:rPr>
          <w:sz w:val="24"/>
        </w:rPr>
        <w:t>itu</w:t>
      </w:r>
      <w:proofErr w:type="spellEnd"/>
      <w:r w:rsidR="00E70FD8">
        <w:rPr>
          <w:sz w:val="24"/>
        </w:rPr>
        <w:t xml:space="preserve"> </w:t>
      </w:r>
      <w:proofErr w:type="spellStart"/>
      <w:r w:rsidR="00E70FD8">
        <w:rPr>
          <w:sz w:val="24"/>
        </w:rPr>
        <w:t>dikarenakan</w:t>
      </w:r>
      <w:proofErr w:type="spellEnd"/>
      <w:r w:rsidR="00E70FD8">
        <w:rPr>
          <w:sz w:val="24"/>
        </w:rPr>
        <w:t xml:space="preserve">  </w:t>
      </w:r>
      <w:proofErr w:type="spellStart"/>
      <w:r w:rsidR="00E70FD8">
        <w:rPr>
          <w:sz w:val="24"/>
        </w:rPr>
        <w:t>sumber</w:t>
      </w:r>
      <w:proofErr w:type="spellEnd"/>
      <w:r w:rsidR="00E70FD8">
        <w:rPr>
          <w:sz w:val="24"/>
        </w:rPr>
        <w:t xml:space="preserve"> </w:t>
      </w:r>
      <w:proofErr w:type="spellStart"/>
      <w:r w:rsidR="00E70FD8">
        <w:rPr>
          <w:sz w:val="24"/>
        </w:rPr>
        <w:t>energi</w:t>
      </w:r>
      <w:proofErr w:type="spellEnd"/>
      <w:r w:rsidR="00E70FD8">
        <w:rPr>
          <w:sz w:val="24"/>
        </w:rPr>
        <w:t xml:space="preserve"> </w:t>
      </w:r>
      <w:proofErr w:type="spellStart"/>
      <w:r w:rsidR="00E70FD8">
        <w:rPr>
          <w:sz w:val="24"/>
        </w:rPr>
        <w:t>nya</w:t>
      </w:r>
      <w:proofErr w:type="spellEnd"/>
      <w:r w:rsidR="00E70FD8">
        <w:rPr>
          <w:sz w:val="24"/>
        </w:rPr>
        <w:t xml:space="preserve"> </w:t>
      </w:r>
      <w:proofErr w:type="spellStart"/>
      <w:r w:rsidR="00E70FD8">
        <w:rPr>
          <w:sz w:val="24"/>
        </w:rPr>
        <w:t>ada</w:t>
      </w:r>
      <w:proofErr w:type="spellEnd"/>
      <w:r w:rsidR="00E70FD8">
        <w:rPr>
          <w:sz w:val="24"/>
        </w:rPr>
        <w:t xml:space="preserve"> </w:t>
      </w:r>
      <w:proofErr w:type="spellStart"/>
      <w:r w:rsidR="00E70FD8">
        <w:rPr>
          <w:sz w:val="24"/>
        </w:rPr>
        <w:t>pada</w:t>
      </w:r>
      <w:proofErr w:type="spellEnd"/>
      <w:r w:rsidR="00E70FD8">
        <w:rPr>
          <w:sz w:val="24"/>
        </w:rPr>
        <w:t xml:space="preserve"> </w:t>
      </w:r>
      <w:proofErr w:type="spellStart"/>
      <w:r w:rsidR="00E70FD8">
        <w:rPr>
          <w:sz w:val="24"/>
        </w:rPr>
        <w:t>kompor</w:t>
      </w:r>
      <w:proofErr w:type="spellEnd"/>
      <w:r w:rsidR="00E70FD8">
        <w:rPr>
          <w:sz w:val="24"/>
        </w:rPr>
        <w:t xml:space="preserve"> gas (</w:t>
      </w:r>
      <w:proofErr w:type="spellStart"/>
      <w:r w:rsidR="00E70FD8">
        <w:rPr>
          <w:sz w:val="24"/>
        </w:rPr>
        <w:t>bahan</w:t>
      </w:r>
      <w:proofErr w:type="spellEnd"/>
      <w:r w:rsidR="00E70FD8">
        <w:rPr>
          <w:sz w:val="24"/>
        </w:rPr>
        <w:t xml:space="preserve"> </w:t>
      </w:r>
      <w:proofErr w:type="spellStart"/>
      <w:r w:rsidR="00E70FD8">
        <w:rPr>
          <w:sz w:val="24"/>
        </w:rPr>
        <w:t>bakar</w:t>
      </w:r>
      <w:proofErr w:type="spellEnd"/>
      <w:r w:rsidR="00E70FD8">
        <w:rPr>
          <w:sz w:val="24"/>
        </w:rPr>
        <w:t xml:space="preserve"> gas). </w:t>
      </w:r>
      <w:proofErr w:type="spellStart"/>
      <w:r w:rsidR="00E70FD8">
        <w:rPr>
          <w:sz w:val="24"/>
        </w:rPr>
        <w:t>Pada</w:t>
      </w:r>
      <w:proofErr w:type="spellEnd"/>
      <w:r w:rsidR="00E70FD8">
        <w:rPr>
          <w:sz w:val="24"/>
        </w:rPr>
        <w:t xml:space="preserve"> </w:t>
      </w:r>
      <w:proofErr w:type="spellStart"/>
      <w:r w:rsidR="00E70FD8">
        <w:rPr>
          <w:sz w:val="24"/>
        </w:rPr>
        <w:t>temperatur</w:t>
      </w:r>
      <w:proofErr w:type="spellEnd"/>
      <w:r w:rsidR="00E70FD8">
        <w:rPr>
          <w:sz w:val="24"/>
        </w:rPr>
        <w:t xml:space="preserve"> air</w:t>
      </w:r>
      <w:r w:rsidR="00F504F0">
        <w:rPr>
          <w:sz w:val="24"/>
        </w:rPr>
        <w:t xml:space="preserve"> </w:t>
      </w:r>
      <w:proofErr w:type="spellStart"/>
      <w:r w:rsidR="00F504F0">
        <w:rPr>
          <w:sz w:val="24"/>
        </w:rPr>
        <w:t>laut</w:t>
      </w:r>
      <w:proofErr w:type="spellEnd"/>
      <w:r w:rsidR="00F504F0">
        <w:rPr>
          <w:sz w:val="24"/>
        </w:rPr>
        <w:t xml:space="preserve"> </w:t>
      </w:r>
      <w:proofErr w:type="spellStart"/>
      <w:r w:rsidR="00F504F0">
        <w:rPr>
          <w:sz w:val="24"/>
        </w:rPr>
        <w:t>dalam</w:t>
      </w:r>
      <w:proofErr w:type="spellEnd"/>
      <w:r w:rsidR="00F504F0">
        <w:rPr>
          <w:sz w:val="24"/>
        </w:rPr>
        <w:t xml:space="preserve"> </w:t>
      </w:r>
      <w:proofErr w:type="spellStart"/>
      <w:r w:rsidR="00F504F0">
        <w:rPr>
          <w:sz w:val="24"/>
        </w:rPr>
        <w:t>panci</w:t>
      </w:r>
      <w:proofErr w:type="spellEnd"/>
      <w:r w:rsidR="00F504F0">
        <w:rPr>
          <w:sz w:val="24"/>
        </w:rPr>
        <w:t>(</w:t>
      </w:r>
      <w:proofErr w:type="spellStart"/>
      <w:r w:rsidR="00F504F0">
        <w:rPr>
          <w:sz w:val="24"/>
        </w:rPr>
        <w:t>Tw</w:t>
      </w:r>
      <w:proofErr w:type="spellEnd"/>
      <w:r w:rsidR="00F504F0">
        <w:rPr>
          <w:sz w:val="24"/>
        </w:rPr>
        <w:t xml:space="preserve"> </w:t>
      </w:r>
      <w:proofErr w:type="spellStart"/>
      <w:r w:rsidR="00F504F0">
        <w:rPr>
          <w:sz w:val="24"/>
        </w:rPr>
        <w:t>warna</w:t>
      </w:r>
      <w:proofErr w:type="spellEnd"/>
      <w:r w:rsidR="00F504F0">
        <w:rPr>
          <w:sz w:val="24"/>
        </w:rPr>
        <w:t xml:space="preserve"> </w:t>
      </w:r>
      <w:r w:rsidR="00F504F0">
        <w:rPr>
          <w:sz w:val="24"/>
          <w:lang w:val="id-ID"/>
        </w:rPr>
        <w:t>pink</w:t>
      </w:r>
      <w:r w:rsidR="00E70FD8">
        <w:rPr>
          <w:sz w:val="24"/>
        </w:rPr>
        <w:t xml:space="preserve">) </w:t>
      </w:r>
      <w:proofErr w:type="spellStart"/>
      <w:r w:rsidR="00E70FD8">
        <w:rPr>
          <w:sz w:val="24"/>
        </w:rPr>
        <w:t>temperatur</w:t>
      </w:r>
      <w:proofErr w:type="spellEnd"/>
      <w:r w:rsidR="00E70FD8">
        <w:rPr>
          <w:sz w:val="24"/>
        </w:rPr>
        <w:t xml:space="preserve"> </w:t>
      </w:r>
      <w:proofErr w:type="spellStart"/>
      <w:r w:rsidR="00E70FD8">
        <w:rPr>
          <w:sz w:val="24"/>
        </w:rPr>
        <w:t>tertinggi</w:t>
      </w:r>
      <w:proofErr w:type="spellEnd"/>
      <w:r w:rsidR="00E70FD8">
        <w:rPr>
          <w:sz w:val="24"/>
        </w:rPr>
        <w:t xml:space="preserve"> </w:t>
      </w:r>
      <w:proofErr w:type="spellStart"/>
      <w:r w:rsidR="00E70FD8">
        <w:rPr>
          <w:sz w:val="24"/>
        </w:rPr>
        <w:t>mencapai</w:t>
      </w:r>
      <w:proofErr w:type="spellEnd"/>
      <w:r w:rsidR="00E70FD8">
        <w:rPr>
          <w:sz w:val="24"/>
        </w:rPr>
        <w:t xml:space="preserve"> 109 </w:t>
      </w:r>
      <w:proofErr w:type="spellStart"/>
      <w:r w:rsidR="00E70FD8">
        <w:rPr>
          <w:sz w:val="24"/>
        </w:rPr>
        <w:t>derajat</w:t>
      </w:r>
      <w:proofErr w:type="spellEnd"/>
      <w:r w:rsidR="00E70FD8">
        <w:rPr>
          <w:sz w:val="24"/>
        </w:rPr>
        <w:t xml:space="preserve"> </w:t>
      </w:r>
      <w:proofErr w:type="spellStart"/>
      <w:r w:rsidR="00E70FD8">
        <w:rPr>
          <w:sz w:val="24"/>
        </w:rPr>
        <w:t>celcius</w:t>
      </w:r>
      <w:proofErr w:type="spellEnd"/>
      <w:r w:rsidR="00E70FD8">
        <w:rPr>
          <w:sz w:val="24"/>
        </w:rPr>
        <w:t xml:space="preserve">, </w:t>
      </w:r>
      <w:proofErr w:type="spellStart"/>
      <w:r w:rsidR="00E70FD8">
        <w:rPr>
          <w:sz w:val="24"/>
        </w:rPr>
        <w:t>sedangkan</w:t>
      </w:r>
      <w:proofErr w:type="spellEnd"/>
      <w:r w:rsidR="00E70FD8">
        <w:rPr>
          <w:sz w:val="24"/>
        </w:rPr>
        <w:t xml:space="preserve"> </w:t>
      </w:r>
      <w:proofErr w:type="spellStart"/>
      <w:r w:rsidR="00E70FD8">
        <w:rPr>
          <w:sz w:val="24"/>
        </w:rPr>
        <w:t>pada</w:t>
      </w:r>
      <w:proofErr w:type="spellEnd"/>
      <w:r w:rsidR="00E70FD8">
        <w:rPr>
          <w:sz w:val="24"/>
        </w:rPr>
        <w:t xml:space="preserve"> </w:t>
      </w:r>
      <w:proofErr w:type="spellStart"/>
      <w:r w:rsidR="00E70FD8">
        <w:rPr>
          <w:sz w:val="24"/>
        </w:rPr>
        <w:t>temperatu</w:t>
      </w:r>
      <w:r w:rsidR="00F504F0">
        <w:rPr>
          <w:sz w:val="24"/>
        </w:rPr>
        <w:t>r</w:t>
      </w:r>
      <w:proofErr w:type="spellEnd"/>
      <w:r w:rsidR="00F504F0">
        <w:rPr>
          <w:sz w:val="24"/>
        </w:rPr>
        <w:t xml:space="preserve"> air </w:t>
      </w:r>
      <w:proofErr w:type="spellStart"/>
      <w:r w:rsidR="00F504F0">
        <w:rPr>
          <w:sz w:val="24"/>
        </w:rPr>
        <w:t>dalam</w:t>
      </w:r>
      <w:proofErr w:type="spellEnd"/>
      <w:r w:rsidR="00F504F0">
        <w:rPr>
          <w:sz w:val="24"/>
        </w:rPr>
        <w:t xml:space="preserve"> basin (</w:t>
      </w:r>
      <w:proofErr w:type="spellStart"/>
      <w:r w:rsidR="00F504F0">
        <w:rPr>
          <w:sz w:val="24"/>
        </w:rPr>
        <w:t>Tw</w:t>
      </w:r>
      <w:proofErr w:type="spellEnd"/>
      <w:r w:rsidR="00F504F0">
        <w:rPr>
          <w:sz w:val="24"/>
        </w:rPr>
        <w:t xml:space="preserve"> </w:t>
      </w:r>
      <w:proofErr w:type="spellStart"/>
      <w:r w:rsidR="00F504F0">
        <w:rPr>
          <w:sz w:val="24"/>
        </w:rPr>
        <w:t>warna</w:t>
      </w:r>
      <w:proofErr w:type="spellEnd"/>
      <w:r w:rsidR="00F504F0">
        <w:rPr>
          <w:sz w:val="24"/>
        </w:rPr>
        <w:t xml:space="preserve"> </w:t>
      </w:r>
      <w:r w:rsidR="00F504F0">
        <w:rPr>
          <w:sz w:val="24"/>
          <w:lang w:val="id-ID"/>
        </w:rPr>
        <w:t>merah</w:t>
      </w:r>
      <w:r w:rsidR="00E70FD8">
        <w:rPr>
          <w:sz w:val="24"/>
        </w:rPr>
        <w:t xml:space="preserve">) </w:t>
      </w:r>
      <w:proofErr w:type="spellStart"/>
      <w:r w:rsidR="00E70FD8">
        <w:rPr>
          <w:sz w:val="24"/>
        </w:rPr>
        <w:t>temperatur</w:t>
      </w:r>
      <w:proofErr w:type="spellEnd"/>
      <w:r w:rsidR="00E70FD8">
        <w:rPr>
          <w:sz w:val="24"/>
        </w:rPr>
        <w:t xml:space="preserve"> </w:t>
      </w:r>
      <w:proofErr w:type="spellStart"/>
      <w:r w:rsidR="00E70FD8">
        <w:rPr>
          <w:sz w:val="24"/>
        </w:rPr>
        <w:t>tertinggi</w:t>
      </w:r>
      <w:proofErr w:type="spellEnd"/>
      <w:r w:rsidR="00E70FD8">
        <w:rPr>
          <w:sz w:val="24"/>
        </w:rPr>
        <w:t xml:space="preserve"> </w:t>
      </w:r>
      <w:proofErr w:type="spellStart"/>
      <w:r w:rsidR="00E70FD8">
        <w:rPr>
          <w:sz w:val="24"/>
        </w:rPr>
        <w:t>mencapai</w:t>
      </w:r>
      <w:proofErr w:type="spellEnd"/>
      <w:r w:rsidR="00E70FD8">
        <w:rPr>
          <w:sz w:val="24"/>
        </w:rPr>
        <w:t xml:space="preserve"> 49,1 </w:t>
      </w:r>
      <w:proofErr w:type="spellStart"/>
      <w:r w:rsidR="00E70FD8">
        <w:rPr>
          <w:sz w:val="24"/>
        </w:rPr>
        <w:t>derajat</w:t>
      </w:r>
      <w:proofErr w:type="spellEnd"/>
      <w:r w:rsidR="00E70FD8">
        <w:rPr>
          <w:sz w:val="24"/>
        </w:rPr>
        <w:t xml:space="preserve"> </w:t>
      </w:r>
      <w:proofErr w:type="spellStart"/>
      <w:r w:rsidR="00E70FD8">
        <w:rPr>
          <w:sz w:val="24"/>
        </w:rPr>
        <w:t>celcius</w:t>
      </w:r>
      <w:proofErr w:type="spellEnd"/>
      <w:r w:rsidR="00E70FD8">
        <w:rPr>
          <w:sz w:val="24"/>
        </w:rPr>
        <w:t xml:space="preserve">, </w:t>
      </w:r>
      <w:proofErr w:type="spellStart"/>
      <w:r w:rsidR="00E70FD8">
        <w:rPr>
          <w:sz w:val="24"/>
        </w:rPr>
        <w:t>jelas</w:t>
      </w:r>
      <w:proofErr w:type="spellEnd"/>
      <w:r w:rsidR="00E70FD8">
        <w:rPr>
          <w:sz w:val="24"/>
        </w:rPr>
        <w:t xml:space="preserve"> </w:t>
      </w:r>
      <w:proofErr w:type="spellStart"/>
      <w:r w:rsidR="00E70FD8">
        <w:rPr>
          <w:sz w:val="24"/>
        </w:rPr>
        <w:t>sangat</w:t>
      </w:r>
      <w:proofErr w:type="spellEnd"/>
      <w:r w:rsidR="00E70FD8">
        <w:rPr>
          <w:sz w:val="24"/>
        </w:rPr>
        <w:t xml:space="preserve"> </w:t>
      </w:r>
      <w:proofErr w:type="spellStart"/>
      <w:r w:rsidR="00E70FD8">
        <w:rPr>
          <w:sz w:val="24"/>
        </w:rPr>
        <w:t>jauh</w:t>
      </w:r>
      <w:proofErr w:type="spellEnd"/>
      <w:r w:rsidR="00E70FD8">
        <w:rPr>
          <w:sz w:val="24"/>
        </w:rPr>
        <w:t xml:space="preserve"> </w:t>
      </w:r>
      <w:proofErr w:type="spellStart"/>
      <w:r w:rsidR="00E70FD8">
        <w:rPr>
          <w:sz w:val="24"/>
        </w:rPr>
        <w:t>beda</w:t>
      </w:r>
      <w:proofErr w:type="spellEnd"/>
      <w:r w:rsidR="00E70FD8">
        <w:rPr>
          <w:sz w:val="24"/>
        </w:rPr>
        <w:t xml:space="preserve"> </w:t>
      </w:r>
      <w:proofErr w:type="spellStart"/>
      <w:r w:rsidR="00E70FD8">
        <w:rPr>
          <w:sz w:val="24"/>
        </w:rPr>
        <w:t>temperatur</w:t>
      </w:r>
      <w:proofErr w:type="spellEnd"/>
      <w:r w:rsidR="00E70FD8">
        <w:rPr>
          <w:sz w:val="24"/>
        </w:rPr>
        <w:t xml:space="preserve"> yang </w:t>
      </w:r>
      <w:proofErr w:type="spellStart"/>
      <w:r w:rsidR="00E70FD8">
        <w:rPr>
          <w:sz w:val="24"/>
        </w:rPr>
        <w:t>dihasilkan</w:t>
      </w:r>
      <w:proofErr w:type="spellEnd"/>
      <w:r w:rsidR="00E70FD8">
        <w:rPr>
          <w:sz w:val="24"/>
        </w:rPr>
        <w:t xml:space="preserve"> </w:t>
      </w:r>
      <w:proofErr w:type="spellStart"/>
      <w:r w:rsidR="00E70FD8">
        <w:rPr>
          <w:sz w:val="24"/>
        </w:rPr>
        <w:t>menggunakan</w:t>
      </w:r>
      <w:proofErr w:type="spellEnd"/>
      <w:r w:rsidR="00E70FD8">
        <w:rPr>
          <w:sz w:val="24"/>
        </w:rPr>
        <w:t xml:space="preserve"> </w:t>
      </w:r>
      <w:proofErr w:type="spellStart"/>
      <w:r w:rsidR="00E70FD8">
        <w:rPr>
          <w:sz w:val="24"/>
        </w:rPr>
        <w:t>kompor</w:t>
      </w:r>
      <w:proofErr w:type="spellEnd"/>
      <w:r w:rsidR="00E70FD8">
        <w:rPr>
          <w:sz w:val="24"/>
        </w:rPr>
        <w:t xml:space="preserve"> gas </w:t>
      </w:r>
      <w:proofErr w:type="spellStart"/>
      <w:r w:rsidR="00E70FD8">
        <w:rPr>
          <w:sz w:val="24"/>
        </w:rPr>
        <w:t>dari</w:t>
      </w:r>
      <w:proofErr w:type="spellEnd"/>
      <w:r w:rsidR="00E70FD8">
        <w:rPr>
          <w:sz w:val="24"/>
        </w:rPr>
        <w:t xml:space="preserve"> </w:t>
      </w:r>
      <w:proofErr w:type="spellStart"/>
      <w:r w:rsidR="00E70FD8">
        <w:rPr>
          <w:sz w:val="24"/>
        </w:rPr>
        <w:t>pada</w:t>
      </w:r>
      <w:proofErr w:type="spellEnd"/>
      <w:r w:rsidR="00E70FD8">
        <w:rPr>
          <w:sz w:val="24"/>
        </w:rPr>
        <w:t xml:space="preserve"> </w:t>
      </w:r>
      <w:proofErr w:type="spellStart"/>
      <w:r w:rsidR="00E70FD8">
        <w:rPr>
          <w:sz w:val="24"/>
        </w:rPr>
        <w:lastRenderedPageBreak/>
        <w:t>menggunakan</w:t>
      </w:r>
      <w:proofErr w:type="spellEnd"/>
      <w:r w:rsidR="00E70FD8">
        <w:rPr>
          <w:sz w:val="24"/>
        </w:rPr>
        <w:t xml:space="preserve"> </w:t>
      </w:r>
      <w:proofErr w:type="spellStart"/>
      <w:r w:rsidR="00E70FD8">
        <w:rPr>
          <w:sz w:val="24"/>
        </w:rPr>
        <w:t>cahaya</w:t>
      </w:r>
      <w:proofErr w:type="spellEnd"/>
      <w:r w:rsidR="00E70FD8">
        <w:rPr>
          <w:sz w:val="24"/>
        </w:rPr>
        <w:t xml:space="preserve"> </w:t>
      </w:r>
      <w:proofErr w:type="spellStart"/>
      <w:r w:rsidR="00E70FD8">
        <w:rPr>
          <w:sz w:val="24"/>
        </w:rPr>
        <w:t>matahari</w:t>
      </w:r>
      <w:proofErr w:type="spellEnd"/>
      <w:r w:rsidR="00E70FD8">
        <w:rPr>
          <w:sz w:val="24"/>
        </w:rPr>
        <w:t xml:space="preserve">. </w:t>
      </w:r>
      <w:proofErr w:type="spellStart"/>
      <w:r w:rsidR="00E70FD8">
        <w:rPr>
          <w:sz w:val="24"/>
        </w:rPr>
        <w:t>Waktu</w:t>
      </w:r>
      <w:proofErr w:type="spellEnd"/>
      <w:r w:rsidR="00E70FD8">
        <w:rPr>
          <w:sz w:val="24"/>
        </w:rPr>
        <w:t xml:space="preserve"> yang </w:t>
      </w:r>
      <w:proofErr w:type="spellStart"/>
      <w:r w:rsidR="00E70FD8">
        <w:rPr>
          <w:sz w:val="24"/>
        </w:rPr>
        <w:t>digunakan</w:t>
      </w:r>
      <w:proofErr w:type="spellEnd"/>
      <w:r w:rsidR="00E70FD8">
        <w:rPr>
          <w:sz w:val="24"/>
        </w:rPr>
        <w:t xml:space="preserve"> </w:t>
      </w:r>
      <w:proofErr w:type="spellStart"/>
      <w:r w:rsidR="00E70FD8">
        <w:rPr>
          <w:sz w:val="24"/>
        </w:rPr>
        <w:t>dalam</w:t>
      </w:r>
      <w:proofErr w:type="spellEnd"/>
      <w:r w:rsidR="00E70FD8">
        <w:rPr>
          <w:sz w:val="24"/>
        </w:rPr>
        <w:t xml:space="preserve"> </w:t>
      </w:r>
      <w:proofErr w:type="spellStart"/>
      <w:r w:rsidR="00E70FD8">
        <w:rPr>
          <w:sz w:val="24"/>
        </w:rPr>
        <w:t>menghasilkan</w:t>
      </w:r>
      <w:proofErr w:type="spellEnd"/>
      <w:r w:rsidR="00E70FD8">
        <w:rPr>
          <w:sz w:val="24"/>
        </w:rPr>
        <w:t xml:space="preserve"> </w:t>
      </w:r>
      <w:proofErr w:type="spellStart"/>
      <w:r w:rsidR="00E70FD8">
        <w:rPr>
          <w:sz w:val="24"/>
        </w:rPr>
        <w:t>garam</w:t>
      </w:r>
      <w:proofErr w:type="spellEnd"/>
      <w:r w:rsidR="00E70FD8">
        <w:rPr>
          <w:sz w:val="24"/>
        </w:rPr>
        <w:t xml:space="preserve"> </w:t>
      </w:r>
      <w:proofErr w:type="spellStart"/>
      <w:r w:rsidR="00E70FD8">
        <w:rPr>
          <w:sz w:val="24"/>
        </w:rPr>
        <w:t>juga</w:t>
      </w:r>
      <w:proofErr w:type="spellEnd"/>
      <w:r w:rsidR="00E70FD8">
        <w:rPr>
          <w:sz w:val="24"/>
        </w:rPr>
        <w:t xml:space="preserve"> </w:t>
      </w:r>
      <w:proofErr w:type="spellStart"/>
      <w:r w:rsidR="00E70FD8">
        <w:rPr>
          <w:sz w:val="24"/>
        </w:rPr>
        <w:t>berbeda</w:t>
      </w:r>
      <w:proofErr w:type="spellEnd"/>
      <w:r w:rsidR="00E70FD8">
        <w:rPr>
          <w:sz w:val="24"/>
        </w:rPr>
        <w:t xml:space="preserve">, </w:t>
      </w:r>
      <w:proofErr w:type="spellStart"/>
      <w:r w:rsidR="00E70FD8">
        <w:rPr>
          <w:sz w:val="24"/>
        </w:rPr>
        <w:t>pada</w:t>
      </w:r>
      <w:proofErr w:type="spellEnd"/>
      <w:r w:rsidR="00E70FD8">
        <w:rPr>
          <w:sz w:val="24"/>
        </w:rPr>
        <w:t xml:space="preserve"> </w:t>
      </w:r>
      <w:proofErr w:type="spellStart"/>
      <w:r w:rsidR="00E70FD8">
        <w:rPr>
          <w:sz w:val="24"/>
        </w:rPr>
        <w:t>pengujian</w:t>
      </w:r>
      <w:proofErr w:type="spellEnd"/>
      <w:r w:rsidR="00E70FD8">
        <w:rPr>
          <w:sz w:val="24"/>
        </w:rPr>
        <w:t xml:space="preserve"> </w:t>
      </w:r>
      <w:proofErr w:type="spellStart"/>
      <w:r w:rsidR="00E70FD8">
        <w:rPr>
          <w:sz w:val="24"/>
        </w:rPr>
        <w:t>menggunakan</w:t>
      </w:r>
      <w:proofErr w:type="spellEnd"/>
      <w:r w:rsidR="00E70FD8">
        <w:rPr>
          <w:sz w:val="24"/>
        </w:rPr>
        <w:t xml:space="preserve"> </w:t>
      </w:r>
      <w:proofErr w:type="spellStart"/>
      <w:r w:rsidR="00E70FD8">
        <w:rPr>
          <w:sz w:val="24"/>
        </w:rPr>
        <w:t>kompor</w:t>
      </w:r>
      <w:proofErr w:type="spellEnd"/>
      <w:r w:rsidR="00E70FD8">
        <w:rPr>
          <w:sz w:val="24"/>
        </w:rPr>
        <w:t xml:space="preserve"> gas </w:t>
      </w:r>
      <w:proofErr w:type="spellStart"/>
      <w:r w:rsidR="00E70FD8">
        <w:rPr>
          <w:sz w:val="24"/>
        </w:rPr>
        <w:t>hanya</w:t>
      </w:r>
      <w:proofErr w:type="spellEnd"/>
      <w:r w:rsidR="00E70FD8">
        <w:rPr>
          <w:sz w:val="24"/>
        </w:rPr>
        <w:t xml:space="preserve"> </w:t>
      </w:r>
      <w:proofErr w:type="spellStart"/>
      <w:r w:rsidR="00E70FD8">
        <w:rPr>
          <w:sz w:val="24"/>
        </w:rPr>
        <w:t>membutuhkan</w:t>
      </w:r>
      <w:proofErr w:type="spellEnd"/>
      <w:r w:rsidR="00E70FD8">
        <w:rPr>
          <w:sz w:val="24"/>
        </w:rPr>
        <w:t xml:space="preserve"> </w:t>
      </w:r>
      <w:proofErr w:type="spellStart"/>
      <w:r w:rsidR="00E70FD8">
        <w:rPr>
          <w:sz w:val="24"/>
        </w:rPr>
        <w:t>waktu</w:t>
      </w:r>
      <w:proofErr w:type="spellEnd"/>
      <w:r w:rsidR="00E70FD8">
        <w:rPr>
          <w:sz w:val="24"/>
        </w:rPr>
        <w:t xml:space="preserve"> 110 </w:t>
      </w:r>
      <w:proofErr w:type="spellStart"/>
      <w:r w:rsidR="00E70FD8">
        <w:rPr>
          <w:sz w:val="24"/>
        </w:rPr>
        <w:t>menit</w:t>
      </w:r>
      <w:proofErr w:type="spellEnd"/>
      <w:r w:rsidR="00E70FD8">
        <w:rPr>
          <w:sz w:val="24"/>
        </w:rPr>
        <w:t xml:space="preserve"> </w:t>
      </w:r>
      <w:proofErr w:type="spellStart"/>
      <w:r w:rsidR="00E70FD8">
        <w:rPr>
          <w:sz w:val="24"/>
        </w:rPr>
        <w:t>sedangkan</w:t>
      </w:r>
      <w:proofErr w:type="spellEnd"/>
      <w:r w:rsidR="00E70FD8">
        <w:rPr>
          <w:sz w:val="24"/>
        </w:rPr>
        <w:t xml:space="preserve"> </w:t>
      </w:r>
      <w:proofErr w:type="spellStart"/>
      <w:r w:rsidR="00E70FD8">
        <w:rPr>
          <w:sz w:val="24"/>
        </w:rPr>
        <w:t>menggunakan</w:t>
      </w:r>
      <w:proofErr w:type="spellEnd"/>
      <w:r w:rsidR="00E70FD8">
        <w:rPr>
          <w:sz w:val="24"/>
        </w:rPr>
        <w:t xml:space="preserve"> </w:t>
      </w:r>
      <w:proofErr w:type="spellStart"/>
      <w:proofErr w:type="gramStart"/>
      <w:r w:rsidR="00E70FD8">
        <w:rPr>
          <w:sz w:val="24"/>
        </w:rPr>
        <w:t>cara</w:t>
      </w:r>
      <w:proofErr w:type="spellEnd"/>
      <w:proofErr w:type="gramEnd"/>
      <w:r w:rsidR="00E70FD8">
        <w:rPr>
          <w:sz w:val="24"/>
        </w:rPr>
        <w:t xml:space="preserve"> </w:t>
      </w:r>
      <w:proofErr w:type="spellStart"/>
      <w:r w:rsidR="00E70FD8">
        <w:rPr>
          <w:sz w:val="24"/>
        </w:rPr>
        <w:t>destilasi</w:t>
      </w:r>
      <w:proofErr w:type="spellEnd"/>
      <w:r w:rsidR="00E70FD8">
        <w:rPr>
          <w:sz w:val="24"/>
        </w:rPr>
        <w:t xml:space="preserve"> </w:t>
      </w:r>
      <w:proofErr w:type="spellStart"/>
      <w:r w:rsidR="00E70FD8">
        <w:rPr>
          <w:sz w:val="24"/>
        </w:rPr>
        <w:t>atau</w:t>
      </w:r>
      <w:proofErr w:type="spellEnd"/>
      <w:r w:rsidR="00E70FD8">
        <w:rPr>
          <w:sz w:val="24"/>
        </w:rPr>
        <w:t xml:space="preserve"> </w:t>
      </w:r>
      <w:proofErr w:type="spellStart"/>
      <w:r w:rsidR="00E70FD8">
        <w:rPr>
          <w:sz w:val="24"/>
        </w:rPr>
        <w:t>cahaya</w:t>
      </w:r>
      <w:proofErr w:type="spellEnd"/>
      <w:r w:rsidR="00E70FD8">
        <w:rPr>
          <w:sz w:val="24"/>
        </w:rPr>
        <w:t xml:space="preserve"> </w:t>
      </w:r>
      <w:proofErr w:type="spellStart"/>
      <w:r w:rsidR="00E70FD8">
        <w:rPr>
          <w:sz w:val="24"/>
        </w:rPr>
        <w:t>matahari</w:t>
      </w:r>
      <w:proofErr w:type="spellEnd"/>
      <w:r w:rsidR="00E70FD8">
        <w:rPr>
          <w:sz w:val="24"/>
        </w:rPr>
        <w:t xml:space="preserve"> </w:t>
      </w:r>
      <w:proofErr w:type="spellStart"/>
      <w:r w:rsidR="00E70FD8">
        <w:rPr>
          <w:sz w:val="24"/>
        </w:rPr>
        <w:t>membutuhkan</w:t>
      </w:r>
      <w:proofErr w:type="spellEnd"/>
      <w:r w:rsidR="00E70FD8">
        <w:rPr>
          <w:sz w:val="24"/>
        </w:rPr>
        <w:t xml:space="preserve"> </w:t>
      </w:r>
      <w:proofErr w:type="spellStart"/>
      <w:r w:rsidR="00E70FD8">
        <w:rPr>
          <w:sz w:val="24"/>
        </w:rPr>
        <w:t>waktu</w:t>
      </w:r>
      <w:proofErr w:type="spellEnd"/>
      <w:r w:rsidR="00E70FD8">
        <w:rPr>
          <w:sz w:val="24"/>
        </w:rPr>
        <w:t xml:space="preserve"> 3-5 </w:t>
      </w:r>
      <w:proofErr w:type="spellStart"/>
      <w:r w:rsidR="00E70FD8">
        <w:rPr>
          <w:sz w:val="24"/>
        </w:rPr>
        <w:t>hari</w:t>
      </w:r>
      <w:proofErr w:type="spellEnd"/>
      <w:r w:rsidR="00F504F0">
        <w:rPr>
          <w:sz w:val="24"/>
          <w:lang w:val="id-ID"/>
        </w:rPr>
        <w:t>.</w:t>
      </w:r>
    </w:p>
    <w:p w:rsidR="00F504F0" w:rsidRDefault="00F504F0" w:rsidP="00723F0D">
      <w:pPr>
        <w:ind w:firstLine="360"/>
        <w:rPr>
          <w:sz w:val="24"/>
          <w:lang w:val="id-ID"/>
        </w:rPr>
      </w:pPr>
    </w:p>
    <w:p w:rsidR="00F504F0" w:rsidRPr="00F504F0" w:rsidRDefault="00F504F0" w:rsidP="00F504F0">
      <w:pPr>
        <w:pStyle w:val="ListParagraph"/>
        <w:numPr>
          <w:ilvl w:val="0"/>
          <w:numId w:val="18"/>
        </w:numPr>
        <w:tabs>
          <w:tab w:val="left" w:pos="4445"/>
        </w:tabs>
        <w:spacing w:after="200" w:line="276" w:lineRule="auto"/>
        <w:jc w:val="both"/>
      </w:pPr>
      <w:proofErr w:type="spellStart"/>
      <w:r>
        <w:t>Grafik</w:t>
      </w:r>
      <w:proofErr w:type="spellEnd"/>
      <w:r>
        <w:t xml:space="preserve"> </w:t>
      </w:r>
      <w:proofErr w:type="spellStart"/>
      <w:r>
        <w:t>Hubungan</w:t>
      </w:r>
      <w:proofErr w:type="spellEnd"/>
      <w:r>
        <w:t xml:space="preserve"> </w:t>
      </w:r>
      <w:proofErr w:type="spellStart"/>
      <w:r>
        <w:t>Bukaan</w:t>
      </w:r>
      <w:proofErr w:type="spellEnd"/>
      <w:r>
        <w:t xml:space="preserve"> </w:t>
      </w:r>
      <w:proofErr w:type="spellStart"/>
      <w:r>
        <w:t>Katup</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Kalor</w:t>
      </w:r>
      <w:proofErr w:type="spellEnd"/>
    </w:p>
    <w:p w:rsidR="00F504F0" w:rsidRPr="00F504F0" w:rsidRDefault="00F504F0" w:rsidP="00723F0D">
      <w:pPr>
        <w:ind w:firstLine="360"/>
        <w:rPr>
          <w:szCs w:val="20"/>
          <w:lang w:val="id-ID"/>
        </w:rPr>
      </w:pPr>
      <w:r w:rsidRPr="00F504F0">
        <w:rPr>
          <w:noProof/>
          <w:szCs w:val="20"/>
          <w:lang w:eastAsia="en-US"/>
        </w:rPr>
        <w:drawing>
          <wp:inline distT="0" distB="0" distL="0" distR="0">
            <wp:extent cx="3040932" cy="1876508"/>
            <wp:effectExtent l="19050" t="0" r="26118" b="9442"/>
            <wp:docPr id="17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504F0" w:rsidRPr="00F504F0" w:rsidRDefault="00F504F0" w:rsidP="00F504F0">
      <w:pPr>
        <w:tabs>
          <w:tab w:val="left" w:pos="4445"/>
        </w:tabs>
        <w:jc w:val="center"/>
        <w:rPr>
          <w:sz w:val="24"/>
        </w:rPr>
      </w:pPr>
      <w:proofErr w:type="spellStart"/>
      <w:proofErr w:type="gramStart"/>
      <w:r w:rsidRPr="00F504F0">
        <w:rPr>
          <w:sz w:val="24"/>
        </w:rPr>
        <w:t>Gamba</w:t>
      </w:r>
      <w:r>
        <w:rPr>
          <w:sz w:val="24"/>
        </w:rPr>
        <w:t>r</w:t>
      </w:r>
      <w:proofErr w:type="spellEnd"/>
      <w:r>
        <w:rPr>
          <w:sz w:val="24"/>
        </w:rPr>
        <w:t xml:space="preserve"> </w:t>
      </w:r>
      <w:r w:rsidR="00071521">
        <w:rPr>
          <w:sz w:val="24"/>
        </w:rPr>
        <w:t>3.</w:t>
      </w:r>
      <w:proofErr w:type="gramEnd"/>
      <w:r w:rsidR="00071521">
        <w:rPr>
          <w:sz w:val="24"/>
        </w:rPr>
        <w:t xml:space="preserve"> </w:t>
      </w:r>
      <w:proofErr w:type="spellStart"/>
      <w:proofErr w:type="gramStart"/>
      <w:r w:rsidRPr="00F504F0">
        <w:rPr>
          <w:sz w:val="24"/>
        </w:rPr>
        <w:t>grafik</w:t>
      </w:r>
      <w:proofErr w:type="spellEnd"/>
      <w:proofErr w:type="gramEnd"/>
      <w:r w:rsidRPr="00F504F0">
        <w:rPr>
          <w:sz w:val="24"/>
        </w:rPr>
        <w:t xml:space="preserve"> </w:t>
      </w:r>
      <w:proofErr w:type="spellStart"/>
      <w:r w:rsidRPr="00F504F0">
        <w:rPr>
          <w:sz w:val="24"/>
        </w:rPr>
        <w:t>hasil</w:t>
      </w:r>
      <w:proofErr w:type="spellEnd"/>
      <w:r w:rsidRPr="00F504F0">
        <w:rPr>
          <w:sz w:val="24"/>
        </w:rPr>
        <w:t xml:space="preserve"> </w:t>
      </w:r>
      <w:proofErr w:type="spellStart"/>
      <w:r w:rsidRPr="00F504F0">
        <w:rPr>
          <w:sz w:val="24"/>
        </w:rPr>
        <w:t>pembahasan</w:t>
      </w:r>
      <w:proofErr w:type="spellEnd"/>
      <w:r w:rsidRPr="00F504F0">
        <w:rPr>
          <w:sz w:val="24"/>
        </w:rPr>
        <w:t xml:space="preserve"> </w:t>
      </w:r>
      <w:proofErr w:type="spellStart"/>
      <w:r w:rsidRPr="00F504F0">
        <w:rPr>
          <w:sz w:val="24"/>
        </w:rPr>
        <w:t>nilai</w:t>
      </w:r>
      <w:proofErr w:type="spellEnd"/>
      <w:r w:rsidRPr="00F504F0">
        <w:rPr>
          <w:sz w:val="24"/>
        </w:rPr>
        <w:t xml:space="preserve"> </w:t>
      </w:r>
      <w:proofErr w:type="spellStart"/>
      <w:r w:rsidRPr="00F504F0">
        <w:rPr>
          <w:sz w:val="24"/>
        </w:rPr>
        <w:t>kalor</w:t>
      </w:r>
      <w:proofErr w:type="spellEnd"/>
      <w:r w:rsidRPr="00F504F0">
        <w:rPr>
          <w:sz w:val="24"/>
        </w:rPr>
        <w:t>(Q)</w:t>
      </w:r>
    </w:p>
    <w:p w:rsidR="00F504F0" w:rsidRPr="00F504F0" w:rsidRDefault="00F504F0" w:rsidP="00F504F0">
      <w:pPr>
        <w:tabs>
          <w:tab w:val="left" w:pos="4445"/>
        </w:tabs>
        <w:jc w:val="center"/>
        <w:rPr>
          <w:sz w:val="24"/>
          <w:lang w:val="id-ID"/>
        </w:rPr>
      </w:pPr>
    </w:p>
    <w:p w:rsidR="00F504F0" w:rsidRPr="00F504F0" w:rsidRDefault="00F504F0" w:rsidP="00F504F0">
      <w:pPr>
        <w:tabs>
          <w:tab w:val="left" w:pos="4445"/>
        </w:tabs>
        <w:rPr>
          <w:sz w:val="24"/>
        </w:rPr>
      </w:pPr>
      <w:proofErr w:type="spellStart"/>
      <w:r w:rsidRPr="00F504F0">
        <w:rPr>
          <w:sz w:val="24"/>
        </w:rPr>
        <w:t>Pembahasan</w:t>
      </w:r>
      <w:proofErr w:type="spellEnd"/>
    </w:p>
    <w:p w:rsidR="00F504F0" w:rsidRPr="00F504F0" w:rsidRDefault="00F504F0" w:rsidP="00F504F0">
      <w:pPr>
        <w:tabs>
          <w:tab w:val="left" w:pos="4445"/>
        </w:tabs>
        <w:rPr>
          <w:sz w:val="24"/>
        </w:rPr>
      </w:pPr>
      <w:r>
        <w:rPr>
          <w:sz w:val="24"/>
        </w:rPr>
        <w:t xml:space="preserve">     </w:t>
      </w:r>
      <w:proofErr w:type="spellStart"/>
      <w:r>
        <w:rPr>
          <w:sz w:val="24"/>
        </w:rPr>
        <w:t>Pada</w:t>
      </w:r>
      <w:proofErr w:type="spellEnd"/>
      <w:r>
        <w:rPr>
          <w:sz w:val="24"/>
        </w:rPr>
        <w:t xml:space="preserve"> </w:t>
      </w:r>
      <w:proofErr w:type="spellStart"/>
      <w:r>
        <w:rPr>
          <w:sz w:val="24"/>
        </w:rPr>
        <w:t>gambar</w:t>
      </w:r>
      <w:proofErr w:type="spellEnd"/>
      <w:r>
        <w:rPr>
          <w:sz w:val="24"/>
        </w:rPr>
        <w:t xml:space="preserve"> </w:t>
      </w:r>
      <w:r>
        <w:rPr>
          <w:sz w:val="24"/>
          <w:lang w:val="id-ID"/>
        </w:rPr>
        <w:t>2</w:t>
      </w:r>
      <w:r w:rsidRPr="00F504F0">
        <w:rPr>
          <w:sz w:val="24"/>
        </w:rPr>
        <w:t xml:space="preserve"> </w:t>
      </w:r>
      <w:proofErr w:type="spellStart"/>
      <w:r w:rsidRPr="00F504F0">
        <w:rPr>
          <w:sz w:val="24"/>
        </w:rPr>
        <w:t>dapat</w:t>
      </w:r>
      <w:proofErr w:type="spellEnd"/>
      <w:r w:rsidRPr="00F504F0">
        <w:rPr>
          <w:sz w:val="24"/>
        </w:rPr>
        <w:t xml:space="preserve"> </w:t>
      </w:r>
      <w:proofErr w:type="spellStart"/>
      <w:r w:rsidRPr="00F504F0">
        <w:rPr>
          <w:sz w:val="24"/>
        </w:rPr>
        <w:t>dilihat</w:t>
      </w:r>
      <w:proofErr w:type="spellEnd"/>
      <w:r w:rsidRPr="00F504F0">
        <w:rPr>
          <w:sz w:val="24"/>
        </w:rPr>
        <w:t xml:space="preserve"> </w:t>
      </w:r>
      <w:proofErr w:type="spellStart"/>
      <w:r w:rsidRPr="00F504F0">
        <w:rPr>
          <w:sz w:val="24"/>
        </w:rPr>
        <w:t>bahwa</w:t>
      </w:r>
      <w:proofErr w:type="spellEnd"/>
      <w:r w:rsidRPr="00F504F0">
        <w:rPr>
          <w:sz w:val="24"/>
        </w:rPr>
        <w:t xml:space="preserve"> </w:t>
      </w:r>
      <w:proofErr w:type="spellStart"/>
      <w:r w:rsidRPr="00F504F0">
        <w:rPr>
          <w:sz w:val="24"/>
        </w:rPr>
        <w:t>nilai</w:t>
      </w:r>
      <w:proofErr w:type="spellEnd"/>
      <w:r w:rsidRPr="00F504F0">
        <w:rPr>
          <w:sz w:val="24"/>
        </w:rPr>
        <w:t xml:space="preserve"> </w:t>
      </w:r>
      <w:proofErr w:type="spellStart"/>
      <w:r w:rsidRPr="00F504F0">
        <w:rPr>
          <w:sz w:val="24"/>
        </w:rPr>
        <w:t>kalor</w:t>
      </w:r>
      <w:proofErr w:type="spellEnd"/>
      <w:r w:rsidRPr="00F504F0">
        <w:rPr>
          <w:sz w:val="24"/>
        </w:rPr>
        <w:t xml:space="preserve"> </w:t>
      </w:r>
      <w:proofErr w:type="spellStart"/>
      <w:r w:rsidRPr="00F504F0">
        <w:rPr>
          <w:sz w:val="24"/>
        </w:rPr>
        <w:t>tertinggi</w:t>
      </w:r>
      <w:proofErr w:type="spellEnd"/>
      <w:r w:rsidRPr="00F504F0">
        <w:rPr>
          <w:sz w:val="24"/>
        </w:rPr>
        <w:t xml:space="preserve"> </w:t>
      </w:r>
      <w:proofErr w:type="spellStart"/>
      <w:r w:rsidRPr="00F504F0">
        <w:rPr>
          <w:sz w:val="24"/>
        </w:rPr>
        <w:t>berada</w:t>
      </w:r>
      <w:proofErr w:type="spellEnd"/>
      <w:r w:rsidRPr="00F504F0">
        <w:rPr>
          <w:sz w:val="24"/>
        </w:rPr>
        <w:t xml:space="preserve"> </w:t>
      </w:r>
      <w:proofErr w:type="spellStart"/>
      <w:r w:rsidRPr="00F504F0">
        <w:rPr>
          <w:sz w:val="24"/>
        </w:rPr>
        <w:t>pada</w:t>
      </w:r>
      <w:proofErr w:type="spellEnd"/>
      <w:r w:rsidRPr="00F504F0">
        <w:rPr>
          <w:sz w:val="24"/>
        </w:rPr>
        <w:t xml:space="preserve"> </w:t>
      </w:r>
      <w:proofErr w:type="spellStart"/>
      <w:r w:rsidRPr="00F504F0">
        <w:rPr>
          <w:sz w:val="24"/>
        </w:rPr>
        <w:t>pengujian</w:t>
      </w:r>
      <w:proofErr w:type="spellEnd"/>
      <w:r w:rsidRPr="00F504F0">
        <w:rPr>
          <w:sz w:val="24"/>
        </w:rPr>
        <w:t xml:space="preserve"> </w:t>
      </w:r>
      <w:proofErr w:type="gramStart"/>
      <w:r w:rsidRPr="00F504F0">
        <w:rPr>
          <w:sz w:val="24"/>
        </w:rPr>
        <w:t>2liter ,</w:t>
      </w:r>
      <w:proofErr w:type="gramEnd"/>
      <w:r w:rsidRPr="00F504F0">
        <w:rPr>
          <w:sz w:val="24"/>
        </w:rPr>
        <w:t xml:space="preserve"> </w:t>
      </w:r>
      <w:proofErr w:type="spellStart"/>
      <w:r w:rsidRPr="00F504F0">
        <w:rPr>
          <w:sz w:val="24"/>
        </w:rPr>
        <w:t>dan</w:t>
      </w:r>
      <w:proofErr w:type="spellEnd"/>
      <w:r w:rsidRPr="00F504F0">
        <w:rPr>
          <w:sz w:val="24"/>
        </w:rPr>
        <w:t xml:space="preserve"> </w:t>
      </w:r>
      <w:proofErr w:type="spellStart"/>
      <w:r w:rsidRPr="00F504F0">
        <w:rPr>
          <w:sz w:val="24"/>
        </w:rPr>
        <w:t>nilai</w:t>
      </w:r>
      <w:proofErr w:type="spellEnd"/>
      <w:r w:rsidRPr="00F504F0">
        <w:rPr>
          <w:sz w:val="24"/>
        </w:rPr>
        <w:t xml:space="preserve"> </w:t>
      </w:r>
      <w:proofErr w:type="spellStart"/>
      <w:r w:rsidRPr="00F504F0">
        <w:rPr>
          <w:sz w:val="24"/>
        </w:rPr>
        <w:t>kalor</w:t>
      </w:r>
      <w:proofErr w:type="spellEnd"/>
      <w:r w:rsidRPr="00F504F0">
        <w:rPr>
          <w:sz w:val="24"/>
        </w:rPr>
        <w:t xml:space="preserve"> </w:t>
      </w:r>
      <w:proofErr w:type="spellStart"/>
      <w:r w:rsidRPr="00F504F0">
        <w:rPr>
          <w:sz w:val="24"/>
        </w:rPr>
        <w:t>terendah</w:t>
      </w:r>
      <w:proofErr w:type="spellEnd"/>
      <w:r w:rsidRPr="00F504F0">
        <w:rPr>
          <w:sz w:val="24"/>
        </w:rPr>
        <w:t xml:space="preserve"> </w:t>
      </w:r>
      <w:proofErr w:type="spellStart"/>
      <w:r w:rsidRPr="00F504F0">
        <w:rPr>
          <w:sz w:val="24"/>
        </w:rPr>
        <w:t>ada</w:t>
      </w:r>
      <w:proofErr w:type="spellEnd"/>
      <w:r w:rsidRPr="00F504F0">
        <w:rPr>
          <w:sz w:val="24"/>
        </w:rPr>
        <w:t xml:space="preserve"> </w:t>
      </w:r>
      <w:proofErr w:type="spellStart"/>
      <w:r w:rsidRPr="00F504F0">
        <w:rPr>
          <w:sz w:val="24"/>
        </w:rPr>
        <w:t>pada</w:t>
      </w:r>
      <w:proofErr w:type="spellEnd"/>
      <w:r w:rsidRPr="00F504F0">
        <w:rPr>
          <w:sz w:val="24"/>
        </w:rPr>
        <w:t xml:space="preserve"> </w:t>
      </w:r>
      <w:proofErr w:type="spellStart"/>
      <w:r w:rsidRPr="00F504F0">
        <w:rPr>
          <w:sz w:val="24"/>
        </w:rPr>
        <w:t>pengujian</w:t>
      </w:r>
      <w:proofErr w:type="spellEnd"/>
      <w:r w:rsidRPr="00F504F0">
        <w:rPr>
          <w:sz w:val="24"/>
        </w:rPr>
        <w:t xml:space="preserve"> 1liter air </w:t>
      </w:r>
      <w:proofErr w:type="spellStart"/>
      <w:r w:rsidRPr="00F504F0">
        <w:rPr>
          <w:sz w:val="24"/>
        </w:rPr>
        <w:t>laut</w:t>
      </w:r>
      <w:proofErr w:type="spellEnd"/>
      <w:r w:rsidRPr="00F504F0">
        <w:rPr>
          <w:sz w:val="24"/>
        </w:rPr>
        <w:t>.</w:t>
      </w:r>
    </w:p>
    <w:p w:rsidR="004A4DEE" w:rsidRDefault="004A4DEE" w:rsidP="00F60333">
      <w:pPr>
        <w:pStyle w:val="Subtitle"/>
        <w:jc w:val="left"/>
        <w:rPr>
          <w:b/>
          <w:bCs/>
          <w:sz w:val="20"/>
          <w:szCs w:val="20"/>
          <w:lang w:val="id-ID"/>
        </w:rPr>
      </w:pPr>
    </w:p>
    <w:p w:rsidR="00F504F0" w:rsidRPr="004A1D6E" w:rsidRDefault="00F504F0" w:rsidP="00F504F0">
      <w:pPr>
        <w:pStyle w:val="ListParagraph"/>
        <w:numPr>
          <w:ilvl w:val="0"/>
          <w:numId w:val="18"/>
        </w:numPr>
        <w:tabs>
          <w:tab w:val="left" w:pos="4445"/>
        </w:tabs>
        <w:spacing w:after="200" w:line="276" w:lineRule="auto"/>
        <w:jc w:val="both"/>
      </w:pPr>
      <w:proofErr w:type="spellStart"/>
      <w:r>
        <w:t>Grafik</w:t>
      </w:r>
      <w:proofErr w:type="spellEnd"/>
      <w:r>
        <w:t xml:space="preserve"> </w:t>
      </w:r>
      <w:proofErr w:type="spellStart"/>
      <w:r>
        <w:t>Hubungan</w:t>
      </w:r>
      <w:proofErr w:type="spellEnd"/>
      <w:r>
        <w:t xml:space="preserve"> </w:t>
      </w:r>
      <w:proofErr w:type="spellStart"/>
      <w:r>
        <w:t>Bukaan</w:t>
      </w:r>
      <w:proofErr w:type="spellEnd"/>
      <w:r>
        <w:t xml:space="preserve"> </w:t>
      </w:r>
      <w:proofErr w:type="spellStart"/>
      <w:r>
        <w:t>Katup</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Efisiensi</w:t>
      </w:r>
      <w:proofErr w:type="spellEnd"/>
      <w:r>
        <w:t xml:space="preserve"> </w:t>
      </w:r>
      <w:proofErr w:type="spellStart"/>
      <w:r>
        <w:t>Termal</w:t>
      </w:r>
      <w:proofErr w:type="spellEnd"/>
    </w:p>
    <w:p w:rsidR="00F504F0" w:rsidRDefault="00F504F0" w:rsidP="00F504F0">
      <w:pPr>
        <w:pStyle w:val="Subtitle"/>
        <w:jc w:val="center"/>
        <w:rPr>
          <w:b/>
          <w:bCs/>
          <w:sz w:val="20"/>
          <w:szCs w:val="20"/>
          <w:lang w:val="id-ID"/>
        </w:rPr>
      </w:pPr>
      <w:r w:rsidRPr="00F504F0">
        <w:rPr>
          <w:b/>
          <w:bCs/>
          <w:noProof/>
          <w:sz w:val="20"/>
          <w:szCs w:val="20"/>
          <w:lang w:eastAsia="en-US"/>
        </w:rPr>
        <w:drawing>
          <wp:inline distT="0" distB="0" distL="0" distR="0">
            <wp:extent cx="2867274" cy="1820849"/>
            <wp:effectExtent l="19050" t="0" r="28326" b="7951"/>
            <wp:docPr id="17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504F0" w:rsidRPr="00F504F0" w:rsidRDefault="00F504F0" w:rsidP="00F504F0">
      <w:pPr>
        <w:tabs>
          <w:tab w:val="left" w:pos="4445"/>
        </w:tabs>
        <w:jc w:val="center"/>
        <w:rPr>
          <w:sz w:val="24"/>
        </w:rPr>
      </w:pPr>
      <w:proofErr w:type="spellStart"/>
      <w:proofErr w:type="gramStart"/>
      <w:r w:rsidRPr="00F504F0">
        <w:rPr>
          <w:sz w:val="24"/>
        </w:rPr>
        <w:t>Gambar</w:t>
      </w:r>
      <w:proofErr w:type="spellEnd"/>
      <w:r w:rsidRPr="00F504F0">
        <w:rPr>
          <w:sz w:val="24"/>
        </w:rPr>
        <w:t xml:space="preserve"> </w:t>
      </w:r>
      <w:r w:rsidRPr="00F504F0">
        <w:rPr>
          <w:sz w:val="24"/>
          <w:lang w:val="id-ID"/>
        </w:rPr>
        <w:t>3</w:t>
      </w:r>
      <w:r w:rsidR="00071521">
        <w:rPr>
          <w:sz w:val="24"/>
        </w:rPr>
        <w:t>.</w:t>
      </w:r>
      <w:proofErr w:type="gramEnd"/>
      <w:r w:rsidR="00071521">
        <w:rPr>
          <w:sz w:val="24"/>
        </w:rPr>
        <w:t xml:space="preserve"> </w:t>
      </w:r>
      <w:proofErr w:type="spellStart"/>
      <w:proofErr w:type="gramStart"/>
      <w:r w:rsidRPr="00F504F0">
        <w:rPr>
          <w:sz w:val="24"/>
        </w:rPr>
        <w:t>grafik</w:t>
      </w:r>
      <w:proofErr w:type="spellEnd"/>
      <w:proofErr w:type="gramEnd"/>
      <w:r w:rsidRPr="00F504F0">
        <w:rPr>
          <w:sz w:val="24"/>
        </w:rPr>
        <w:t xml:space="preserve"> </w:t>
      </w:r>
      <w:proofErr w:type="spellStart"/>
      <w:r w:rsidRPr="00F504F0">
        <w:rPr>
          <w:sz w:val="24"/>
        </w:rPr>
        <w:t>hasil</w:t>
      </w:r>
      <w:proofErr w:type="spellEnd"/>
      <w:r w:rsidRPr="00F504F0">
        <w:rPr>
          <w:sz w:val="24"/>
        </w:rPr>
        <w:t xml:space="preserve"> </w:t>
      </w:r>
      <w:proofErr w:type="spellStart"/>
      <w:r w:rsidRPr="00F504F0">
        <w:rPr>
          <w:sz w:val="24"/>
        </w:rPr>
        <w:t>pembahasan</w:t>
      </w:r>
      <w:proofErr w:type="spellEnd"/>
      <w:r w:rsidRPr="00F504F0">
        <w:rPr>
          <w:sz w:val="24"/>
        </w:rPr>
        <w:t xml:space="preserve"> data </w:t>
      </w:r>
      <w:proofErr w:type="spellStart"/>
      <w:r w:rsidRPr="00F504F0">
        <w:rPr>
          <w:sz w:val="24"/>
        </w:rPr>
        <w:t>nilai</w:t>
      </w:r>
      <w:proofErr w:type="spellEnd"/>
      <w:r w:rsidRPr="00F504F0">
        <w:rPr>
          <w:sz w:val="24"/>
        </w:rPr>
        <w:t xml:space="preserve"> </w:t>
      </w:r>
      <w:proofErr w:type="spellStart"/>
      <w:r w:rsidRPr="00F504F0">
        <w:rPr>
          <w:sz w:val="24"/>
        </w:rPr>
        <w:t>efisiensi</w:t>
      </w:r>
      <w:proofErr w:type="spellEnd"/>
      <w:r w:rsidRPr="00F504F0">
        <w:rPr>
          <w:sz w:val="24"/>
        </w:rPr>
        <w:t xml:space="preserve"> </w:t>
      </w:r>
      <w:proofErr w:type="spellStart"/>
      <w:r w:rsidRPr="00F504F0">
        <w:rPr>
          <w:sz w:val="24"/>
        </w:rPr>
        <w:t>termal</w:t>
      </w:r>
      <w:proofErr w:type="spellEnd"/>
      <w:r w:rsidRPr="00F504F0">
        <w:rPr>
          <w:sz w:val="24"/>
        </w:rPr>
        <w:t>(%)</w:t>
      </w:r>
    </w:p>
    <w:p w:rsidR="00F504F0" w:rsidRPr="00F504F0" w:rsidRDefault="00F504F0" w:rsidP="00F504F0">
      <w:pPr>
        <w:tabs>
          <w:tab w:val="left" w:pos="4445"/>
        </w:tabs>
        <w:rPr>
          <w:sz w:val="24"/>
        </w:rPr>
      </w:pPr>
      <w:r w:rsidRPr="00F504F0">
        <w:rPr>
          <w:sz w:val="24"/>
        </w:rPr>
        <w:t xml:space="preserve"> </w:t>
      </w:r>
      <w:proofErr w:type="spellStart"/>
      <w:r w:rsidRPr="00F504F0">
        <w:rPr>
          <w:sz w:val="24"/>
        </w:rPr>
        <w:t>Pembahasan</w:t>
      </w:r>
      <w:proofErr w:type="spellEnd"/>
    </w:p>
    <w:p w:rsidR="00F504F0" w:rsidRPr="00F504F0" w:rsidRDefault="00F504F0" w:rsidP="00F504F0">
      <w:pPr>
        <w:tabs>
          <w:tab w:val="left" w:pos="4445"/>
        </w:tabs>
        <w:rPr>
          <w:sz w:val="24"/>
          <w:lang w:val="id-ID"/>
        </w:rPr>
      </w:pPr>
      <w:r>
        <w:rPr>
          <w:sz w:val="24"/>
        </w:rPr>
        <w:t xml:space="preserve">    </w:t>
      </w:r>
      <w:proofErr w:type="spellStart"/>
      <w:r>
        <w:rPr>
          <w:sz w:val="24"/>
        </w:rPr>
        <w:t>Pada</w:t>
      </w:r>
      <w:proofErr w:type="spellEnd"/>
      <w:r>
        <w:rPr>
          <w:sz w:val="24"/>
        </w:rPr>
        <w:t xml:space="preserve"> </w:t>
      </w:r>
      <w:proofErr w:type="spellStart"/>
      <w:r>
        <w:rPr>
          <w:sz w:val="24"/>
        </w:rPr>
        <w:t>gambar</w:t>
      </w:r>
      <w:proofErr w:type="spellEnd"/>
      <w:r>
        <w:rPr>
          <w:sz w:val="24"/>
        </w:rPr>
        <w:t xml:space="preserve"> </w:t>
      </w:r>
      <w:r>
        <w:rPr>
          <w:sz w:val="24"/>
          <w:lang w:val="id-ID"/>
        </w:rPr>
        <w:t>3</w:t>
      </w:r>
      <w:r w:rsidRPr="00F504F0">
        <w:rPr>
          <w:sz w:val="24"/>
        </w:rPr>
        <w:t xml:space="preserve"> </w:t>
      </w:r>
      <w:proofErr w:type="spellStart"/>
      <w:r w:rsidRPr="00F504F0">
        <w:rPr>
          <w:sz w:val="24"/>
        </w:rPr>
        <w:t>dapat</w:t>
      </w:r>
      <w:proofErr w:type="spellEnd"/>
      <w:r w:rsidRPr="00F504F0">
        <w:rPr>
          <w:sz w:val="24"/>
        </w:rPr>
        <w:t xml:space="preserve"> </w:t>
      </w:r>
      <w:proofErr w:type="spellStart"/>
      <w:r w:rsidRPr="00F504F0">
        <w:rPr>
          <w:sz w:val="24"/>
        </w:rPr>
        <w:t>dilihat</w:t>
      </w:r>
      <w:proofErr w:type="spellEnd"/>
      <w:r w:rsidRPr="00F504F0">
        <w:rPr>
          <w:sz w:val="24"/>
        </w:rPr>
        <w:t xml:space="preserve"> </w:t>
      </w:r>
      <w:proofErr w:type="spellStart"/>
      <w:r w:rsidRPr="00F504F0">
        <w:rPr>
          <w:sz w:val="24"/>
        </w:rPr>
        <w:t>bahwa</w:t>
      </w:r>
      <w:proofErr w:type="spellEnd"/>
      <w:r w:rsidRPr="00F504F0">
        <w:rPr>
          <w:sz w:val="24"/>
        </w:rPr>
        <w:t xml:space="preserve"> </w:t>
      </w:r>
      <w:proofErr w:type="spellStart"/>
      <w:r w:rsidRPr="00F504F0">
        <w:rPr>
          <w:sz w:val="24"/>
        </w:rPr>
        <w:t>semakin</w:t>
      </w:r>
      <w:proofErr w:type="spellEnd"/>
      <w:r w:rsidRPr="00F504F0">
        <w:rPr>
          <w:sz w:val="24"/>
        </w:rPr>
        <w:t xml:space="preserve"> </w:t>
      </w:r>
      <w:proofErr w:type="spellStart"/>
      <w:r w:rsidRPr="00F504F0">
        <w:rPr>
          <w:sz w:val="24"/>
        </w:rPr>
        <w:t>besar</w:t>
      </w:r>
      <w:proofErr w:type="spellEnd"/>
      <w:r w:rsidRPr="00F504F0">
        <w:rPr>
          <w:sz w:val="24"/>
        </w:rPr>
        <w:t xml:space="preserve"> </w:t>
      </w:r>
      <w:proofErr w:type="spellStart"/>
      <w:r w:rsidRPr="00F504F0">
        <w:rPr>
          <w:sz w:val="24"/>
        </w:rPr>
        <w:t>nilai</w:t>
      </w:r>
      <w:proofErr w:type="spellEnd"/>
      <w:r w:rsidRPr="00F504F0">
        <w:rPr>
          <w:sz w:val="24"/>
        </w:rPr>
        <w:t xml:space="preserve"> </w:t>
      </w:r>
      <w:proofErr w:type="spellStart"/>
      <w:r w:rsidRPr="00F504F0">
        <w:rPr>
          <w:sz w:val="24"/>
        </w:rPr>
        <w:t>kalor</w:t>
      </w:r>
      <w:proofErr w:type="spellEnd"/>
      <w:r w:rsidRPr="00F504F0">
        <w:rPr>
          <w:sz w:val="24"/>
        </w:rPr>
        <w:t xml:space="preserve"> </w:t>
      </w:r>
      <w:proofErr w:type="spellStart"/>
      <w:r w:rsidRPr="00F504F0">
        <w:rPr>
          <w:sz w:val="24"/>
        </w:rPr>
        <w:t>didapat</w:t>
      </w:r>
      <w:proofErr w:type="spellEnd"/>
      <w:r w:rsidRPr="00F504F0">
        <w:rPr>
          <w:sz w:val="24"/>
        </w:rPr>
        <w:t xml:space="preserve"> </w:t>
      </w:r>
      <w:proofErr w:type="spellStart"/>
      <w:r w:rsidRPr="00F504F0">
        <w:rPr>
          <w:sz w:val="24"/>
        </w:rPr>
        <w:t>maka</w:t>
      </w:r>
      <w:proofErr w:type="spellEnd"/>
      <w:r w:rsidRPr="00F504F0">
        <w:rPr>
          <w:sz w:val="24"/>
        </w:rPr>
        <w:t xml:space="preserve"> </w:t>
      </w:r>
      <w:proofErr w:type="spellStart"/>
      <w:r w:rsidRPr="00F504F0">
        <w:rPr>
          <w:sz w:val="24"/>
        </w:rPr>
        <w:t>nilai</w:t>
      </w:r>
      <w:proofErr w:type="spellEnd"/>
      <w:r w:rsidRPr="00F504F0">
        <w:rPr>
          <w:sz w:val="24"/>
        </w:rPr>
        <w:t xml:space="preserve"> </w:t>
      </w:r>
      <w:proofErr w:type="spellStart"/>
      <w:r w:rsidRPr="00F504F0">
        <w:rPr>
          <w:sz w:val="24"/>
        </w:rPr>
        <w:t>efisiensi</w:t>
      </w:r>
      <w:proofErr w:type="spellEnd"/>
      <w:r w:rsidRPr="00F504F0">
        <w:rPr>
          <w:sz w:val="24"/>
        </w:rPr>
        <w:t xml:space="preserve"> </w:t>
      </w:r>
      <w:proofErr w:type="spellStart"/>
      <w:r w:rsidRPr="00F504F0">
        <w:rPr>
          <w:sz w:val="24"/>
        </w:rPr>
        <w:t>termal</w:t>
      </w:r>
      <w:proofErr w:type="spellEnd"/>
      <w:r w:rsidRPr="00F504F0">
        <w:rPr>
          <w:sz w:val="24"/>
        </w:rPr>
        <w:t xml:space="preserve"> </w:t>
      </w:r>
      <w:proofErr w:type="spellStart"/>
      <w:proofErr w:type="gramStart"/>
      <w:r w:rsidRPr="00F504F0">
        <w:rPr>
          <w:sz w:val="24"/>
        </w:rPr>
        <w:t>akan</w:t>
      </w:r>
      <w:proofErr w:type="spellEnd"/>
      <w:proofErr w:type="gramEnd"/>
      <w:r w:rsidRPr="00F504F0">
        <w:rPr>
          <w:sz w:val="24"/>
        </w:rPr>
        <w:t xml:space="preserve"> </w:t>
      </w:r>
      <w:proofErr w:type="spellStart"/>
      <w:r w:rsidRPr="00F504F0">
        <w:rPr>
          <w:sz w:val="24"/>
        </w:rPr>
        <w:t>semakin</w:t>
      </w:r>
      <w:proofErr w:type="spellEnd"/>
      <w:r w:rsidRPr="00F504F0">
        <w:rPr>
          <w:sz w:val="24"/>
        </w:rPr>
        <w:t xml:space="preserve"> </w:t>
      </w:r>
      <w:proofErr w:type="spellStart"/>
      <w:r w:rsidRPr="00F504F0">
        <w:rPr>
          <w:sz w:val="24"/>
        </w:rPr>
        <w:t>sedikit</w:t>
      </w:r>
      <w:proofErr w:type="spellEnd"/>
      <w:r w:rsidRPr="00F504F0">
        <w:rPr>
          <w:sz w:val="24"/>
        </w:rPr>
        <w:t xml:space="preserve">, </w:t>
      </w:r>
      <w:proofErr w:type="spellStart"/>
      <w:r w:rsidRPr="00F504F0">
        <w:rPr>
          <w:sz w:val="24"/>
        </w:rPr>
        <w:t>dan</w:t>
      </w:r>
      <w:proofErr w:type="spellEnd"/>
      <w:r w:rsidRPr="00F504F0">
        <w:rPr>
          <w:sz w:val="24"/>
        </w:rPr>
        <w:t xml:space="preserve"> </w:t>
      </w:r>
      <w:proofErr w:type="spellStart"/>
      <w:r w:rsidRPr="00F504F0">
        <w:rPr>
          <w:sz w:val="24"/>
        </w:rPr>
        <w:t>begitu</w:t>
      </w:r>
      <w:proofErr w:type="spellEnd"/>
      <w:r w:rsidRPr="00F504F0">
        <w:rPr>
          <w:sz w:val="24"/>
        </w:rPr>
        <w:t xml:space="preserve"> </w:t>
      </w:r>
      <w:proofErr w:type="spellStart"/>
      <w:r w:rsidRPr="00F504F0">
        <w:rPr>
          <w:sz w:val="24"/>
        </w:rPr>
        <w:t>sebaliknya</w:t>
      </w:r>
      <w:proofErr w:type="spellEnd"/>
      <w:r w:rsidRPr="00F504F0">
        <w:rPr>
          <w:sz w:val="24"/>
        </w:rPr>
        <w:t xml:space="preserve">. </w:t>
      </w:r>
      <w:proofErr w:type="spellStart"/>
      <w:proofErr w:type="gramStart"/>
      <w:r w:rsidRPr="00F504F0">
        <w:rPr>
          <w:sz w:val="24"/>
        </w:rPr>
        <w:t>Nilai</w:t>
      </w:r>
      <w:proofErr w:type="spellEnd"/>
      <w:r w:rsidRPr="00F504F0">
        <w:rPr>
          <w:sz w:val="24"/>
        </w:rPr>
        <w:t xml:space="preserve"> </w:t>
      </w:r>
      <w:proofErr w:type="spellStart"/>
      <w:r w:rsidRPr="00F504F0">
        <w:rPr>
          <w:sz w:val="24"/>
        </w:rPr>
        <w:t>efisiensi</w:t>
      </w:r>
      <w:proofErr w:type="spellEnd"/>
      <w:r w:rsidRPr="00F504F0">
        <w:rPr>
          <w:sz w:val="24"/>
        </w:rPr>
        <w:t xml:space="preserve"> </w:t>
      </w:r>
      <w:proofErr w:type="spellStart"/>
      <w:r w:rsidRPr="00F504F0">
        <w:rPr>
          <w:sz w:val="24"/>
        </w:rPr>
        <w:t>termal</w:t>
      </w:r>
      <w:proofErr w:type="spellEnd"/>
      <w:r w:rsidRPr="00F504F0">
        <w:rPr>
          <w:sz w:val="24"/>
        </w:rPr>
        <w:t xml:space="preserve"> </w:t>
      </w:r>
      <w:proofErr w:type="spellStart"/>
      <w:r w:rsidRPr="00F504F0">
        <w:rPr>
          <w:sz w:val="24"/>
        </w:rPr>
        <w:t>tertinggi</w:t>
      </w:r>
      <w:proofErr w:type="spellEnd"/>
      <w:r w:rsidRPr="00F504F0">
        <w:rPr>
          <w:sz w:val="24"/>
        </w:rPr>
        <w:t xml:space="preserve"> </w:t>
      </w:r>
      <w:proofErr w:type="spellStart"/>
      <w:r w:rsidRPr="00F504F0">
        <w:rPr>
          <w:sz w:val="24"/>
        </w:rPr>
        <w:t>ada</w:t>
      </w:r>
      <w:proofErr w:type="spellEnd"/>
      <w:r w:rsidRPr="00F504F0">
        <w:rPr>
          <w:sz w:val="24"/>
        </w:rPr>
        <w:t xml:space="preserve"> </w:t>
      </w:r>
      <w:proofErr w:type="spellStart"/>
      <w:r w:rsidRPr="00F504F0">
        <w:rPr>
          <w:sz w:val="24"/>
        </w:rPr>
        <w:t>pada</w:t>
      </w:r>
      <w:proofErr w:type="spellEnd"/>
      <w:r w:rsidRPr="00F504F0">
        <w:rPr>
          <w:sz w:val="24"/>
        </w:rPr>
        <w:t xml:space="preserve"> </w:t>
      </w:r>
      <w:proofErr w:type="spellStart"/>
      <w:r w:rsidRPr="00F504F0">
        <w:rPr>
          <w:sz w:val="24"/>
        </w:rPr>
        <w:t>pengujian</w:t>
      </w:r>
      <w:proofErr w:type="spellEnd"/>
      <w:r w:rsidRPr="00F504F0">
        <w:rPr>
          <w:sz w:val="24"/>
        </w:rPr>
        <w:t xml:space="preserve"> 1liter </w:t>
      </w:r>
      <w:proofErr w:type="spellStart"/>
      <w:r w:rsidRPr="00F504F0">
        <w:rPr>
          <w:sz w:val="24"/>
        </w:rPr>
        <w:t>dan</w:t>
      </w:r>
      <w:proofErr w:type="spellEnd"/>
      <w:r w:rsidRPr="00F504F0">
        <w:rPr>
          <w:sz w:val="24"/>
        </w:rPr>
        <w:t xml:space="preserve"> </w:t>
      </w:r>
      <w:proofErr w:type="spellStart"/>
      <w:r w:rsidRPr="00F504F0">
        <w:rPr>
          <w:sz w:val="24"/>
        </w:rPr>
        <w:t>nilai</w:t>
      </w:r>
      <w:proofErr w:type="spellEnd"/>
      <w:r w:rsidRPr="00F504F0">
        <w:rPr>
          <w:sz w:val="24"/>
        </w:rPr>
        <w:t xml:space="preserve"> </w:t>
      </w:r>
      <w:proofErr w:type="spellStart"/>
      <w:r w:rsidRPr="00F504F0">
        <w:rPr>
          <w:sz w:val="24"/>
        </w:rPr>
        <w:t>terendah</w:t>
      </w:r>
      <w:proofErr w:type="spellEnd"/>
      <w:r w:rsidRPr="00F504F0">
        <w:rPr>
          <w:sz w:val="24"/>
        </w:rPr>
        <w:t xml:space="preserve"> </w:t>
      </w:r>
      <w:proofErr w:type="spellStart"/>
      <w:r w:rsidRPr="00F504F0">
        <w:rPr>
          <w:sz w:val="24"/>
        </w:rPr>
        <w:t>ada</w:t>
      </w:r>
      <w:proofErr w:type="spellEnd"/>
      <w:r w:rsidRPr="00F504F0">
        <w:rPr>
          <w:sz w:val="24"/>
        </w:rPr>
        <w:t xml:space="preserve"> </w:t>
      </w:r>
      <w:proofErr w:type="spellStart"/>
      <w:r w:rsidRPr="00F504F0">
        <w:rPr>
          <w:sz w:val="24"/>
        </w:rPr>
        <w:t>pada</w:t>
      </w:r>
      <w:proofErr w:type="spellEnd"/>
      <w:r w:rsidRPr="00F504F0">
        <w:rPr>
          <w:sz w:val="24"/>
        </w:rPr>
        <w:t xml:space="preserve"> </w:t>
      </w:r>
      <w:proofErr w:type="spellStart"/>
      <w:r w:rsidRPr="00F504F0">
        <w:rPr>
          <w:sz w:val="24"/>
        </w:rPr>
        <w:t>pengujian</w:t>
      </w:r>
      <w:proofErr w:type="spellEnd"/>
      <w:r w:rsidRPr="00F504F0">
        <w:rPr>
          <w:sz w:val="24"/>
        </w:rPr>
        <w:t xml:space="preserve"> 2liter.</w:t>
      </w:r>
      <w:proofErr w:type="gramEnd"/>
    </w:p>
    <w:p w:rsidR="00CA1A12" w:rsidRPr="007059C5" w:rsidRDefault="00CA1A12" w:rsidP="00F60333">
      <w:pPr>
        <w:tabs>
          <w:tab w:val="left" w:pos="4445"/>
        </w:tabs>
        <w:rPr>
          <w:bCs/>
          <w:sz w:val="22"/>
          <w:szCs w:val="22"/>
          <w:lang w:val="id-ID"/>
        </w:rPr>
      </w:pPr>
    </w:p>
    <w:p w:rsidR="00F60333" w:rsidRDefault="00F60333" w:rsidP="00F60333">
      <w:pPr>
        <w:tabs>
          <w:tab w:val="left" w:pos="4445"/>
        </w:tabs>
        <w:rPr>
          <w:bCs/>
          <w:szCs w:val="20"/>
          <w:lang w:val="id-ID"/>
        </w:rPr>
      </w:pPr>
    </w:p>
    <w:p w:rsidR="00F504F0" w:rsidRPr="00071521" w:rsidRDefault="00F504F0" w:rsidP="00F60333">
      <w:pPr>
        <w:tabs>
          <w:tab w:val="left" w:pos="4445"/>
        </w:tabs>
        <w:rPr>
          <w:bCs/>
          <w:szCs w:val="20"/>
        </w:rPr>
      </w:pPr>
    </w:p>
    <w:p w:rsidR="00897B3B" w:rsidRPr="00897B3B" w:rsidRDefault="00897B3B" w:rsidP="00897B3B">
      <w:pPr>
        <w:pStyle w:val="ListParagraph"/>
        <w:numPr>
          <w:ilvl w:val="0"/>
          <w:numId w:val="18"/>
        </w:numPr>
        <w:tabs>
          <w:tab w:val="left" w:pos="4445"/>
        </w:tabs>
        <w:spacing w:after="200"/>
        <w:jc w:val="both"/>
      </w:pPr>
      <w:proofErr w:type="spellStart"/>
      <w:r>
        <w:t>Grafik</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Bukaan</w:t>
      </w:r>
      <w:proofErr w:type="spellEnd"/>
      <w:r>
        <w:t xml:space="preserve"> </w:t>
      </w:r>
      <w:proofErr w:type="spellStart"/>
      <w:r>
        <w:t>Katup</w:t>
      </w:r>
      <w:proofErr w:type="spellEnd"/>
      <w:r>
        <w:t xml:space="preserve"> </w:t>
      </w:r>
      <w:proofErr w:type="spellStart"/>
      <w:r>
        <w:t>dengan</w:t>
      </w:r>
      <w:proofErr w:type="spellEnd"/>
      <w:r>
        <w:t xml:space="preserve"> </w:t>
      </w:r>
      <w:proofErr w:type="spellStart"/>
      <w:r>
        <w:t>Waktu</w:t>
      </w:r>
      <w:proofErr w:type="spellEnd"/>
      <w:r>
        <w:t xml:space="preserve"> </w:t>
      </w:r>
      <w:proofErr w:type="spellStart"/>
      <w:r>
        <w:t>Menghasilkan</w:t>
      </w:r>
      <w:proofErr w:type="spellEnd"/>
      <w:r>
        <w:t xml:space="preserve"> </w:t>
      </w:r>
      <w:proofErr w:type="spellStart"/>
      <w:r>
        <w:t>Garam</w:t>
      </w:r>
      <w:proofErr w:type="spellEnd"/>
    </w:p>
    <w:p w:rsidR="00897B3B" w:rsidRPr="00F60333" w:rsidRDefault="00897B3B" w:rsidP="00F60333">
      <w:pPr>
        <w:tabs>
          <w:tab w:val="left" w:pos="4445"/>
        </w:tabs>
        <w:rPr>
          <w:bCs/>
          <w:szCs w:val="20"/>
          <w:lang w:val="id-ID"/>
        </w:rPr>
      </w:pPr>
      <w:r w:rsidRPr="00897B3B">
        <w:rPr>
          <w:bCs/>
          <w:noProof/>
          <w:szCs w:val="20"/>
          <w:lang w:eastAsia="en-US"/>
        </w:rPr>
        <w:drawing>
          <wp:inline distT="0" distB="0" distL="0" distR="0">
            <wp:extent cx="3019425" cy="1732073"/>
            <wp:effectExtent l="19050" t="0" r="9525" b="1477"/>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71521" w:rsidRDefault="00071521" w:rsidP="00897B3B">
      <w:pPr>
        <w:pStyle w:val="ListParagraph"/>
        <w:tabs>
          <w:tab w:val="left" w:pos="4445"/>
        </w:tabs>
        <w:ind w:left="765"/>
        <w:jc w:val="center"/>
      </w:pPr>
    </w:p>
    <w:p w:rsidR="00897B3B" w:rsidRDefault="00897B3B" w:rsidP="00897B3B">
      <w:pPr>
        <w:pStyle w:val="ListParagraph"/>
        <w:tabs>
          <w:tab w:val="left" w:pos="4445"/>
        </w:tabs>
        <w:ind w:left="765"/>
        <w:jc w:val="center"/>
      </w:pPr>
      <w:proofErr w:type="spellStart"/>
      <w:proofErr w:type="gramStart"/>
      <w:r>
        <w:t>Grafik</w:t>
      </w:r>
      <w:proofErr w:type="spellEnd"/>
      <w:r>
        <w:t xml:space="preserve"> </w:t>
      </w:r>
      <w:r>
        <w:rPr>
          <w:lang w:val="id-ID"/>
        </w:rPr>
        <w:t>4</w:t>
      </w:r>
      <w:r w:rsidR="00071521">
        <w:t>.</w:t>
      </w:r>
      <w:proofErr w:type="gramEnd"/>
      <w:r w:rsidR="00071521">
        <w:t xml:space="preserve"> </w:t>
      </w:r>
      <w:proofErr w:type="spellStart"/>
      <w:r>
        <w:t>Grafik</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Bukaan</w:t>
      </w:r>
      <w:proofErr w:type="spellEnd"/>
      <w:r>
        <w:t xml:space="preserve"> </w:t>
      </w:r>
      <w:proofErr w:type="spellStart"/>
      <w:r>
        <w:t>Katup</w:t>
      </w:r>
      <w:proofErr w:type="spellEnd"/>
      <w:r>
        <w:t xml:space="preserve"> </w:t>
      </w:r>
      <w:proofErr w:type="spellStart"/>
      <w:r>
        <w:t>dengan</w:t>
      </w:r>
      <w:proofErr w:type="spellEnd"/>
      <w:r>
        <w:t xml:space="preserve"> </w:t>
      </w:r>
      <w:proofErr w:type="spellStart"/>
      <w:r>
        <w:t>Waktu</w:t>
      </w:r>
      <w:proofErr w:type="spellEnd"/>
      <w:r>
        <w:t xml:space="preserve"> </w:t>
      </w:r>
      <w:proofErr w:type="spellStart"/>
      <w:r>
        <w:t>Menghasilkan</w:t>
      </w:r>
      <w:proofErr w:type="spellEnd"/>
      <w:r>
        <w:t xml:space="preserve"> </w:t>
      </w:r>
      <w:proofErr w:type="spellStart"/>
      <w:r>
        <w:t>Garam</w:t>
      </w:r>
      <w:proofErr w:type="spellEnd"/>
    </w:p>
    <w:p w:rsidR="00897B3B" w:rsidRDefault="00897B3B" w:rsidP="00F60333">
      <w:pPr>
        <w:tabs>
          <w:tab w:val="left" w:pos="4445"/>
        </w:tabs>
        <w:jc w:val="center"/>
        <w:rPr>
          <w:szCs w:val="20"/>
          <w:lang w:val="id-ID"/>
        </w:rPr>
      </w:pPr>
    </w:p>
    <w:p w:rsidR="00897B3B" w:rsidRPr="00897B3B" w:rsidRDefault="00897B3B" w:rsidP="00897B3B">
      <w:pPr>
        <w:tabs>
          <w:tab w:val="left" w:pos="4445"/>
        </w:tabs>
        <w:rPr>
          <w:sz w:val="24"/>
        </w:rPr>
      </w:pPr>
      <w:r>
        <w:rPr>
          <w:lang w:val="id-ID"/>
        </w:rPr>
        <w:t xml:space="preserve"> </w:t>
      </w:r>
      <w:proofErr w:type="spellStart"/>
      <w:r w:rsidRPr="00897B3B">
        <w:rPr>
          <w:sz w:val="24"/>
        </w:rPr>
        <w:t>Pembahasan</w:t>
      </w:r>
      <w:proofErr w:type="spellEnd"/>
    </w:p>
    <w:p w:rsidR="00897B3B" w:rsidRDefault="00071521" w:rsidP="00897B3B">
      <w:pPr>
        <w:pStyle w:val="ListParagraph"/>
        <w:tabs>
          <w:tab w:val="left" w:pos="4445"/>
        </w:tabs>
        <w:ind w:left="0" w:hanging="425"/>
        <w:jc w:val="both"/>
      </w:pPr>
      <w:r>
        <w:tab/>
        <w:t xml:space="preserve">    </w:t>
      </w:r>
      <w:proofErr w:type="spellStart"/>
      <w:r>
        <w:t>Pada</w:t>
      </w:r>
      <w:proofErr w:type="spellEnd"/>
      <w:r>
        <w:t xml:space="preserve"> </w:t>
      </w:r>
      <w:proofErr w:type="spellStart"/>
      <w:r>
        <w:t>gambar</w:t>
      </w:r>
      <w:proofErr w:type="spellEnd"/>
      <w:r>
        <w:t xml:space="preserve"> 4</w:t>
      </w:r>
      <w:r w:rsidR="00897B3B">
        <w:t xml:space="preserve"> </w:t>
      </w:r>
      <w:proofErr w:type="spellStart"/>
      <w:r w:rsidR="00897B3B">
        <w:t>dapat</w:t>
      </w:r>
      <w:proofErr w:type="spellEnd"/>
      <w:r w:rsidR="00897B3B">
        <w:t xml:space="preserve"> </w:t>
      </w:r>
      <w:proofErr w:type="spellStart"/>
      <w:r w:rsidR="00897B3B">
        <w:t>terlihat</w:t>
      </w:r>
      <w:proofErr w:type="spellEnd"/>
      <w:r w:rsidR="00897B3B">
        <w:t xml:space="preserve"> </w:t>
      </w:r>
      <w:proofErr w:type="spellStart"/>
      <w:r w:rsidR="00897B3B">
        <w:t>bahwa</w:t>
      </w:r>
      <w:proofErr w:type="spellEnd"/>
      <w:r w:rsidR="00897B3B">
        <w:t xml:space="preserve"> </w:t>
      </w:r>
      <w:proofErr w:type="spellStart"/>
      <w:r w:rsidR="00897B3B">
        <w:t>pada</w:t>
      </w:r>
      <w:proofErr w:type="spellEnd"/>
      <w:r w:rsidR="00897B3B">
        <w:t xml:space="preserve"> </w:t>
      </w:r>
      <w:proofErr w:type="spellStart"/>
      <w:r w:rsidR="00897B3B">
        <w:t>bukaan</w:t>
      </w:r>
      <w:proofErr w:type="spellEnd"/>
      <w:r w:rsidR="00897B3B">
        <w:t xml:space="preserve"> ¼  </w:t>
      </w:r>
      <w:proofErr w:type="spellStart"/>
      <w:r w:rsidR="00897B3B">
        <w:t>waktu</w:t>
      </w:r>
      <w:proofErr w:type="spellEnd"/>
      <w:r w:rsidR="00897B3B">
        <w:t xml:space="preserve"> yang </w:t>
      </w:r>
      <w:proofErr w:type="spellStart"/>
      <w:r w:rsidR="00897B3B">
        <w:t>diperlukan</w:t>
      </w:r>
      <w:proofErr w:type="spellEnd"/>
      <w:r w:rsidR="00897B3B">
        <w:t xml:space="preserve"> </w:t>
      </w:r>
      <w:proofErr w:type="spellStart"/>
      <w:r w:rsidR="00897B3B">
        <w:t>dalam</w:t>
      </w:r>
      <w:proofErr w:type="spellEnd"/>
      <w:r w:rsidR="00897B3B">
        <w:t xml:space="preserve"> </w:t>
      </w:r>
      <w:proofErr w:type="spellStart"/>
      <w:r w:rsidR="00897B3B">
        <w:t>menghasilkan</w:t>
      </w:r>
      <w:proofErr w:type="spellEnd"/>
      <w:r w:rsidR="00897B3B">
        <w:t xml:space="preserve"> </w:t>
      </w:r>
      <w:proofErr w:type="spellStart"/>
      <w:r w:rsidR="00897B3B">
        <w:t>produktifitas</w:t>
      </w:r>
      <w:proofErr w:type="spellEnd"/>
      <w:r w:rsidR="00897B3B">
        <w:t xml:space="preserve"> </w:t>
      </w:r>
      <w:proofErr w:type="spellStart"/>
      <w:r w:rsidR="00897B3B">
        <w:t>garam</w:t>
      </w:r>
      <w:proofErr w:type="spellEnd"/>
      <w:r w:rsidR="00897B3B">
        <w:t xml:space="preserve"> </w:t>
      </w:r>
      <w:proofErr w:type="spellStart"/>
      <w:r w:rsidR="00897B3B">
        <w:t>adalah</w:t>
      </w:r>
      <w:proofErr w:type="spellEnd"/>
      <w:r w:rsidR="00897B3B">
        <w:t xml:space="preserve"> 110 </w:t>
      </w:r>
      <w:proofErr w:type="spellStart"/>
      <w:r w:rsidR="00897B3B">
        <w:t>menit</w:t>
      </w:r>
      <w:proofErr w:type="spellEnd"/>
      <w:r w:rsidR="00897B3B">
        <w:t xml:space="preserve">, </w:t>
      </w:r>
      <w:proofErr w:type="spellStart"/>
      <w:r w:rsidR="00897B3B">
        <w:t>sedangkan</w:t>
      </w:r>
      <w:proofErr w:type="spellEnd"/>
      <w:r w:rsidR="00897B3B">
        <w:t xml:space="preserve"> </w:t>
      </w:r>
      <w:proofErr w:type="spellStart"/>
      <w:r w:rsidR="00897B3B">
        <w:t>pada</w:t>
      </w:r>
      <w:proofErr w:type="spellEnd"/>
      <w:r w:rsidR="00897B3B">
        <w:t xml:space="preserve"> </w:t>
      </w:r>
      <w:proofErr w:type="spellStart"/>
      <w:r w:rsidR="00897B3B">
        <w:t>bukaan</w:t>
      </w:r>
      <w:proofErr w:type="spellEnd"/>
      <w:r w:rsidR="00897B3B">
        <w:t xml:space="preserve"> 4/4 </w:t>
      </w:r>
      <w:proofErr w:type="spellStart"/>
      <w:r w:rsidR="00897B3B">
        <w:t>waktu</w:t>
      </w:r>
      <w:proofErr w:type="spellEnd"/>
      <w:r w:rsidR="00897B3B">
        <w:t xml:space="preserve"> </w:t>
      </w:r>
      <w:proofErr w:type="spellStart"/>
      <w:r w:rsidR="00897B3B">
        <w:t>diperlukan</w:t>
      </w:r>
      <w:proofErr w:type="spellEnd"/>
      <w:r w:rsidR="00897B3B">
        <w:t xml:space="preserve"> </w:t>
      </w:r>
      <w:proofErr w:type="spellStart"/>
      <w:r w:rsidR="00897B3B">
        <w:t>hanya</w:t>
      </w:r>
      <w:proofErr w:type="spellEnd"/>
      <w:r w:rsidR="00897B3B">
        <w:t xml:space="preserve"> </w:t>
      </w:r>
      <w:proofErr w:type="spellStart"/>
      <w:r w:rsidR="00897B3B">
        <w:t>sebentar</w:t>
      </w:r>
      <w:proofErr w:type="spellEnd"/>
      <w:r w:rsidR="00897B3B">
        <w:t xml:space="preserve"> </w:t>
      </w:r>
      <w:proofErr w:type="spellStart"/>
      <w:r w:rsidR="00897B3B">
        <w:t>yaitu</w:t>
      </w:r>
      <w:proofErr w:type="spellEnd"/>
      <w:r w:rsidR="00897B3B">
        <w:t xml:space="preserve"> 40menit. </w:t>
      </w:r>
      <w:proofErr w:type="spellStart"/>
      <w:proofErr w:type="gramStart"/>
      <w:r w:rsidR="00897B3B">
        <w:t>Ini</w:t>
      </w:r>
      <w:proofErr w:type="spellEnd"/>
      <w:r w:rsidR="00897B3B">
        <w:t xml:space="preserve"> </w:t>
      </w:r>
      <w:proofErr w:type="spellStart"/>
      <w:r w:rsidR="00897B3B">
        <w:t>dikarenakan</w:t>
      </w:r>
      <w:proofErr w:type="spellEnd"/>
      <w:r w:rsidR="00897B3B">
        <w:t xml:space="preserve"> </w:t>
      </w:r>
      <w:proofErr w:type="spellStart"/>
      <w:r w:rsidR="00897B3B">
        <w:t>pada</w:t>
      </w:r>
      <w:proofErr w:type="spellEnd"/>
      <w:r w:rsidR="00897B3B">
        <w:t xml:space="preserve"> </w:t>
      </w:r>
      <w:proofErr w:type="spellStart"/>
      <w:r w:rsidR="00897B3B">
        <w:t>bukaan</w:t>
      </w:r>
      <w:proofErr w:type="spellEnd"/>
      <w:r w:rsidR="00897B3B">
        <w:t xml:space="preserve"> ¼ </w:t>
      </w:r>
      <w:proofErr w:type="spellStart"/>
      <w:r w:rsidR="00897B3B">
        <w:t>energi</w:t>
      </w:r>
      <w:proofErr w:type="spellEnd"/>
      <w:r w:rsidR="00897B3B">
        <w:t xml:space="preserve"> yang </w:t>
      </w:r>
      <w:proofErr w:type="spellStart"/>
      <w:r w:rsidR="00897B3B">
        <w:t>dihasilkan</w:t>
      </w:r>
      <w:proofErr w:type="spellEnd"/>
      <w:r w:rsidR="00897B3B">
        <w:t xml:space="preserve"> </w:t>
      </w:r>
      <w:proofErr w:type="spellStart"/>
      <w:r w:rsidR="00897B3B">
        <w:t>lebih</w:t>
      </w:r>
      <w:proofErr w:type="spellEnd"/>
      <w:r w:rsidR="00897B3B">
        <w:t xml:space="preserve"> </w:t>
      </w:r>
      <w:proofErr w:type="spellStart"/>
      <w:r w:rsidR="00897B3B">
        <w:t>kecil</w:t>
      </w:r>
      <w:proofErr w:type="spellEnd"/>
      <w:r w:rsidR="00897B3B">
        <w:t xml:space="preserve">, </w:t>
      </w:r>
      <w:proofErr w:type="spellStart"/>
      <w:r w:rsidR="00897B3B">
        <w:t>sedangkan</w:t>
      </w:r>
      <w:proofErr w:type="spellEnd"/>
      <w:r w:rsidR="00897B3B">
        <w:t xml:space="preserve"> </w:t>
      </w:r>
      <w:proofErr w:type="spellStart"/>
      <w:r w:rsidR="00897B3B">
        <w:t>pada</w:t>
      </w:r>
      <w:proofErr w:type="spellEnd"/>
      <w:r w:rsidR="00897B3B">
        <w:t xml:space="preserve"> </w:t>
      </w:r>
      <w:proofErr w:type="spellStart"/>
      <w:r w:rsidR="00897B3B">
        <w:t>bukaan</w:t>
      </w:r>
      <w:proofErr w:type="spellEnd"/>
      <w:r w:rsidR="00897B3B">
        <w:t xml:space="preserve"> 4/4 </w:t>
      </w:r>
      <w:proofErr w:type="spellStart"/>
      <w:r w:rsidR="00897B3B">
        <w:t>energi</w:t>
      </w:r>
      <w:proofErr w:type="spellEnd"/>
      <w:r w:rsidR="00897B3B">
        <w:t xml:space="preserve"> </w:t>
      </w:r>
      <w:proofErr w:type="spellStart"/>
      <w:r w:rsidR="00897B3B">
        <w:t>dihasilkan</w:t>
      </w:r>
      <w:proofErr w:type="spellEnd"/>
      <w:r w:rsidR="00897B3B">
        <w:t xml:space="preserve"> full.</w:t>
      </w:r>
      <w:proofErr w:type="gramEnd"/>
    </w:p>
    <w:p w:rsidR="00897B3B" w:rsidRDefault="00897B3B" w:rsidP="00F60333">
      <w:pPr>
        <w:tabs>
          <w:tab w:val="left" w:pos="4445"/>
        </w:tabs>
        <w:jc w:val="center"/>
        <w:rPr>
          <w:szCs w:val="20"/>
          <w:lang w:val="id-ID"/>
        </w:rPr>
      </w:pPr>
    </w:p>
    <w:p w:rsidR="00897B3B" w:rsidRDefault="00897B3B" w:rsidP="00897B3B">
      <w:pPr>
        <w:tabs>
          <w:tab w:val="left" w:pos="4445"/>
        </w:tabs>
        <w:rPr>
          <w:szCs w:val="20"/>
          <w:lang w:val="id-ID"/>
        </w:rPr>
      </w:pPr>
    </w:p>
    <w:p w:rsidR="00897B3B" w:rsidRDefault="00897B3B" w:rsidP="00F60333">
      <w:pPr>
        <w:tabs>
          <w:tab w:val="left" w:pos="4445"/>
        </w:tabs>
        <w:jc w:val="center"/>
        <w:rPr>
          <w:szCs w:val="20"/>
          <w:lang w:val="id-ID"/>
        </w:rPr>
      </w:pPr>
    </w:p>
    <w:p w:rsidR="00F60333" w:rsidRPr="00F60333" w:rsidRDefault="00F60333" w:rsidP="00F60333">
      <w:pPr>
        <w:tabs>
          <w:tab w:val="left" w:pos="4445"/>
        </w:tabs>
        <w:jc w:val="center"/>
        <w:rPr>
          <w:szCs w:val="20"/>
          <w:lang w:val="id-ID"/>
        </w:rPr>
      </w:pPr>
      <w:r w:rsidRPr="00F60333">
        <w:rPr>
          <w:noProof/>
          <w:szCs w:val="20"/>
          <w:lang w:eastAsia="en-US"/>
        </w:rPr>
        <w:drawing>
          <wp:inline distT="0" distB="0" distL="0" distR="0">
            <wp:extent cx="2075290" cy="1556793"/>
            <wp:effectExtent l="19050" t="0" r="1160" b="0"/>
            <wp:docPr id="2" name="Picture 4" descr="D:\A TA Randi 2015  ok\TA randi pengolahan garanm dgn BBG\documentasi 2\IMG_20150628_113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 TA Randi 2015  ok\TA randi pengolahan garanm dgn BBG\documentasi 2\IMG_20150628_113022.jpg"/>
                    <pic:cNvPicPr>
                      <a:picLocks noChangeAspect="1" noChangeArrowheads="1"/>
                    </pic:cNvPicPr>
                  </pic:nvPicPr>
                  <pic:blipFill>
                    <a:blip r:embed="rId18" cstate="print"/>
                    <a:srcRect/>
                    <a:stretch>
                      <a:fillRect/>
                    </a:stretch>
                  </pic:blipFill>
                  <pic:spPr bwMode="auto">
                    <a:xfrm>
                      <a:off x="0" y="0"/>
                      <a:ext cx="2085555" cy="1564493"/>
                    </a:xfrm>
                    <a:prstGeom prst="rect">
                      <a:avLst/>
                    </a:prstGeom>
                    <a:noFill/>
                    <a:ln w="9525">
                      <a:noFill/>
                      <a:miter lim="800000"/>
                      <a:headEnd/>
                      <a:tailEnd/>
                    </a:ln>
                  </pic:spPr>
                </pic:pic>
              </a:graphicData>
            </a:graphic>
          </wp:inline>
        </w:drawing>
      </w:r>
    </w:p>
    <w:p w:rsidR="00386BD2" w:rsidRDefault="00386BD2" w:rsidP="00F60333">
      <w:pPr>
        <w:tabs>
          <w:tab w:val="left" w:pos="4445"/>
        </w:tabs>
        <w:jc w:val="center"/>
        <w:rPr>
          <w:sz w:val="22"/>
          <w:szCs w:val="22"/>
          <w:lang w:val="id-ID"/>
        </w:rPr>
      </w:pPr>
    </w:p>
    <w:p w:rsidR="00E70FD8" w:rsidRPr="00386BD2" w:rsidRDefault="00897B3B" w:rsidP="00897B3B">
      <w:pPr>
        <w:tabs>
          <w:tab w:val="left" w:pos="4445"/>
        </w:tabs>
        <w:jc w:val="center"/>
        <w:rPr>
          <w:sz w:val="22"/>
          <w:szCs w:val="22"/>
          <w:lang w:val="id-ID"/>
        </w:rPr>
      </w:pPr>
      <w:r>
        <w:rPr>
          <w:sz w:val="22"/>
          <w:szCs w:val="22"/>
          <w:lang w:val="id-ID"/>
        </w:rPr>
        <w:t>Gambar 5</w:t>
      </w:r>
      <w:r w:rsidR="00F60333" w:rsidRPr="00386BD2">
        <w:rPr>
          <w:sz w:val="22"/>
          <w:szCs w:val="22"/>
          <w:lang w:val="id-ID"/>
        </w:rPr>
        <w:t>. Bentuk butiran Garam hasil pengujian menggunakan kompor gas</w:t>
      </w:r>
    </w:p>
    <w:p w:rsidR="004E5B33" w:rsidRPr="00386BD2" w:rsidRDefault="004A4DEE" w:rsidP="00F60333">
      <w:pPr>
        <w:pStyle w:val="Subtitle"/>
        <w:jc w:val="left"/>
        <w:rPr>
          <w:b/>
          <w:bCs/>
          <w:sz w:val="22"/>
          <w:szCs w:val="22"/>
          <w:lang w:val="en-GB"/>
        </w:rPr>
      </w:pPr>
      <w:proofErr w:type="spellStart"/>
      <w:r w:rsidRPr="00386BD2">
        <w:rPr>
          <w:b/>
          <w:bCs/>
          <w:sz w:val="22"/>
          <w:szCs w:val="22"/>
          <w:lang w:val="en-GB"/>
        </w:rPr>
        <w:t>Kesimpulan</w:t>
      </w:r>
      <w:proofErr w:type="spellEnd"/>
    </w:p>
    <w:p w:rsidR="004E5B33" w:rsidRPr="00386BD2" w:rsidRDefault="004E5B33" w:rsidP="00F60333">
      <w:pPr>
        <w:pStyle w:val="Subtitle"/>
        <w:jc w:val="left"/>
        <w:rPr>
          <w:b/>
          <w:bCs/>
          <w:sz w:val="22"/>
          <w:szCs w:val="22"/>
          <w:lang w:val="en-GB"/>
        </w:rPr>
      </w:pPr>
    </w:p>
    <w:p w:rsidR="00F92352" w:rsidRPr="007059C5" w:rsidRDefault="00F92352" w:rsidP="00723F0D">
      <w:pPr>
        <w:autoSpaceDE w:val="0"/>
        <w:autoSpaceDN w:val="0"/>
        <w:adjustRightInd w:val="0"/>
        <w:ind w:firstLine="284"/>
        <w:rPr>
          <w:color w:val="000000"/>
          <w:sz w:val="22"/>
          <w:szCs w:val="22"/>
          <w:lang w:val="id-ID"/>
        </w:rPr>
      </w:pPr>
      <w:r w:rsidRPr="00386BD2">
        <w:rPr>
          <w:color w:val="000000"/>
          <w:sz w:val="22"/>
          <w:szCs w:val="22"/>
          <w:lang w:val="id-ID"/>
        </w:rPr>
        <w:t>Dari hasil pengujian dan pengolahan data pengolahan air laut menjadi garam dengan menggunakan bahan bakar</w:t>
      </w:r>
      <w:r w:rsidRPr="007059C5">
        <w:rPr>
          <w:color w:val="000000"/>
          <w:sz w:val="22"/>
          <w:szCs w:val="22"/>
          <w:lang w:val="id-ID"/>
        </w:rPr>
        <w:t xml:space="preserve"> gas,</w:t>
      </w:r>
      <w:r w:rsidRPr="00F60333">
        <w:rPr>
          <w:color w:val="000000"/>
          <w:szCs w:val="20"/>
          <w:lang w:val="id-ID"/>
        </w:rPr>
        <w:t xml:space="preserve"> </w:t>
      </w:r>
      <w:r w:rsidRPr="007059C5">
        <w:rPr>
          <w:color w:val="000000"/>
          <w:sz w:val="22"/>
          <w:szCs w:val="22"/>
          <w:lang w:val="id-ID"/>
        </w:rPr>
        <w:t>diperoleh kesimpulan bahwa :</w:t>
      </w:r>
    </w:p>
    <w:p w:rsidR="00F92352" w:rsidRPr="007059C5" w:rsidRDefault="00F92352" w:rsidP="00147897">
      <w:pPr>
        <w:widowControl/>
        <w:numPr>
          <w:ilvl w:val="0"/>
          <w:numId w:val="8"/>
        </w:numPr>
        <w:tabs>
          <w:tab w:val="clear" w:pos="720"/>
          <w:tab w:val="num" w:pos="284"/>
        </w:tabs>
        <w:ind w:left="284" w:hanging="284"/>
        <w:rPr>
          <w:color w:val="000000"/>
          <w:sz w:val="22"/>
          <w:szCs w:val="22"/>
          <w:lang w:val="id-ID"/>
        </w:rPr>
      </w:pPr>
      <w:r w:rsidRPr="007059C5">
        <w:rPr>
          <w:color w:val="000000"/>
          <w:sz w:val="22"/>
          <w:szCs w:val="22"/>
        </w:rPr>
        <w:t>D</w:t>
      </w:r>
      <w:r w:rsidR="00CA1A12">
        <w:rPr>
          <w:color w:val="000000"/>
          <w:sz w:val="22"/>
          <w:szCs w:val="22"/>
          <w:lang w:val="id-ID"/>
        </w:rPr>
        <w:t>ari</w:t>
      </w:r>
      <w:r w:rsidRPr="007059C5">
        <w:rPr>
          <w:color w:val="000000"/>
          <w:sz w:val="22"/>
          <w:szCs w:val="22"/>
        </w:rPr>
        <w:t xml:space="preserve"> </w:t>
      </w:r>
      <w:r w:rsidR="00CA1A12">
        <w:rPr>
          <w:color w:val="000000"/>
          <w:sz w:val="22"/>
          <w:szCs w:val="22"/>
          <w:lang w:val="id-ID"/>
        </w:rPr>
        <w:t>volume 1 liter air laut dalam panci dipanaskan dengan kompor gas dengan b</w:t>
      </w:r>
      <w:r w:rsidRPr="007059C5">
        <w:rPr>
          <w:color w:val="000000"/>
          <w:sz w:val="22"/>
          <w:szCs w:val="22"/>
          <w:lang w:val="id-ID"/>
        </w:rPr>
        <w:t xml:space="preserve">ukaan </w:t>
      </w:r>
      <w:r w:rsidR="00CA1A12">
        <w:rPr>
          <w:color w:val="000000"/>
          <w:sz w:val="22"/>
          <w:szCs w:val="22"/>
          <w:lang w:val="id-ID"/>
        </w:rPr>
        <w:t>katup bervariasi (</w:t>
      </w:r>
      <w:r w:rsidRPr="007059C5">
        <w:rPr>
          <w:color w:val="000000"/>
          <w:sz w:val="22"/>
          <w:szCs w:val="22"/>
          <w:vertAlign w:val="superscript"/>
          <w:lang w:val="id-ID"/>
        </w:rPr>
        <w:t>1</w:t>
      </w:r>
      <w:r w:rsidRPr="007059C5">
        <w:rPr>
          <w:color w:val="000000"/>
          <w:sz w:val="22"/>
          <w:szCs w:val="22"/>
          <w:lang w:val="id-ID"/>
        </w:rPr>
        <w:t>/</w:t>
      </w:r>
      <w:proofErr w:type="gramStart"/>
      <w:r w:rsidRPr="007059C5">
        <w:rPr>
          <w:color w:val="000000"/>
          <w:sz w:val="22"/>
          <w:szCs w:val="22"/>
          <w:vertAlign w:val="subscript"/>
          <w:lang w:val="id-ID"/>
        </w:rPr>
        <w:t>4 ,</w:t>
      </w:r>
      <w:proofErr w:type="gramEnd"/>
      <w:r w:rsidRPr="007059C5">
        <w:rPr>
          <w:color w:val="000000"/>
          <w:sz w:val="22"/>
          <w:szCs w:val="22"/>
          <w:vertAlign w:val="subscript"/>
          <w:lang w:val="id-ID"/>
        </w:rPr>
        <w:t xml:space="preserve"> </w:t>
      </w:r>
      <w:r w:rsidRPr="007059C5">
        <w:rPr>
          <w:color w:val="000000"/>
          <w:sz w:val="22"/>
          <w:szCs w:val="22"/>
          <w:vertAlign w:val="superscript"/>
          <w:lang w:val="id-ID"/>
        </w:rPr>
        <w:t>2</w:t>
      </w:r>
      <w:r w:rsidRPr="007059C5">
        <w:rPr>
          <w:color w:val="000000"/>
          <w:sz w:val="22"/>
          <w:szCs w:val="22"/>
          <w:lang w:val="id-ID"/>
        </w:rPr>
        <w:t>/</w:t>
      </w:r>
      <w:r w:rsidRPr="007059C5">
        <w:rPr>
          <w:color w:val="000000"/>
          <w:sz w:val="22"/>
          <w:szCs w:val="22"/>
          <w:vertAlign w:val="subscript"/>
          <w:lang w:val="id-ID"/>
        </w:rPr>
        <w:t>4</w:t>
      </w:r>
      <w:r w:rsidRPr="007059C5">
        <w:rPr>
          <w:color w:val="000000"/>
          <w:sz w:val="22"/>
          <w:szCs w:val="22"/>
          <w:lang w:val="id-ID"/>
        </w:rPr>
        <w:t xml:space="preserve"> , </w:t>
      </w:r>
      <w:r w:rsidRPr="007059C5">
        <w:rPr>
          <w:color w:val="000000"/>
          <w:sz w:val="22"/>
          <w:szCs w:val="22"/>
          <w:vertAlign w:val="superscript"/>
          <w:lang w:val="id-ID"/>
        </w:rPr>
        <w:t>3</w:t>
      </w:r>
      <w:r w:rsidRPr="007059C5">
        <w:rPr>
          <w:color w:val="000000"/>
          <w:sz w:val="22"/>
          <w:szCs w:val="22"/>
          <w:lang w:val="id-ID"/>
        </w:rPr>
        <w:t>/</w:t>
      </w:r>
      <w:r w:rsidRPr="007059C5">
        <w:rPr>
          <w:color w:val="000000"/>
          <w:sz w:val="22"/>
          <w:szCs w:val="22"/>
          <w:vertAlign w:val="subscript"/>
          <w:lang w:val="id-ID"/>
        </w:rPr>
        <w:t>4</w:t>
      </w:r>
      <w:r w:rsidRPr="007059C5">
        <w:rPr>
          <w:color w:val="000000"/>
          <w:sz w:val="22"/>
          <w:szCs w:val="22"/>
          <w:lang w:val="id-ID"/>
        </w:rPr>
        <w:t xml:space="preserve">  dan </w:t>
      </w:r>
      <w:r w:rsidRPr="007059C5">
        <w:rPr>
          <w:color w:val="000000"/>
          <w:sz w:val="22"/>
          <w:szCs w:val="22"/>
          <w:vertAlign w:val="superscript"/>
          <w:lang w:val="id-ID"/>
        </w:rPr>
        <w:t>4</w:t>
      </w:r>
      <w:r w:rsidRPr="007059C5">
        <w:rPr>
          <w:color w:val="000000"/>
          <w:sz w:val="22"/>
          <w:szCs w:val="22"/>
          <w:lang w:val="id-ID"/>
        </w:rPr>
        <w:t>/</w:t>
      </w:r>
      <w:r w:rsidRPr="007059C5">
        <w:rPr>
          <w:color w:val="000000"/>
          <w:sz w:val="22"/>
          <w:szCs w:val="22"/>
          <w:vertAlign w:val="subscript"/>
          <w:lang w:val="id-ID"/>
        </w:rPr>
        <w:t>4</w:t>
      </w:r>
      <w:r w:rsidR="00CA1A12">
        <w:rPr>
          <w:color w:val="000000"/>
          <w:sz w:val="22"/>
          <w:szCs w:val="22"/>
          <w:lang w:val="id-ID"/>
        </w:rPr>
        <w:t>)</w:t>
      </w:r>
      <w:r w:rsidRPr="007059C5">
        <w:rPr>
          <w:color w:val="000000"/>
          <w:sz w:val="22"/>
          <w:szCs w:val="22"/>
          <w:lang w:val="id-ID"/>
        </w:rPr>
        <w:t xml:space="preserve">, </w:t>
      </w:r>
      <w:r w:rsidR="00CA1A12">
        <w:rPr>
          <w:color w:val="000000"/>
          <w:sz w:val="22"/>
          <w:szCs w:val="22"/>
          <w:lang w:val="id-ID"/>
        </w:rPr>
        <w:t>d</w:t>
      </w:r>
      <w:r w:rsidRPr="007059C5">
        <w:rPr>
          <w:color w:val="000000"/>
          <w:sz w:val="22"/>
          <w:szCs w:val="22"/>
          <w:lang w:val="id-ID"/>
        </w:rPr>
        <w:t>idapatkan hasil garam</w:t>
      </w:r>
      <w:r w:rsidR="00CA1A12">
        <w:rPr>
          <w:color w:val="000000"/>
          <w:sz w:val="22"/>
          <w:szCs w:val="22"/>
          <w:lang w:val="id-ID"/>
        </w:rPr>
        <w:t xml:space="preserve"> tertinggi pada bukaan katup </w:t>
      </w:r>
      <w:r w:rsidR="00CA1A12" w:rsidRPr="007059C5">
        <w:rPr>
          <w:color w:val="000000"/>
          <w:sz w:val="22"/>
          <w:szCs w:val="22"/>
          <w:vertAlign w:val="superscript"/>
          <w:lang w:val="id-ID"/>
        </w:rPr>
        <w:t>1</w:t>
      </w:r>
      <w:r w:rsidR="00CA1A12" w:rsidRPr="007059C5">
        <w:rPr>
          <w:color w:val="000000"/>
          <w:sz w:val="22"/>
          <w:szCs w:val="22"/>
          <w:lang w:val="id-ID"/>
        </w:rPr>
        <w:t>/</w:t>
      </w:r>
      <w:r w:rsidR="00CA1A12" w:rsidRPr="007059C5">
        <w:rPr>
          <w:color w:val="000000"/>
          <w:sz w:val="22"/>
          <w:szCs w:val="22"/>
          <w:vertAlign w:val="subscript"/>
          <w:lang w:val="id-ID"/>
        </w:rPr>
        <w:t xml:space="preserve">4 </w:t>
      </w:r>
      <w:r w:rsidRPr="007059C5">
        <w:rPr>
          <w:color w:val="000000"/>
          <w:sz w:val="22"/>
          <w:szCs w:val="22"/>
          <w:lang w:val="id-ID"/>
        </w:rPr>
        <w:t xml:space="preserve"> sebanyak</w:t>
      </w:r>
      <w:r w:rsidR="00386BD2">
        <w:rPr>
          <w:color w:val="000000"/>
          <w:sz w:val="22"/>
          <w:szCs w:val="22"/>
          <w:lang w:val="id-ID"/>
        </w:rPr>
        <w:t xml:space="preserve"> </w:t>
      </w:r>
      <w:r w:rsidR="00147897" w:rsidRPr="007059C5">
        <w:rPr>
          <w:color w:val="000000"/>
          <w:sz w:val="22"/>
          <w:szCs w:val="22"/>
          <w:lang w:val="id-ID"/>
        </w:rPr>
        <w:t xml:space="preserve"> </w:t>
      </w:r>
      <w:r w:rsidRPr="007059C5">
        <w:rPr>
          <w:color w:val="000000"/>
          <w:sz w:val="22"/>
          <w:szCs w:val="22"/>
          <w:lang w:val="id-ID"/>
        </w:rPr>
        <w:t>31,</w:t>
      </w:r>
      <w:r w:rsidR="00C67245">
        <w:rPr>
          <w:color w:val="000000"/>
          <w:sz w:val="22"/>
          <w:szCs w:val="22"/>
          <w:lang w:val="id-ID"/>
        </w:rPr>
        <w:t>9</w:t>
      </w:r>
      <w:r w:rsidR="00147897" w:rsidRPr="007059C5">
        <w:rPr>
          <w:color w:val="000000"/>
          <w:sz w:val="22"/>
          <w:szCs w:val="22"/>
          <w:lang w:val="id-ID"/>
        </w:rPr>
        <w:t xml:space="preserve"> </w:t>
      </w:r>
      <w:r w:rsidRPr="007059C5">
        <w:rPr>
          <w:color w:val="000000"/>
          <w:sz w:val="22"/>
          <w:szCs w:val="22"/>
          <w:lang w:val="id-ID"/>
        </w:rPr>
        <w:t>gr</w:t>
      </w:r>
      <w:r w:rsidR="00147897" w:rsidRPr="007059C5">
        <w:rPr>
          <w:color w:val="000000"/>
          <w:sz w:val="22"/>
          <w:szCs w:val="22"/>
          <w:lang w:val="id-ID"/>
        </w:rPr>
        <w:t>am</w:t>
      </w:r>
      <w:r w:rsidRPr="007059C5">
        <w:rPr>
          <w:color w:val="000000"/>
          <w:sz w:val="22"/>
          <w:szCs w:val="22"/>
          <w:lang w:val="id-ID"/>
        </w:rPr>
        <w:t>.</w:t>
      </w:r>
      <w:r w:rsidR="00CA1A12">
        <w:rPr>
          <w:color w:val="000000"/>
          <w:sz w:val="22"/>
          <w:szCs w:val="22"/>
          <w:lang w:val="id-ID"/>
        </w:rPr>
        <w:t xml:space="preserve"> </w:t>
      </w:r>
      <w:r w:rsidR="00C67245">
        <w:rPr>
          <w:color w:val="000000"/>
          <w:sz w:val="22"/>
          <w:szCs w:val="22"/>
          <w:lang w:val="id-ID"/>
        </w:rPr>
        <w:t>Dibutuhkan w</w:t>
      </w:r>
      <w:r w:rsidR="00CA1A12">
        <w:rPr>
          <w:color w:val="000000"/>
          <w:sz w:val="22"/>
          <w:szCs w:val="22"/>
          <w:lang w:val="id-ID"/>
        </w:rPr>
        <w:t>aktu</w:t>
      </w:r>
      <w:r w:rsidR="00C67245">
        <w:rPr>
          <w:color w:val="000000"/>
          <w:sz w:val="22"/>
          <w:szCs w:val="22"/>
          <w:lang w:val="id-ID"/>
        </w:rPr>
        <w:t xml:space="preserve"> 110 </w:t>
      </w:r>
      <w:r w:rsidR="00C67245">
        <w:rPr>
          <w:color w:val="000000"/>
          <w:sz w:val="22"/>
          <w:szCs w:val="22"/>
          <w:lang w:val="id-ID"/>
        </w:rPr>
        <w:lastRenderedPageBreak/>
        <w:t>menit dan bahan bakar gas yang dihabiskan sebanyak</w:t>
      </w:r>
      <w:r w:rsidR="00CA1A12">
        <w:rPr>
          <w:color w:val="000000"/>
          <w:sz w:val="22"/>
          <w:szCs w:val="22"/>
          <w:lang w:val="id-ID"/>
        </w:rPr>
        <w:t xml:space="preserve"> </w:t>
      </w:r>
      <w:r w:rsidR="00C67245">
        <w:rPr>
          <w:color w:val="000000"/>
          <w:sz w:val="22"/>
          <w:szCs w:val="22"/>
          <w:lang w:val="id-ID"/>
        </w:rPr>
        <w:t>108 gram.</w:t>
      </w:r>
    </w:p>
    <w:p w:rsidR="00F92352" w:rsidRPr="007059C5" w:rsidRDefault="00F92352" w:rsidP="00147897">
      <w:pPr>
        <w:widowControl/>
        <w:numPr>
          <w:ilvl w:val="0"/>
          <w:numId w:val="8"/>
        </w:numPr>
        <w:tabs>
          <w:tab w:val="clear" w:pos="720"/>
          <w:tab w:val="num" w:pos="284"/>
        </w:tabs>
        <w:ind w:left="284" w:hanging="284"/>
        <w:rPr>
          <w:sz w:val="22"/>
          <w:szCs w:val="22"/>
        </w:rPr>
      </w:pPr>
      <w:r w:rsidRPr="007059C5">
        <w:rPr>
          <w:sz w:val="22"/>
          <w:szCs w:val="22"/>
          <w:lang w:val="id-ID"/>
        </w:rPr>
        <w:t xml:space="preserve">Waktu </w:t>
      </w:r>
      <w:r w:rsidR="00C67245">
        <w:rPr>
          <w:sz w:val="22"/>
          <w:szCs w:val="22"/>
          <w:lang w:val="id-ID"/>
        </w:rPr>
        <w:t>untuk menghasilkan</w:t>
      </w:r>
      <w:r w:rsidRPr="007059C5">
        <w:rPr>
          <w:sz w:val="22"/>
          <w:szCs w:val="22"/>
          <w:lang w:val="id-ID"/>
        </w:rPr>
        <w:t xml:space="preserve"> garam yang paling cepat ada </w:t>
      </w:r>
      <w:r w:rsidR="00C67245">
        <w:rPr>
          <w:sz w:val="22"/>
          <w:szCs w:val="22"/>
          <w:lang w:val="id-ID"/>
        </w:rPr>
        <w:t>terjadi pada</w:t>
      </w:r>
      <w:r w:rsidRPr="007059C5">
        <w:rPr>
          <w:sz w:val="22"/>
          <w:szCs w:val="22"/>
          <w:lang w:val="id-ID"/>
        </w:rPr>
        <w:t xml:space="preserve"> bukaan </w:t>
      </w:r>
      <w:r w:rsidR="00C67245">
        <w:rPr>
          <w:sz w:val="22"/>
          <w:szCs w:val="22"/>
          <w:lang w:val="id-ID"/>
        </w:rPr>
        <w:t xml:space="preserve">katup kompor gas </w:t>
      </w:r>
      <w:r w:rsidRPr="007059C5">
        <w:rPr>
          <w:sz w:val="22"/>
          <w:szCs w:val="22"/>
          <w:vertAlign w:val="superscript"/>
          <w:lang w:val="id-ID"/>
        </w:rPr>
        <w:t>4</w:t>
      </w:r>
      <w:r w:rsidRPr="007059C5">
        <w:rPr>
          <w:sz w:val="22"/>
          <w:szCs w:val="22"/>
          <w:lang w:val="id-ID"/>
        </w:rPr>
        <w:t>/</w:t>
      </w:r>
      <w:r w:rsidRPr="007059C5">
        <w:rPr>
          <w:sz w:val="22"/>
          <w:szCs w:val="22"/>
          <w:vertAlign w:val="subscript"/>
          <w:lang w:val="id-ID"/>
        </w:rPr>
        <w:t>4</w:t>
      </w:r>
      <w:r w:rsidRPr="007059C5">
        <w:rPr>
          <w:sz w:val="22"/>
          <w:szCs w:val="22"/>
          <w:lang w:val="id-ID"/>
        </w:rPr>
        <w:t xml:space="preserve"> </w:t>
      </w:r>
      <w:r w:rsidR="00C67245">
        <w:rPr>
          <w:sz w:val="22"/>
          <w:szCs w:val="22"/>
          <w:lang w:val="id-ID"/>
        </w:rPr>
        <w:t xml:space="preserve">yaitu </w:t>
      </w:r>
      <w:r w:rsidRPr="007059C5">
        <w:rPr>
          <w:sz w:val="22"/>
          <w:szCs w:val="22"/>
          <w:lang w:val="id-ID"/>
        </w:rPr>
        <w:t xml:space="preserve">40 menit. </w:t>
      </w:r>
      <w:r w:rsidR="00C67245">
        <w:rPr>
          <w:sz w:val="22"/>
          <w:szCs w:val="22"/>
          <w:lang w:val="id-ID"/>
        </w:rPr>
        <w:t xml:space="preserve">Sedangkan </w:t>
      </w:r>
      <w:r w:rsidRPr="007059C5">
        <w:rPr>
          <w:sz w:val="22"/>
          <w:szCs w:val="22"/>
          <w:lang w:val="id-ID"/>
        </w:rPr>
        <w:t xml:space="preserve"> waktu paling lama </w:t>
      </w:r>
      <w:r w:rsidR="00C67245">
        <w:rPr>
          <w:sz w:val="22"/>
          <w:szCs w:val="22"/>
          <w:lang w:val="id-ID"/>
        </w:rPr>
        <w:t>untuk menghasilkan</w:t>
      </w:r>
      <w:r w:rsidRPr="007059C5">
        <w:rPr>
          <w:sz w:val="22"/>
          <w:szCs w:val="22"/>
          <w:lang w:val="id-ID"/>
        </w:rPr>
        <w:t xml:space="preserve"> garam </w:t>
      </w:r>
      <w:r w:rsidR="00C67245">
        <w:rPr>
          <w:sz w:val="22"/>
          <w:szCs w:val="22"/>
          <w:lang w:val="id-ID"/>
        </w:rPr>
        <w:t>terjadi pada</w:t>
      </w:r>
      <w:r w:rsidR="00B914C4" w:rsidRPr="007059C5">
        <w:rPr>
          <w:sz w:val="22"/>
          <w:szCs w:val="22"/>
          <w:lang w:val="id-ID"/>
        </w:rPr>
        <w:t xml:space="preserve"> </w:t>
      </w:r>
      <w:r w:rsidRPr="007059C5">
        <w:rPr>
          <w:sz w:val="22"/>
          <w:szCs w:val="22"/>
          <w:lang w:val="id-ID"/>
        </w:rPr>
        <w:t xml:space="preserve">bukaan </w:t>
      </w:r>
      <w:r w:rsidR="00C67245">
        <w:rPr>
          <w:sz w:val="22"/>
          <w:szCs w:val="22"/>
          <w:lang w:val="id-ID"/>
        </w:rPr>
        <w:t xml:space="preserve">katup </w:t>
      </w:r>
      <w:r w:rsidRPr="007059C5">
        <w:rPr>
          <w:sz w:val="22"/>
          <w:szCs w:val="22"/>
          <w:vertAlign w:val="superscript"/>
          <w:lang w:val="id-ID"/>
        </w:rPr>
        <w:t>1</w:t>
      </w:r>
      <w:r w:rsidRPr="007059C5">
        <w:rPr>
          <w:sz w:val="22"/>
          <w:szCs w:val="22"/>
          <w:lang w:val="id-ID"/>
        </w:rPr>
        <w:t>/</w:t>
      </w:r>
      <w:r w:rsidRPr="007059C5">
        <w:rPr>
          <w:sz w:val="22"/>
          <w:szCs w:val="22"/>
          <w:vertAlign w:val="subscript"/>
          <w:lang w:val="id-ID"/>
        </w:rPr>
        <w:t>4</w:t>
      </w:r>
      <w:r w:rsidR="00B914C4" w:rsidRPr="007059C5">
        <w:rPr>
          <w:sz w:val="22"/>
          <w:szCs w:val="22"/>
          <w:lang w:val="id-ID"/>
        </w:rPr>
        <w:t xml:space="preserve"> </w:t>
      </w:r>
      <w:r w:rsidR="00C67245">
        <w:rPr>
          <w:sz w:val="22"/>
          <w:szCs w:val="22"/>
          <w:lang w:val="id-ID"/>
        </w:rPr>
        <w:t>yaitu</w:t>
      </w:r>
      <w:r w:rsidR="00B914C4" w:rsidRPr="007059C5">
        <w:rPr>
          <w:sz w:val="22"/>
          <w:szCs w:val="22"/>
          <w:lang w:val="id-ID"/>
        </w:rPr>
        <w:t xml:space="preserve"> 11</w:t>
      </w:r>
      <w:r w:rsidRPr="007059C5">
        <w:rPr>
          <w:sz w:val="22"/>
          <w:szCs w:val="22"/>
          <w:lang w:val="id-ID"/>
        </w:rPr>
        <w:t>0 menit.</w:t>
      </w:r>
    </w:p>
    <w:p w:rsidR="000C2F9C" w:rsidRPr="00F60333" w:rsidRDefault="000C2F9C" w:rsidP="00F60333">
      <w:pPr>
        <w:widowControl/>
        <w:ind w:left="720"/>
        <w:rPr>
          <w:szCs w:val="20"/>
        </w:rPr>
      </w:pPr>
    </w:p>
    <w:p w:rsidR="000C2F9C" w:rsidRDefault="000C2F9C" w:rsidP="00F60333">
      <w:pPr>
        <w:rPr>
          <w:b/>
          <w:color w:val="000000"/>
          <w:sz w:val="22"/>
          <w:szCs w:val="22"/>
          <w:lang w:val="id-ID"/>
        </w:rPr>
      </w:pPr>
      <w:r w:rsidRPr="00386BD2">
        <w:rPr>
          <w:b/>
          <w:color w:val="000000"/>
          <w:sz w:val="22"/>
          <w:szCs w:val="22"/>
          <w:lang w:val="id-ID"/>
        </w:rPr>
        <w:t>Saran</w:t>
      </w:r>
      <w:r w:rsidR="00147897" w:rsidRPr="00386BD2">
        <w:rPr>
          <w:b/>
          <w:color w:val="000000"/>
          <w:sz w:val="22"/>
          <w:szCs w:val="22"/>
          <w:lang w:val="id-ID"/>
        </w:rPr>
        <w:t>-Saran</w:t>
      </w:r>
    </w:p>
    <w:p w:rsidR="00386BD2" w:rsidRPr="00386BD2" w:rsidRDefault="00386BD2" w:rsidP="00F60333">
      <w:pPr>
        <w:rPr>
          <w:b/>
          <w:color w:val="000000"/>
          <w:sz w:val="22"/>
          <w:szCs w:val="22"/>
          <w:lang w:val="id-ID"/>
        </w:rPr>
      </w:pPr>
    </w:p>
    <w:p w:rsidR="000C2F9C" w:rsidRPr="00386BD2" w:rsidRDefault="000C2F9C" w:rsidP="00A747FF">
      <w:pPr>
        <w:pStyle w:val="ListParagraph"/>
        <w:numPr>
          <w:ilvl w:val="0"/>
          <w:numId w:val="14"/>
        </w:numPr>
        <w:ind w:left="284" w:hanging="284"/>
        <w:jc w:val="both"/>
        <w:rPr>
          <w:sz w:val="22"/>
          <w:szCs w:val="22"/>
        </w:rPr>
      </w:pPr>
      <w:r w:rsidRPr="00386BD2">
        <w:rPr>
          <w:sz w:val="22"/>
          <w:szCs w:val="22"/>
          <w:lang w:val="id-ID"/>
        </w:rPr>
        <w:t>Perlu dilakukan penelitian lebih lanjut tentang pengambilan air bersih pada pengujian kompor gas ini.</w:t>
      </w:r>
    </w:p>
    <w:p w:rsidR="004A4DEE" w:rsidRPr="00386BD2" w:rsidRDefault="000C2F9C" w:rsidP="00A747FF">
      <w:pPr>
        <w:pStyle w:val="ListParagraph"/>
        <w:numPr>
          <w:ilvl w:val="0"/>
          <w:numId w:val="14"/>
        </w:numPr>
        <w:ind w:left="284" w:hanging="284"/>
        <w:jc w:val="both"/>
        <w:rPr>
          <w:sz w:val="22"/>
          <w:szCs w:val="22"/>
          <w:lang w:val="en-US"/>
        </w:rPr>
      </w:pPr>
      <w:r w:rsidRPr="00386BD2">
        <w:rPr>
          <w:sz w:val="22"/>
          <w:szCs w:val="22"/>
          <w:lang w:val="id-ID"/>
        </w:rPr>
        <w:t xml:space="preserve">Perlu dilakukan pengujian lebih lanjut tentang variasi volume air laut yang lebih banyak </w:t>
      </w:r>
      <w:r w:rsidR="001C7809" w:rsidRPr="00386BD2">
        <w:rPr>
          <w:sz w:val="22"/>
          <w:szCs w:val="22"/>
          <w:lang w:val="id-ID"/>
        </w:rPr>
        <w:t>agar garam dihasilkan lebih banyak pula.</w:t>
      </w:r>
    </w:p>
    <w:p w:rsidR="00147897" w:rsidRPr="00F60333" w:rsidRDefault="00147897" w:rsidP="00147897">
      <w:pPr>
        <w:widowControl/>
        <w:ind w:left="720"/>
        <w:rPr>
          <w:szCs w:val="20"/>
        </w:rPr>
      </w:pPr>
    </w:p>
    <w:p w:rsidR="004A4DEE" w:rsidRPr="00386BD2" w:rsidRDefault="004A4DEE" w:rsidP="00F60333">
      <w:pPr>
        <w:pStyle w:val="Subtitle"/>
        <w:jc w:val="left"/>
        <w:rPr>
          <w:b/>
          <w:bCs/>
          <w:sz w:val="22"/>
          <w:szCs w:val="22"/>
          <w:lang w:val="en-GB"/>
        </w:rPr>
      </w:pPr>
      <w:proofErr w:type="spellStart"/>
      <w:r w:rsidRPr="00386BD2">
        <w:rPr>
          <w:b/>
          <w:bCs/>
          <w:sz w:val="22"/>
          <w:szCs w:val="22"/>
          <w:lang w:val="en-GB"/>
        </w:rPr>
        <w:t>Nomenklatur</w:t>
      </w:r>
      <w:proofErr w:type="spellEnd"/>
    </w:p>
    <w:p w:rsidR="004A4DEE" w:rsidRPr="00386BD2" w:rsidRDefault="004A4DEE" w:rsidP="00F60333">
      <w:pPr>
        <w:pStyle w:val="Subtitle"/>
        <w:jc w:val="left"/>
        <w:rPr>
          <w:b/>
          <w:bCs/>
          <w:sz w:val="22"/>
          <w:szCs w:val="22"/>
          <w:lang w:val="en-GB"/>
        </w:rPr>
      </w:pPr>
    </w:p>
    <w:tbl>
      <w:tblPr>
        <w:tblW w:w="0" w:type="auto"/>
        <w:tblLook w:val="01E0"/>
      </w:tblPr>
      <w:tblGrid>
        <w:gridCol w:w="959"/>
        <w:gridCol w:w="3984"/>
      </w:tblGrid>
      <w:tr w:rsidR="004A4DEE" w:rsidRPr="00386BD2" w:rsidTr="00B239F7">
        <w:tc>
          <w:tcPr>
            <w:tcW w:w="959" w:type="dxa"/>
          </w:tcPr>
          <w:p w:rsidR="004A4DEE" w:rsidRPr="00386BD2" w:rsidRDefault="00F92352" w:rsidP="00F60333">
            <w:pPr>
              <w:pStyle w:val="Subtitle"/>
              <w:jc w:val="left"/>
              <w:rPr>
                <w:bCs/>
                <w:sz w:val="22"/>
                <w:szCs w:val="22"/>
                <w:lang w:val="id-ID"/>
              </w:rPr>
            </w:pPr>
            <w:r w:rsidRPr="00386BD2">
              <w:rPr>
                <w:bCs/>
                <w:sz w:val="22"/>
                <w:szCs w:val="22"/>
                <w:lang w:val="id-ID"/>
              </w:rPr>
              <w:t>Tw</w:t>
            </w:r>
          </w:p>
        </w:tc>
        <w:tc>
          <w:tcPr>
            <w:tcW w:w="3984" w:type="dxa"/>
          </w:tcPr>
          <w:p w:rsidR="004A4DEE" w:rsidRPr="00386BD2" w:rsidRDefault="00F92352" w:rsidP="00F60333">
            <w:pPr>
              <w:pStyle w:val="Subtitle"/>
              <w:jc w:val="left"/>
              <w:rPr>
                <w:bCs/>
                <w:sz w:val="22"/>
                <w:szCs w:val="22"/>
                <w:lang w:val="en-GB"/>
              </w:rPr>
            </w:pPr>
            <w:r w:rsidRPr="00386BD2">
              <w:rPr>
                <w:bCs/>
                <w:sz w:val="22"/>
                <w:szCs w:val="22"/>
                <w:lang w:val="id-ID"/>
              </w:rPr>
              <w:t>Temperatur dalam panci</w:t>
            </w:r>
            <w:r w:rsidR="004A4DEE" w:rsidRPr="00386BD2">
              <w:rPr>
                <w:bCs/>
                <w:sz w:val="22"/>
                <w:szCs w:val="22"/>
                <w:lang w:val="en-GB"/>
              </w:rPr>
              <w:t xml:space="preserve"> (</w:t>
            </w:r>
            <w:r w:rsidRPr="00386BD2">
              <w:rPr>
                <w:bCs/>
                <w:sz w:val="22"/>
                <w:szCs w:val="22"/>
                <w:lang w:val="en-GB"/>
              </w:rPr>
              <w:t>°</w:t>
            </w:r>
            <w:r w:rsidRPr="00386BD2">
              <w:rPr>
                <w:bCs/>
                <w:sz w:val="22"/>
                <w:szCs w:val="22"/>
                <w:lang w:val="id-ID"/>
              </w:rPr>
              <w:t>C</w:t>
            </w:r>
            <w:r w:rsidR="004A4DEE" w:rsidRPr="00386BD2">
              <w:rPr>
                <w:bCs/>
                <w:sz w:val="22"/>
                <w:szCs w:val="22"/>
                <w:lang w:val="en-GB"/>
              </w:rPr>
              <w:t>)</w:t>
            </w:r>
          </w:p>
        </w:tc>
      </w:tr>
      <w:tr w:rsidR="004A4DEE" w:rsidRPr="00386BD2" w:rsidTr="00B239F7">
        <w:tc>
          <w:tcPr>
            <w:tcW w:w="959" w:type="dxa"/>
          </w:tcPr>
          <w:p w:rsidR="004A4DEE" w:rsidRPr="00386BD2" w:rsidRDefault="00F92352" w:rsidP="00F60333">
            <w:pPr>
              <w:pStyle w:val="Subtitle"/>
              <w:jc w:val="left"/>
              <w:rPr>
                <w:bCs/>
                <w:sz w:val="22"/>
                <w:szCs w:val="22"/>
                <w:lang w:val="id-ID"/>
              </w:rPr>
            </w:pPr>
            <w:r w:rsidRPr="00386BD2">
              <w:rPr>
                <w:bCs/>
                <w:sz w:val="22"/>
                <w:szCs w:val="22"/>
                <w:lang w:val="id-ID"/>
              </w:rPr>
              <w:t>Ta</w:t>
            </w:r>
          </w:p>
        </w:tc>
        <w:tc>
          <w:tcPr>
            <w:tcW w:w="3984" w:type="dxa"/>
          </w:tcPr>
          <w:p w:rsidR="004A4DEE" w:rsidRPr="00386BD2" w:rsidRDefault="00F92352" w:rsidP="00F60333">
            <w:pPr>
              <w:pStyle w:val="Subtitle"/>
              <w:jc w:val="left"/>
              <w:rPr>
                <w:bCs/>
                <w:sz w:val="22"/>
                <w:szCs w:val="22"/>
                <w:lang w:val="id-ID"/>
              </w:rPr>
            </w:pPr>
            <w:r w:rsidRPr="00386BD2">
              <w:rPr>
                <w:bCs/>
                <w:sz w:val="22"/>
                <w:szCs w:val="22"/>
                <w:lang w:val="id-ID"/>
              </w:rPr>
              <w:t xml:space="preserve">Temperatur lingkungan </w:t>
            </w:r>
            <w:r w:rsidRPr="00386BD2">
              <w:rPr>
                <w:bCs/>
                <w:sz w:val="22"/>
                <w:szCs w:val="22"/>
                <w:lang w:val="en-GB"/>
              </w:rPr>
              <w:t>(°</w:t>
            </w:r>
            <w:r w:rsidRPr="00386BD2">
              <w:rPr>
                <w:bCs/>
                <w:sz w:val="22"/>
                <w:szCs w:val="22"/>
                <w:lang w:val="id-ID"/>
              </w:rPr>
              <w:t>C</w:t>
            </w:r>
            <w:r w:rsidRPr="00386BD2">
              <w:rPr>
                <w:bCs/>
                <w:sz w:val="22"/>
                <w:szCs w:val="22"/>
                <w:lang w:val="en-GB"/>
              </w:rPr>
              <w:t>)</w:t>
            </w:r>
          </w:p>
        </w:tc>
      </w:tr>
      <w:tr w:rsidR="004A4DEE" w:rsidRPr="00386BD2" w:rsidTr="00B239F7">
        <w:tc>
          <w:tcPr>
            <w:tcW w:w="959" w:type="dxa"/>
          </w:tcPr>
          <w:p w:rsidR="004A4DEE" w:rsidRPr="00386BD2" w:rsidRDefault="00F92352" w:rsidP="00F60333">
            <w:pPr>
              <w:pStyle w:val="Subtitle"/>
              <w:jc w:val="left"/>
              <w:rPr>
                <w:bCs/>
                <w:sz w:val="22"/>
                <w:szCs w:val="22"/>
                <w:lang w:val="id-ID"/>
              </w:rPr>
            </w:pPr>
            <w:r w:rsidRPr="00386BD2">
              <w:rPr>
                <w:bCs/>
                <w:sz w:val="22"/>
                <w:szCs w:val="22"/>
                <w:lang w:val="id-ID"/>
              </w:rPr>
              <w:t>Tsv</w:t>
            </w:r>
          </w:p>
        </w:tc>
        <w:tc>
          <w:tcPr>
            <w:tcW w:w="3984" w:type="dxa"/>
          </w:tcPr>
          <w:p w:rsidR="004A4DEE" w:rsidRPr="00386BD2" w:rsidRDefault="00F92352" w:rsidP="00F60333">
            <w:pPr>
              <w:pStyle w:val="Subtitle"/>
              <w:jc w:val="left"/>
              <w:rPr>
                <w:bCs/>
                <w:sz w:val="22"/>
                <w:szCs w:val="22"/>
                <w:lang w:val="id-ID"/>
              </w:rPr>
            </w:pPr>
            <w:r w:rsidRPr="00386BD2">
              <w:rPr>
                <w:bCs/>
                <w:sz w:val="22"/>
                <w:szCs w:val="22"/>
                <w:lang w:val="id-ID"/>
              </w:rPr>
              <w:t xml:space="preserve">Temperatur uap </w:t>
            </w:r>
            <w:r w:rsidRPr="00386BD2">
              <w:rPr>
                <w:bCs/>
                <w:sz w:val="22"/>
                <w:szCs w:val="22"/>
                <w:lang w:val="en-GB"/>
              </w:rPr>
              <w:t>(°</w:t>
            </w:r>
            <w:r w:rsidRPr="00386BD2">
              <w:rPr>
                <w:bCs/>
                <w:sz w:val="22"/>
                <w:szCs w:val="22"/>
                <w:lang w:val="id-ID"/>
              </w:rPr>
              <w:t>C</w:t>
            </w:r>
            <w:r w:rsidRPr="00386BD2">
              <w:rPr>
                <w:bCs/>
                <w:sz w:val="22"/>
                <w:szCs w:val="22"/>
                <w:lang w:val="en-GB"/>
              </w:rPr>
              <w:t>)</w:t>
            </w:r>
          </w:p>
        </w:tc>
      </w:tr>
      <w:tr w:rsidR="004A4DEE" w:rsidRPr="00386BD2" w:rsidTr="00B239F7">
        <w:tc>
          <w:tcPr>
            <w:tcW w:w="4943" w:type="dxa"/>
            <w:gridSpan w:val="2"/>
          </w:tcPr>
          <w:p w:rsidR="004A4DEE" w:rsidRPr="00386BD2" w:rsidRDefault="00F92352" w:rsidP="00F60333">
            <w:pPr>
              <w:pStyle w:val="Subtitle"/>
              <w:jc w:val="left"/>
              <w:rPr>
                <w:bCs/>
                <w:sz w:val="22"/>
                <w:szCs w:val="22"/>
                <w:lang w:val="id-ID"/>
              </w:rPr>
            </w:pPr>
            <w:r w:rsidRPr="00386BD2">
              <w:rPr>
                <w:bCs/>
                <w:sz w:val="22"/>
                <w:szCs w:val="22"/>
                <w:lang w:val="id-ID"/>
              </w:rPr>
              <w:t>Q</w:t>
            </w:r>
            <w:r w:rsidR="00B239F7" w:rsidRPr="00386BD2">
              <w:rPr>
                <w:bCs/>
                <w:sz w:val="22"/>
                <w:szCs w:val="22"/>
                <w:lang w:val="id-ID"/>
              </w:rPr>
              <w:t xml:space="preserve">        Energi kalor (joule)</w:t>
            </w:r>
          </w:p>
        </w:tc>
      </w:tr>
      <w:tr w:rsidR="004A4DEE" w:rsidRPr="00386BD2" w:rsidTr="00B239F7">
        <w:tc>
          <w:tcPr>
            <w:tcW w:w="959" w:type="dxa"/>
          </w:tcPr>
          <w:p w:rsidR="004A4DEE" w:rsidRPr="00386BD2" w:rsidRDefault="00B239F7" w:rsidP="00F60333">
            <w:pPr>
              <w:pStyle w:val="Subtitle"/>
              <w:jc w:val="left"/>
              <w:rPr>
                <w:bCs/>
                <w:sz w:val="22"/>
                <w:szCs w:val="22"/>
                <w:lang w:val="id-ID"/>
              </w:rPr>
            </w:pPr>
            <w:r w:rsidRPr="00386BD2">
              <w:rPr>
                <w:bCs/>
                <w:sz w:val="22"/>
                <w:szCs w:val="22"/>
                <w:lang w:val="id-ID"/>
              </w:rPr>
              <w:t>cp</w:t>
            </w:r>
          </w:p>
        </w:tc>
        <w:tc>
          <w:tcPr>
            <w:tcW w:w="3984" w:type="dxa"/>
          </w:tcPr>
          <w:p w:rsidR="004A4DEE" w:rsidRPr="00386BD2" w:rsidRDefault="00B239F7" w:rsidP="00F60333">
            <w:pPr>
              <w:pStyle w:val="Subtitle"/>
              <w:jc w:val="left"/>
              <w:rPr>
                <w:bCs/>
                <w:sz w:val="22"/>
                <w:szCs w:val="22"/>
                <w:lang w:val="id-ID"/>
              </w:rPr>
            </w:pPr>
            <w:r w:rsidRPr="00386BD2">
              <w:rPr>
                <w:bCs/>
                <w:sz w:val="22"/>
                <w:szCs w:val="22"/>
                <w:lang w:val="id-ID"/>
              </w:rPr>
              <w:t>Kalor jenis zat (</w:t>
            </w:r>
            <w:r w:rsidRPr="00386BD2">
              <w:rPr>
                <w:rFonts w:eastAsiaTheme="minorEastAsia"/>
                <w:sz w:val="22"/>
                <w:szCs w:val="22"/>
              </w:rPr>
              <w:t>j/</w:t>
            </w:r>
            <w:proofErr w:type="spellStart"/>
            <w:r w:rsidRPr="00386BD2">
              <w:rPr>
                <w:rFonts w:eastAsiaTheme="minorEastAsia"/>
                <w:sz w:val="22"/>
                <w:szCs w:val="22"/>
              </w:rPr>
              <w:t>kg°C</w:t>
            </w:r>
            <w:proofErr w:type="spellEnd"/>
            <w:r w:rsidRPr="00386BD2">
              <w:rPr>
                <w:rFonts w:eastAsiaTheme="minorEastAsia"/>
                <w:sz w:val="22"/>
                <w:szCs w:val="22"/>
                <w:lang w:val="id-ID"/>
              </w:rPr>
              <w:t>)</w:t>
            </w:r>
          </w:p>
        </w:tc>
      </w:tr>
      <w:tr w:rsidR="004A4DEE" w:rsidRPr="00386BD2" w:rsidTr="00B239F7">
        <w:tc>
          <w:tcPr>
            <w:tcW w:w="959" w:type="dxa"/>
          </w:tcPr>
          <w:p w:rsidR="004A4DEE" w:rsidRPr="00386BD2" w:rsidRDefault="00B239F7" w:rsidP="00F60333">
            <w:pPr>
              <w:pStyle w:val="Subtitle"/>
              <w:jc w:val="left"/>
              <w:rPr>
                <w:bCs/>
                <w:sz w:val="22"/>
                <w:szCs w:val="22"/>
                <w:lang w:val="id-ID"/>
              </w:rPr>
            </w:pPr>
            <w:r w:rsidRPr="00386BD2">
              <w:rPr>
                <w:position w:val="-10"/>
                <w:sz w:val="22"/>
                <w:szCs w:val="22"/>
              </w:rPr>
              <w:object w:dxaOrig="200" w:dyaOrig="260">
                <v:shape id="_x0000_i1026" type="#_x0000_t75" style="width:9.4pt;height:13.15pt" o:ole="">
                  <v:imagedata r:id="rId19" o:title=""/>
                </v:shape>
                <o:OLEObject Type="Embed" ProgID="Equation.3" ShapeID="_x0000_i1026" DrawAspect="Content" ObjectID="_1512471647" r:id="rId20"/>
              </w:object>
            </w:r>
          </w:p>
        </w:tc>
        <w:tc>
          <w:tcPr>
            <w:tcW w:w="3984" w:type="dxa"/>
          </w:tcPr>
          <w:p w:rsidR="004A4DEE" w:rsidRPr="00386BD2" w:rsidRDefault="00B239F7" w:rsidP="00F60333">
            <w:pPr>
              <w:pStyle w:val="Subtitle"/>
              <w:jc w:val="left"/>
              <w:rPr>
                <w:bCs/>
                <w:sz w:val="22"/>
                <w:szCs w:val="22"/>
                <w:lang w:val="id-ID"/>
              </w:rPr>
            </w:pPr>
            <w:r w:rsidRPr="00386BD2">
              <w:rPr>
                <w:bCs/>
                <w:sz w:val="22"/>
                <w:szCs w:val="22"/>
                <w:lang w:val="id-ID"/>
              </w:rPr>
              <w:t>Nilai efisiensi termal(%)</w:t>
            </w:r>
          </w:p>
        </w:tc>
      </w:tr>
      <w:tr w:rsidR="00F60333" w:rsidRPr="00386BD2" w:rsidTr="00B239F7">
        <w:tc>
          <w:tcPr>
            <w:tcW w:w="959" w:type="dxa"/>
          </w:tcPr>
          <w:p w:rsidR="00F60333" w:rsidRPr="00386BD2" w:rsidRDefault="00F60333" w:rsidP="00AA6C59">
            <w:pPr>
              <w:pStyle w:val="Subtitle"/>
              <w:jc w:val="left"/>
              <w:rPr>
                <w:bCs/>
                <w:sz w:val="22"/>
                <w:szCs w:val="22"/>
                <w:lang w:val="id-ID"/>
              </w:rPr>
            </w:pPr>
            <m:oMathPara>
              <m:oMath>
                <m:r>
                  <w:rPr>
                    <w:sz w:val="22"/>
                    <w:szCs w:val="22"/>
                  </w:rPr>
                  <m:t>∆</m:t>
                </m:r>
                <m:r>
                  <w:rPr>
                    <w:rFonts w:ascii="Cambria Math" w:hAnsi="Cambria Math"/>
                    <w:sz w:val="22"/>
                    <w:szCs w:val="22"/>
                  </w:rPr>
                  <m:t>T</m:t>
                </m:r>
              </m:oMath>
            </m:oMathPara>
          </w:p>
        </w:tc>
        <w:tc>
          <w:tcPr>
            <w:tcW w:w="3984" w:type="dxa"/>
          </w:tcPr>
          <w:p w:rsidR="00F60333" w:rsidRPr="00386BD2" w:rsidRDefault="00F60333" w:rsidP="00AA6C59">
            <w:pPr>
              <w:pStyle w:val="Subtitle"/>
              <w:jc w:val="left"/>
              <w:rPr>
                <w:bCs/>
                <w:sz w:val="22"/>
                <w:szCs w:val="22"/>
                <w:lang w:val="id-ID"/>
              </w:rPr>
            </w:pPr>
            <w:r w:rsidRPr="00386BD2">
              <w:rPr>
                <w:bCs/>
                <w:sz w:val="22"/>
                <w:szCs w:val="22"/>
                <w:lang w:val="id-ID"/>
              </w:rPr>
              <w:t>Perubahan temperatur</w:t>
            </w:r>
            <w:r w:rsidRPr="00386BD2">
              <w:rPr>
                <w:bCs/>
                <w:sz w:val="22"/>
                <w:szCs w:val="22"/>
                <w:lang w:val="en-GB"/>
              </w:rPr>
              <w:t>(°</w:t>
            </w:r>
            <w:r w:rsidRPr="00386BD2">
              <w:rPr>
                <w:bCs/>
                <w:sz w:val="22"/>
                <w:szCs w:val="22"/>
                <w:lang w:val="id-ID"/>
              </w:rPr>
              <w:t>C</w:t>
            </w:r>
            <w:r w:rsidRPr="00386BD2">
              <w:rPr>
                <w:bCs/>
                <w:sz w:val="22"/>
                <w:szCs w:val="22"/>
                <w:lang w:val="en-GB"/>
              </w:rPr>
              <w:t>)</w:t>
            </w:r>
          </w:p>
        </w:tc>
      </w:tr>
      <w:tr w:rsidR="00F60333" w:rsidRPr="00386BD2" w:rsidTr="00897B3B">
        <w:trPr>
          <w:trHeight w:val="726"/>
        </w:trPr>
        <w:tc>
          <w:tcPr>
            <w:tcW w:w="4943" w:type="dxa"/>
            <w:gridSpan w:val="2"/>
          </w:tcPr>
          <w:p w:rsidR="00F60333" w:rsidRDefault="00F60333" w:rsidP="00F60333">
            <w:pPr>
              <w:pStyle w:val="Subtitle"/>
              <w:jc w:val="left"/>
              <w:rPr>
                <w:sz w:val="22"/>
                <w:szCs w:val="22"/>
                <w:lang w:val="id-ID"/>
              </w:rPr>
            </w:pPr>
            <m:oMath>
              <m:r>
                <w:rPr>
                  <w:rFonts w:ascii="Cambria Math"/>
                  <w:sz w:val="22"/>
                  <w:szCs w:val="22"/>
                </w:rPr>
                <m:t>LHVlpg</m:t>
              </m:r>
            </m:oMath>
            <w:r w:rsidRPr="00386BD2">
              <w:rPr>
                <w:sz w:val="22"/>
                <w:szCs w:val="22"/>
                <w:lang w:val="id-ID"/>
              </w:rPr>
              <w:t xml:space="preserve">  Nilai kalor rendah lpg (j/kg)</w:t>
            </w:r>
          </w:p>
          <w:p w:rsidR="003A517D" w:rsidRPr="003A517D" w:rsidRDefault="003A517D" w:rsidP="003A517D">
            <w:pPr>
              <w:spacing w:after="200" w:line="480" w:lineRule="auto"/>
              <w:rPr>
                <w:rFonts w:eastAsiaTheme="minorEastAsia"/>
                <w:sz w:val="22"/>
                <w:szCs w:val="22"/>
              </w:rPr>
            </w:pPr>
            <m:oMath>
              <m:r>
                <w:rPr>
                  <w:rFonts w:ascii="Cambria Math"/>
                  <w:sz w:val="22"/>
                  <w:szCs w:val="22"/>
                </w:rPr>
                <m:t>mLPG</m:t>
              </m:r>
            </m:oMath>
            <w:r w:rsidRPr="003A517D">
              <w:rPr>
                <w:rFonts w:eastAsiaTheme="minorEastAsia"/>
                <w:sz w:val="22"/>
                <w:szCs w:val="22"/>
              </w:rPr>
              <w:tab/>
              <w:t xml:space="preserve">= Bahan bakar yang </w:t>
            </w:r>
            <w:proofErr w:type="spellStart"/>
            <w:r w:rsidRPr="003A517D">
              <w:rPr>
                <w:rFonts w:eastAsiaTheme="minorEastAsia"/>
                <w:sz w:val="22"/>
                <w:szCs w:val="22"/>
              </w:rPr>
              <w:t>dihabiskan</w:t>
            </w:r>
            <w:proofErr w:type="spellEnd"/>
            <w:r w:rsidRPr="003A517D">
              <w:rPr>
                <w:rFonts w:eastAsiaTheme="minorEastAsia"/>
                <w:sz w:val="22"/>
                <w:szCs w:val="22"/>
              </w:rPr>
              <w:t>(kg/s)</w:t>
            </w:r>
          </w:p>
          <w:p w:rsidR="003A517D" w:rsidRPr="00386BD2" w:rsidRDefault="003A517D" w:rsidP="00F60333">
            <w:pPr>
              <w:pStyle w:val="Subtitle"/>
              <w:jc w:val="left"/>
              <w:rPr>
                <w:bCs/>
                <w:sz w:val="22"/>
                <w:szCs w:val="22"/>
                <w:lang w:val="id-ID"/>
              </w:rPr>
            </w:pPr>
          </w:p>
        </w:tc>
      </w:tr>
    </w:tbl>
    <w:p w:rsidR="001C7809" w:rsidRPr="00F60333" w:rsidRDefault="001C7809" w:rsidP="00F60333">
      <w:pPr>
        <w:pStyle w:val="Subtitle"/>
        <w:jc w:val="left"/>
        <w:rPr>
          <w:b/>
          <w:sz w:val="20"/>
          <w:szCs w:val="20"/>
          <w:lang w:val="id-ID"/>
        </w:rPr>
      </w:pPr>
    </w:p>
    <w:p w:rsidR="00DA57E3" w:rsidRPr="00386BD2" w:rsidRDefault="00483B0F" w:rsidP="00F60333">
      <w:pPr>
        <w:pStyle w:val="Subtitle"/>
        <w:jc w:val="left"/>
        <w:rPr>
          <w:b/>
          <w:sz w:val="22"/>
          <w:szCs w:val="22"/>
          <w:lang w:val="en-GB"/>
        </w:rPr>
      </w:pPr>
      <w:proofErr w:type="spellStart"/>
      <w:r>
        <w:rPr>
          <w:b/>
          <w:sz w:val="22"/>
          <w:szCs w:val="22"/>
          <w:lang w:val="en-GB"/>
        </w:rPr>
        <w:t>Daftar</w:t>
      </w:r>
      <w:proofErr w:type="spellEnd"/>
      <w:r>
        <w:rPr>
          <w:b/>
          <w:sz w:val="22"/>
          <w:szCs w:val="22"/>
          <w:lang w:val="en-GB"/>
        </w:rPr>
        <w:t xml:space="preserve"> </w:t>
      </w:r>
      <w:proofErr w:type="spellStart"/>
      <w:r>
        <w:rPr>
          <w:b/>
          <w:sz w:val="22"/>
          <w:szCs w:val="22"/>
          <w:lang w:val="en-GB"/>
        </w:rPr>
        <w:t>Pustaka</w:t>
      </w:r>
      <w:proofErr w:type="spellEnd"/>
    </w:p>
    <w:p w:rsidR="00DA57E3" w:rsidRPr="00386BD2" w:rsidRDefault="00DA57E3" w:rsidP="00F60333">
      <w:pPr>
        <w:pStyle w:val="Subtitle"/>
        <w:rPr>
          <w:sz w:val="22"/>
          <w:szCs w:val="22"/>
          <w:lang w:val="en-GB"/>
        </w:rPr>
      </w:pPr>
    </w:p>
    <w:p w:rsidR="00483B0F" w:rsidRDefault="00B239F7" w:rsidP="00483B0F">
      <w:pPr>
        <w:pStyle w:val="ListParagraph"/>
        <w:numPr>
          <w:ilvl w:val="0"/>
          <w:numId w:val="17"/>
        </w:numPr>
        <w:ind w:left="360"/>
        <w:jc w:val="both"/>
        <w:rPr>
          <w:sz w:val="22"/>
          <w:szCs w:val="22"/>
          <w:lang w:val="sv-SE"/>
        </w:rPr>
      </w:pPr>
      <w:r w:rsidRPr="00483B0F">
        <w:rPr>
          <w:sz w:val="22"/>
          <w:szCs w:val="22"/>
          <w:lang w:val="sv-SE"/>
        </w:rPr>
        <w:t>Arismunandar W, 1995.</w:t>
      </w:r>
      <w:r w:rsidRPr="00483B0F">
        <w:rPr>
          <w:b/>
          <w:sz w:val="22"/>
          <w:szCs w:val="22"/>
          <w:lang w:val="sv-SE"/>
        </w:rPr>
        <w:t xml:space="preserve"> “</w:t>
      </w:r>
      <w:r w:rsidRPr="00483B0F">
        <w:rPr>
          <w:b/>
          <w:i/>
          <w:sz w:val="22"/>
          <w:szCs w:val="22"/>
          <w:lang w:val="sv-SE"/>
        </w:rPr>
        <w:t>Teknologi Rekasaya Surya</w:t>
      </w:r>
      <w:r w:rsidRPr="00483B0F">
        <w:rPr>
          <w:b/>
          <w:sz w:val="22"/>
          <w:szCs w:val="22"/>
          <w:lang w:val="sv-SE"/>
        </w:rPr>
        <w:t>”,</w:t>
      </w:r>
      <w:r w:rsidRPr="00483B0F">
        <w:rPr>
          <w:sz w:val="22"/>
          <w:szCs w:val="22"/>
          <w:lang w:val="sv-SE"/>
        </w:rPr>
        <w:t xml:space="preserve"> PT. Pradnya Paramita, Jakarta.</w:t>
      </w:r>
    </w:p>
    <w:p w:rsidR="00483B0F" w:rsidRPr="00483B0F" w:rsidRDefault="00B239F7" w:rsidP="00483B0F">
      <w:pPr>
        <w:pStyle w:val="ListParagraph"/>
        <w:numPr>
          <w:ilvl w:val="0"/>
          <w:numId w:val="17"/>
        </w:numPr>
        <w:ind w:left="360"/>
        <w:jc w:val="both"/>
        <w:rPr>
          <w:sz w:val="22"/>
          <w:szCs w:val="22"/>
          <w:lang w:val="sv-SE"/>
        </w:rPr>
      </w:pPr>
      <w:proofErr w:type="spellStart"/>
      <w:r w:rsidRPr="00483B0F">
        <w:rPr>
          <w:rFonts w:eastAsia="SymbolMT"/>
          <w:sz w:val="22"/>
          <w:szCs w:val="22"/>
        </w:rPr>
        <w:t>Duffie</w:t>
      </w:r>
      <w:proofErr w:type="spellEnd"/>
      <w:r w:rsidRPr="00483B0F">
        <w:rPr>
          <w:rFonts w:eastAsia="SymbolMT"/>
          <w:sz w:val="22"/>
          <w:szCs w:val="22"/>
        </w:rPr>
        <w:t xml:space="preserve">, John A </w:t>
      </w:r>
      <w:proofErr w:type="spellStart"/>
      <w:r w:rsidRPr="00483B0F">
        <w:rPr>
          <w:rFonts w:eastAsia="SymbolMT"/>
          <w:sz w:val="22"/>
          <w:szCs w:val="22"/>
        </w:rPr>
        <w:t>dan</w:t>
      </w:r>
      <w:proofErr w:type="spellEnd"/>
      <w:r w:rsidRPr="00483B0F">
        <w:rPr>
          <w:rFonts w:eastAsia="SymbolMT"/>
          <w:sz w:val="22"/>
          <w:szCs w:val="22"/>
        </w:rPr>
        <w:t xml:space="preserve"> Beckman, W. A.</w:t>
      </w:r>
      <w:proofErr w:type="gramStart"/>
      <w:r w:rsidRPr="00483B0F">
        <w:rPr>
          <w:rFonts w:eastAsia="SymbolMT"/>
          <w:sz w:val="22"/>
          <w:szCs w:val="22"/>
        </w:rPr>
        <w:t>,2006</w:t>
      </w:r>
      <w:proofErr w:type="gramEnd"/>
      <w:r w:rsidRPr="00483B0F">
        <w:rPr>
          <w:rFonts w:eastAsia="SymbolMT"/>
          <w:sz w:val="22"/>
          <w:szCs w:val="22"/>
        </w:rPr>
        <w:t xml:space="preserve">. </w:t>
      </w:r>
      <w:r w:rsidRPr="00483B0F">
        <w:rPr>
          <w:rFonts w:eastAsia="SymbolMT"/>
          <w:b/>
          <w:sz w:val="22"/>
          <w:szCs w:val="22"/>
        </w:rPr>
        <w:t>“</w:t>
      </w:r>
      <w:r w:rsidRPr="00483B0F">
        <w:rPr>
          <w:rFonts w:eastAsia="SymbolMT"/>
          <w:b/>
          <w:i/>
          <w:sz w:val="22"/>
          <w:szCs w:val="22"/>
        </w:rPr>
        <w:t xml:space="preserve">Solar </w:t>
      </w:r>
      <w:proofErr w:type="spellStart"/>
      <w:r w:rsidRPr="00483B0F">
        <w:rPr>
          <w:rFonts w:eastAsia="SymbolMT"/>
          <w:b/>
          <w:i/>
          <w:sz w:val="22"/>
          <w:szCs w:val="22"/>
        </w:rPr>
        <w:t>Enginnering</w:t>
      </w:r>
      <w:proofErr w:type="spellEnd"/>
      <w:r w:rsidRPr="00483B0F">
        <w:rPr>
          <w:rFonts w:eastAsia="SymbolMT"/>
          <w:b/>
          <w:i/>
          <w:sz w:val="22"/>
          <w:szCs w:val="22"/>
        </w:rPr>
        <w:t xml:space="preserve"> </w:t>
      </w:r>
      <w:proofErr w:type="gramStart"/>
      <w:r w:rsidRPr="00483B0F">
        <w:rPr>
          <w:rFonts w:eastAsia="SymbolMT"/>
          <w:b/>
          <w:i/>
          <w:sz w:val="22"/>
          <w:szCs w:val="22"/>
        </w:rPr>
        <w:t>Of</w:t>
      </w:r>
      <w:proofErr w:type="gramEnd"/>
      <w:r w:rsidRPr="00483B0F">
        <w:rPr>
          <w:rFonts w:eastAsia="SymbolMT"/>
          <w:b/>
          <w:i/>
          <w:sz w:val="22"/>
          <w:szCs w:val="22"/>
        </w:rPr>
        <w:t xml:space="preserve"> Thermal</w:t>
      </w:r>
      <w:r w:rsidRPr="00483B0F">
        <w:rPr>
          <w:rFonts w:eastAsia="SymbolMT"/>
          <w:i/>
          <w:sz w:val="22"/>
          <w:szCs w:val="22"/>
        </w:rPr>
        <w:t xml:space="preserve"> </w:t>
      </w:r>
      <w:r w:rsidRPr="00483B0F">
        <w:rPr>
          <w:rFonts w:eastAsia="SymbolMT"/>
          <w:b/>
          <w:i/>
          <w:sz w:val="22"/>
          <w:szCs w:val="22"/>
        </w:rPr>
        <w:t>Processes”</w:t>
      </w:r>
      <w:r w:rsidRPr="00483B0F">
        <w:rPr>
          <w:rFonts w:eastAsia="SymbolMT"/>
          <w:i/>
          <w:sz w:val="22"/>
          <w:szCs w:val="22"/>
        </w:rPr>
        <w:t>,</w:t>
      </w:r>
      <w:r w:rsidRPr="00483B0F">
        <w:rPr>
          <w:rFonts w:eastAsia="SymbolMT"/>
          <w:sz w:val="22"/>
          <w:szCs w:val="22"/>
        </w:rPr>
        <w:t xml:space="preserve"> </w:t>
      </w:r>
      <w:r w:rsidRPr="00483B0F">
        <w:rPr>
          <w:sz w:val="22"/>
          <w:szCs w:val="22"/>
        </w:rPr>
        <w:t>Jon Willey &amp; Sons,</w:t>
      </w:r>
      <w:r w:rsidRPr="00483B0F">
        <w:rPr>
          <w:rFonts w:eastAsia="SymbolMT"/>
          <w:sz w:val="22"/>
          <w:szCs w:val="22"/>
        </w:rPr>
        <w:t xml:space="preserve"> Canada. </w:t>
      </w:r>
    </w:p>
    <w:p w:rsidR="00483B0F" w:rsidRPr="00483B0F" w:rsidRDefault="00B239F7" w:rsidP="00483B0F">
      <w:pPr>
        <w:pStyle w:val="ListParagraph"/>
        <w:numPr>
          <w:ilvl w:val="0"/>
          <w:numId w:val="17"/>
        </w:numPr>
        <w:ind w:left="360"/>
        <w:jc w:val="both"/>
        <w:rPr>
          <w:sz w:val="22"/>
          <w:szCs w:val="22"/>
          <w:lang w:val="sv-SE"/>
        </w:rPr>
      </w:pPr>
      <w:r w:rsidRPr="00483B0F">
        <w:rPr>
          <w:sz w:val="22"/>
          <w:szCs w:val="22"/>
        </w:rPr>
        <w:t>El-</w:t>
      </w:r>
      <w:proofErr w:type="spellStart"/>
      <w:r w:rsidRPr="00483B0F">
        <w:rPr>
          <w:sz w:val="22"/>
          <w:szCs w:val="22"/>
        </w:rPr>
        <w:t>Sebari</w:t>
      </w:r>
      <w:proofErr w:type="spellEnd"/>
      <w:r w:rsidRPr="00483B0F">
        <w:rPr>
          <w:sz w:val="22"/>
          <w:szCs w:val="22"/>
        </w:rPr>
        <w:t xml:space="preserve"> A.A, 2005. “</w:t>
      </w:r>
      <w:r w:rsidRPr="00483B0F">
        <w:rPr>
          <w:b/>
          <w:i/>
          <w:sz w:val="22"/>
          <w:szCs w:val="22"/>
        </w:rPr>
        <w:t xml:space="preserve">Thermal Performance of a Triple-Basin Solar Still”, </w:t>
      </w:r>
      <w:proofErr w:type="spellStart"/>
      <w:r w:rsidRPr="00483B0F">
        <w:rPr>
          <w:sz w:val="22"/>
          <w:szCs w:val="22"/>
        </w:rPr>
        <w:t>Jurnal</w:t>
      </w:r>
      <w:proofErr w:type="spellEnd"/>
      <w:r w:rsidRPr="00483B0F">
        <w:rPr>
          <w:sz w:val="22"/>
          <w:szCs w:val="22"/>
        </w:rPr>
        <w:t xml:space="preserve"> Desalination 174 </w:t>
      </w:r>
      <w:proofErr w:type="gramStart"/>
      <w:r w:rsidRPr="00483B0F">
        <w:rPr>
          <w:sz w:val="22"/>
          <w:szCs w:val="22"/>
        </w:rPr>
        <w:t>( 2005</w:t>
      </w:r>
      <w:proofErr w:type="gramEnd"/>
      <w:r w:rsidRPr="00483B0F">
        <w:rPr>
          <w:sz w:val="22"/>
          <w:szCs w:val="22"/>
        </w:rPr>
        <w:t xml:space="preserve"> ) 23-37, Physics </w:t>
      </w:r>
      <w:proofErr w:type="spellStart"/>
      <w:r w:rsidRPr="00483B0F">
        <w:rPr>
          <w:sz w:val="22"/>
          <w:szCs w:val="22"/>
        </w:rPr>
        <w:t>Departmen</w:t>
      </w:r>
      <w:proofErr w:type="spellEnd"/>
      <w:r w:rsidRPr="00483B0F">
        <w:rPr>
          <w:sz w:val="22"/>
          <w:szCs w:val="22"/>
        </w:rPr>
        <w:t>, Faculty of Science, Tanta University.</w:t>
      </w:r>
    </w:p>
    <w:p w:rsidR="00483B0F" w:rsidRPr="00483B0F" w:rsidRDefault="00B239F7" w:rsidP="00483B0F">
      <w:pPr>
        <w:pStyle w:val="ListParagraph"/>
        <w:numPr>
          <w:ilvl w:val="0"/>
          <w:numId w:val="17"/>
        </w:numPr>
        <w:ind w:left="360"/>
        <w:jc w:val="both"/>
        <w:rPr>
          <w:sz w:val="22"/>
          <w:szCs w:val="22"/>
          <w:lang w:val="sv-SE"/>
        </w:rPr>
      </w:pPr>
      <w:r w:rsidRPr="00483B0F">
        <w:rPr>
          <w:sz w:val="22"/>
          <w:szCs w:val="22"/>
        </w:rPr>
        <w:t>Holman J.P, 1984, “</w:t>
      </w:r>
      <w:proofErr w:type="spellStart"/>
      <w:r w:rsidRPr="00483B0F">
        <w:rPr>
          <w:b/>
          <w:i/>
          <w:sz w:val="22"/>
          <w:szCs w:val="22"/>
        </w:rPr>
        <w:t>Perpindahan</w:t>
      </w:r>
      <w:proofErr w:type="spellEnd"/>
      <w:r w:rsidRPr="00483B0F">
        <w:rPr>
          <w:b/>
          <w:i/>
          <w:sz w:val="22"/>
          <w:szCs w:val="22"/>
        </w:rPr>
        <w:t xml:space="preserve"> </w:t>
      </w:r>
      <w:proofErr w:type="spellStart"/>
      <w:r w:rsidRPr="00483B0F">
        <w:rPr>
          <w:b/>
          <w:i/>
          <w:sz w:val="22"/>
          <w:szCs w:val="22"/>
        </w:rPr>
        <w:t>Kalor</w:t>
      </w:r>
      <w:proofErr w:type="spellEnd"/>
      <w:r w:rsidRPr="00483B0F">
        <w:rPr>
          <w:b/>
          <w:sz w:val="22"/>
          <w:szCs w:val="22"/>
        </w:rPr>
        <w:t>”</w:t>
      </w:r>
      <w:r w:rsidRPr="00483B0F">
        <w:rPr>
          <w:sz w:val="22"/>
          <w:szCs w:val="22"/>
        </w:rPr>
        <w:t xml:space="preserve">, </w:t>
      </w:r>
      <w:proofErr w:type="spellStart"/>
      <w:r w:rsidRPr="00483B0F">
        <w:rPr>
          <w:sz w:val="22"/>
          <w:szCs w:val="22"/>
        </w:rPr>
        <w:t>Erlangga</w:t>
      </w:r>
      <w:proofErr w:type="spellEnd"/>
      <w:r w:rsidRPr="00483B0F">
        <w:rPr>
          <w:sz w:val="22"/>
          <w:szCs w:val="22"/>
        </w:rPr>
        <w:t xml:space="preserve">, Jakarta.  </w:t>
      </w:r>
    </w:p>
    <w:p w:rsidR="00483B0F" w:rsidRPr="00483B0F" w:rsidRDefault="00B239F7" w:rsidP="00483B0F">
      <w:pPr>
        <w:pStyle w:val="ListParagraph"/>
        <w:numPr>
          <w:ilvl w:val="0"/>
          <w:numId w:val="17"/>
        </w:numPr>
        <w:ind w:left="360"/>
        <w:jc w:val="both"/>
        <w:rPr>
          <w:sz w:val="22"/>
          <w:szCs w:val="22"/>
          <w:lang w:val="sv-SE"/>
        </w:rPr>
      </w:pPr>
      <w:r w:rsidRPr="00483B0F">
        <w:rPr>
          <w:sz w:val="22"/>
          <w:szCs w:val="22"/>
        </w:rPr>
        <w:t xml:space="preserve">Khan and </w:t>
      </w:r>
      <w:proofErr w:type="spellStart"/>
      <w:r w:rsidRPr="00483B0F">
        <w:rPr>
          <w:sz w:val="22"/>
          <w:szCs w:val="22"/>
        </w:rPr>
        <w:t>Saxena</w:t>
      </w:r>
      <w:proofErr w:type="spellEnd"/>
      <w:r w:rsidRPr="00483B0F">
        <w:rPr>
          <w:sz w:val="22"/>
          <w:szCs w:val="22"/>
        </w:rPr>
        <w:t xml:space="preserve">, 2013. </w:t>
      </w:r>
      <w:r w:rsidRPr="00483B0F">
        <w:rPr>
          <w:b/>
          <w:i/>
          <w:iCs/>
          <w:sz w:val="22"/>
          <w:szCs w:val="22"/>
        </w:rPr>
        <w:t xml:space="preserve">Performance of LPG Cooking Stove Using Different Design </w:t>
      </w:r>
      <w:proofErr w:type="gramStart"/>
      <w:r w:rsidRPr="00483B0F">
        <w:rPr>
          <w:b/>
          <w:i/>
          <w:iCs/>
          <w:sz w:val="22"/>
          <w:szCs w:val="22"/>
        </w:rPr>
        <w:t>Of</w:t>
      </w:r>
      <w:proofErr w:type="gramEnd"/>
      <w:r w:rsidRPr="00483B0F">
        <w:rPr>
          <w:b/>
          <w:i/>
          <w:iCs/>
          <w:sz w:val="22"/>
          <w:szCs w:val="22"/>
        </w:rPr>
        <w:t xml:space="preserve"> Burner Heads</w:t>
      </w:r>
      <w:r w:rsidRPr="00483B0F">
        <w:rPr>
          <w:i/>
          <w:iCs/>
          <w:sz w:val="22"/>
          <w:szCs w:val="22"/>
        </w:rPr>
        <w:t xml:space="preserve">. </w:t>
      </w:r>
      <w:r w:rsidRPr="00483B0F">
        <w:rPr>
          <w:sz w:val="22"/>
          <w:szCs w:val="22"/>
        </w:rPr>
        <w:t>International Journal of Engineering Research &amp; Technology.</w:t>
      </w:r>
    </w:p>
    <w:p w:rsidR="00483B0F" w:rsidRPr="00483B0F" w:rsidRDefault="001C7809" w:rsidP="00483B0F">
      <w:pPr>
        <w:pStyle w:val="ListParagraph"/>
        <w:numPr>
          <w:ilvl w:val="0"/>
          <w:numId w:val="17"/>
        </w:numPr>
        <w:ind w:left="360"/>
        <w:jc w:val="both"/>
        <w:rPr>
          <w:sz w:val="22"/>
          <w:szCs w:val="22"/>
          <w:lang w:val="sv-SE"/>
        </w:rPr>
      </w:pPr>
      <w:r w:rsidRPr="00483B0F">
        <w:rPr>
          <w:bCs/>
          <w:sz w:val="22"/>
          <w:szCs w:val="22"/>
        </w:rPr>
        <w:t xml:space="preserve">Mohammad </w:t>
      </w:r>
      <w:proofErr w:type="spellStart"/>
      <w:r w:rsidRPr="00483B0F">
        <w:rPr>
          <w:bCs/>
          <w:sz w:val="22"/>
          <w:szCs w:val="22"/>
        </w:rPr>
        <w:t>Hasan</w:t>
      </w:r>
      <w:proofErr w:type="spellEnd"/>
      <w:r w:rsidRPr="00483B0F">
        <w:rPr>
          <w:bCs/>
          <w:sz w:val="22"/>
          <w:szCs w:val="22"/>
        </w:rPr>
        <w:t xml:space="preserve"> </w:t>
      </w:r>
      <w:proofErr w:type="spellStart"/>
      <w:r w:rsidRPr="00483B0F">
        <w:rPr>
          <w:bCs/>
          <w:sz w:val="22"/>
          <w:szCs w:val="22"/>
        </w:rPr>
        <w:t>Ashari</w:t>
      </w:r>
      <w:proofErr w:type="spellEnd"/>
      <w:r w:rsidRPr="00483B0F">
        <w:rPr>
          <w:bCs/>
          <w:sz w:val="22"/>
          <w:szCs w:val="22"/>
        </w:rPr>
        <w:t xml:space="preserve">, </w:t>
      </w:r>
      <w:r w:rsidRPr="00483B0F">
        <w:rPr>
          <w:b/>
          <w:sz w:val="22"/>
          <w:szCs w:val="22"/>
        </w:rPr>
        <w:t>“</w:t>
      </w:r>
      <w:proofErr w:type="spellStart"/>
      <w:r w:rsidRPr="00483B0F">
        <w:rPr>
          <w:b/>
          <w:i/>
          <w:sz w:val="22"/>
          <w:szCs w:val="22"/>
        </w:rPr>
        <w:t>Pengaruh</w:t>
      </w:r>
      <w:proofErr w:type="spellEnd"/>
      <w:r w:rsidRPr="00483B0F">
        <w:rPr>
          <w:b/>
          <w:i/>
          <w:sz w:val="22"/>
          <w:szCs w:val="22"/>
        </w:rPr>
        <w:t xml:space="preserve"> </w:t>
      </w:r>
      <w:proofErr w:type="spellStart"/>
      <w:r w:rsidRPr="00483B0F">
        <w:rPr>
          <w:b/>
          <w:i/>
          <w:sz w:val="22"/>
          <w:szCs w:val="22"/>
        </w:rPr>
        <w:t>jarak</w:t>
      </w:r>
      <w:proofErr w:type="spellEnd"/>
      <w:r w:rsidRPr="00483B0F">
        <w:rPr>
          <w:b/>
          <w:i/>
          <w:sz w:val="22"/>
          <w:szCs w:val="22"/>
        </w:rPr>
        <w:t xml:space="preserve">    </w:t>
      </w:r>
      <w:proofErr w:type="spellStart"/>
      <w:r w:rsidRPr="00483B0F">
        <w:rPr>
          <w:b/>
          <w:i/>
          <w:sz w:val="22"/>
          <w:szCs w:val="22"/>
        </w:rPr>
        <w:t>selubung</w:t>
      </w:r>
      <w:proofErr w:type="spellEnd"/>
      <w:r w:rsidRPr="00483B0F">
        <w:rPr>
          <w:b/>
          <w:i/>
          <w:sz w:val="22"/>
          <w:szCs w:val="22"/>
        </w:rPr>
        <w:t xml:space="preserve"> </w:t>
      </w:r>
      <w:proofErr w:type="spellStart"/>
      <w:r w:rsidRPr="00483B0F">
        <w:rPr>
          <w:b/>
          <w:i/>
          <w:sz w:val="22"/>
          <w:szCs w:val="22"/>
        </w:rPr>
        <w:t>dengan</w:t>
      </w:r>
      <w:proofErr w:type="spellEnd"/>
      <w:r w:rsidRPr="00483B0F">
        <w:rPr>
          <w:b/>
          <w:i/>
          <w:sz w:val="22"/>
          <w:szCs w:val="22"/>
        </w:rPr>
        <w:t xml:space="preserve"> </w:t>
      </w:r>
      <w:proofErr w:type="spellStart"/>
      <w:r w:rsidRPr="00483B0F">
        <w:rPr>
          <w:b/>
          <w:i/>
          <w:sz w:val="22"/>
          <w:szCs w:val="22"/>
        </w:rPr>
        <w:t>panci</w:t>
      </w:r>
      <w:proofErr w:type="spellEnd"/>
      <w:r w:rsidRPr="00483B0F">
        <w:rPr>
          <w:b/>
          <w:i/>
          <w:sz w:val="22"/>
          <w:szCs w:val="22"/>
        </w:rPr>
        <w:t xml:space="preserve"> </w:t>
      </w:r>
      <w:proofErr w:type="spellStart"/>
      <w:r w:rsidRPr="00483B0F">
        <w:rPr>
          <w:b/>
          <w:i/>
          <w:sz w:val="22"/>
          <w:szCs w:val="22"/>
        </w:rPr>
        <w:t>terhadap</w:t>
      </w:r>
      <w:proofErr w:type="spellEnd"/>
      <w:r w:rsidRPr="00483B0F">
        <w:rPr>
          <w:b/>
          <w:i/>
          <w:sz w:val="22"/>
          <w:szCs w:val="22"/>
        </w:rPr>
        <w:t xml:space="preserve"> </w:t>
      </w:r>
      <w:proofErr w:type="spellStart"/>
      <w:r w:rsidRPr="00483B0F">
        <w:rPr>
          <w:b/>
          <w:i/>
          <w:sz w:val="22"/>
          <w:szCs w:val="22"/>
        </w:rPr>
        <w:t>efisiensi</w:t>
      </w:r>
      <w:proofErr w:type="spellEnd"/>
      <w:r w:rsidRPr="00483B0F">
        <w:rPr>
          <w:b/>
          <w:i/>
          <w:sz w:val="22"/>
          <w:szCs w:val="22"/>
        </w:rPr>
        <w:t xml:space="preserve"> </w:t>
      </w:r>
      <w:proofErr w:type="spellStart"/>
      <w:r w:rsidRPr="00483B0F">
        <w:rPr>
          <w:b/>
          <w:i/>
          <w:sz w:val="22"/>
          <w:szCs w:val="22"/>
        </w:rPr>
        <w:t>sistem</w:t>
      </w:r>
      <w:proofErr w:type="spellEnd"/>
      <w:r w:rsidRPr="00483B0F">
        <w:rPr>
          <w:b/>
          <w:i/>
          <w:sz w:val="22"/>
          <w:szCs w:val="22"/>
        </w:rPr>
        <w:t xml:space="preserve"> </w:t>
      </w:r>
      <w:proofErr w:type="spellStart"/>
      <w:r w:rsidRPr="00483B0F">
        <w:rPr>
          <w:b/>
          <w:i/>
          <w:sz w:val="22"/>
          <w:szCs w:val="22"/>
        </w:rPr>
        <w:t>pemanas</w:t>
      </w:r>
      <w:proofErr w:type="spellEnd"/>
      <w:r w:rsidRPr="00483B0F">
        <w:rPr>
          <w:b/>
          <w:i/>
          <w:sz w:val="22"/>
          <w:szCs w:val="22"/>
        </w:rPr>
        <w:t xml:space="preserve"> </w:t>
      </w:r>
      <w:proofErr w:type="spellStart"/>
      <w:r w:rsidRPr="00483B0F">
        <w:rPr>
          <w:b/>
          <w:i/>
          <w:sz w:val="22"/>
          <w:szCs w:val="22"/>
        </w:rPr>
        <w:t>menggunakan</w:t>
      </w:r>
      <w:proofErr w:type="spellEnd"/>
      <w:r w:rsidRPr="00483B0F">
        <w:rPr>
          <w:b/>
          <w:i/>
          <w:sz w:val="22"/>
          <w:szCs w:val="22"/>
        </w:rPr>
        <w:t xml:space="preserve"> </w:t>
      </w:r>
      <w:proofErr w:type="spellStart"/>
      <w:r w:rsidRPr="00483B0F">
        <w:rPr>
          <w:b/>
          <w:i/>
          <w:sz w:val="22"/>
          <w:szCs w:val="22"/>
        </w:rPr>
        <w:t>kompor</w:t>
      </w:r>
      <w:proofErr w:type="spellEnd"/>
      <w:r w:rsidRPr="00483B0F">
        <w:rPr>
          <w:b/>
          <w:i/>
          <w:sz w:val="22"/>
          <w:szCs w:val="22"/>
        </w:rPr>
        <w:t xml:space="preserve"> </w:t>
      </w:r>
      <w:proofErr w:type="spellStart"/>
      <w:r w:rsidRPr="00483B0F">
        <w:rPr>
          <w:b/>
          <w:i/>
          <w:sz w:val="22"/>
          <w:szCs w:val="22"/>
        </w:rPr>
        <w:t>gas”</w:t>
      </w:r>
      <w:proofErr w:type="gramStart"/>
      <w:r w:rsidRPr="00483B0F">
        <w:rPr>
          <w:i/>
          <w:sz w:val="22"/>
          <w:szCs w:val="22"/>
        </w:rPr>
        <w:t>,</w:t>
      </w:r>
      <w:r w:rsidRPr="00483B0F">
        <w:rPr>
          <w:sz w:val="22"/>
          <w:szCs w:val="22"/>
        </w:rPr>
        <w:t>Jurnal</w:t>
      </w:r>
      <w:proofErr w:type="spellEnd"/>
      <w:proofErr w:type="gramEnd"/>
      <w:r w:rsidRPr="00483B0F">
        <w:rPr>
          <w:sz w:val="22"/>
          <w:szCs w:val="22"/>
        </w:rPr>
        <w:t xml:space="preserve"> </w:t>
      </w:r>
      <w:proofErr w:type="spellStart"/>
      <w:r w:rsidRPr="00483B0F">
        <w:rPr>
          <w:sz w:val="22"/>
          <w:szCs w:val="22"/>
        </w:rPr>
        <w:t>skripsi</w:t>
      </w:r>
      <w:proofErr w:type="spellEnd"/>
      <w:r w:rsidRPr="00483B0F">
        <w:rPr>
          <w:sz w:val="22"/>
          <w:szCs w:val="22"/>
        </w:rPr>
        <w:t xml:space="preserve">  </w:t>
      </w:r>
      <w:proofErr w:type="spellStart"/>
      <w:r w:rsidRPr="00483B0F">
        <w:rPr>
          <w:sz w:val="22"/>
          <w:szCs w:val="22"/>
        </w:rPr>
        <w:t>Jurusan</w:t>
      </w:r>
      <w:proofErr w:type="spellEnd"/>
      <w:r w:rsidRPr="00483B0F">
        <w:rPr>
          <w:sz w:val="22"/>
          <w:szCs w:val="22"/>
        </w:rPr>
        <w:t xml:space="preserve"> </w:t>
      </w:r>
      <w:proofErr w:type="spellStart"/>
      <w:r w:rsidRPr="00483B0F">
        <w:rPr>
          <w:sz w:val="22"/>
          <w:szCs w:val="22"/>
        </w:rPr>
        <w:t>Teknik</w:t>
      </w:r>
      <w:proofErr w:type="spellEnd"/>
      <w:r w:rsidRPr="00483B0F">
        <w:rPr>
          <w:sz w:val="22"/>
          <w:szCs w:val="22"/>
        </w:rPr>
        <w:t xml:space="preserve"> </w:t>
      </w:r>
      <w:proofErr w:type="spellStart"/>
      <w:r w:rsidRPr="00483B0F">
        <w:rPr>
          <w:sz w:val="22"/>
          <w:szCs w:val="22"/>
        </w:rPr>
        <w:t>Mesin</w:t>
      </w:r>
      <w:proofErr w:type="spellEnd"/>
      <w:r w:rsidRPr="00483B0F">
        <w:rPr>
          <w:sz w:val="22"/>
          <w:szCs w:val="22"/>
        </w:rPr>
        <w:t xml:space="preserve"> </w:t>
      </w:r>
      <w:proofErr w:type="spellStart"/>
      <w:r w:rsidRPr="00483B0F">
        <w:rPr>
          <w:sz w:val="22"/>
          <w:szCs w:val="22"/>
        </w:rPr>
        <w:t>Fakultas</w:t>
      </w:r>
      <w:proofErr w:type="spellEnd"/>
      <w:r w:rsidRPr="00483B0F">
        <w:rPr>
          <w:sz w:val="22"/>
          <w:szCs w:val="22"/>
        </w:rPr>
        <w:t xml:space="preserve"> </w:t>
      </w:r>
      <w:proofErr w:type="spellStart"/>
      <w:r w:rsidRPr="00483B0F">
        <w:rPr>
          <w:sz w:val="22"/>
          <w:szCs w:val="22"/>
        </w:rPr>
        <w:t>Teknik</w:t>
      </w:r>
      <w:proofErr w:type="spellEnd"/>
      <w:r w:rsidRPr="00483B0F">
        <w:rPr>
          <w:sz w:val="22"/>
          <w:szCs w:val="22"/>
        </w:rPr>
        <w:t xml:space="preserve">, </w:t>
      </w:r>
      <w:proofErr w:type="spellStart"/>
      <w:r w:rsidRPr="00483B0F">
        <w:rPr>
          <w:sz w:val="22"/>
          <w:szCs w:val="22"/>
        </w:rPr>
        <w:t>Universitas</w:t>
      </w:r>
      <w:proofErr w:type="spellEnd"/>
      <w:r w:rsidRPr="00483B0F">
        <w:rPr>
          <w:sz w:val="22"/>
          <w:szCs w:val="22"/>
        </w:rPr>
        <w:t xml:space="preserve"> </w:t>
      </w:r>
      <w:proofErr w:type="spellStart"/>
      <w:r w:rsidRPr="00483B0F">
        <w:rPr>
          <w:sz w:val="22"/>
          <w:szCs w:val="22"/>
        </w:rPr>
        <w:t>Brawijaya</w:t>
      </w:r>
      <w:proofErr w:type="spellEnd"/>
      <w:r w:rsidRPr="00483B0F">
        <w:rPr>
          <w:sz w:val="22"/>
          <w:szCs w:val="22"/>
        </w:rPr>
        <w:t>.</w:t>
      </w:r>
    </w:p>
    <w:p w:rsidR="00483B0F" w:rsidRPr="00483B0F" w:rsidRDefault="008C2B2F" w:rsidP="00483B0F">
      <w:pPr>
        <w:pStyle w:val="ListParagraph"/>
        <w:numPr>
          <w:ilvl w:val="0"/>
          <w:numId w:val="17"/>
        </w:numPr>
        <w:ind w:left="360"/>
        <w:jc w:val="both"/>
        <w:rPr>
          <w:sz w:val="22"/>
          <w:szCs w:val="22"/>
          <w:lang w:val="sv-SE"/>
        </w:rPr>
      </w:pPr>
      <w:proofErr w:type="spellStart"/>
      <w:r w:rsidRPr="00483B0F">
        <w:rPr>
          <w:sz w:val="22"/>
          <w:szCs w:val="22"/>
        </w:rPr>
        <w:t>Mulyanef</w:t>
      </w:r>
      <w:proofErr w:type="spellEnd"/>
      <w:r w:rsidRPr="00483B0F">
        <w:rPr>
          <w:sz w:val="22"/>
          <w:szCs w:val="22"/>
        </w:rPr>
        <w:t xml:space="preserve">, </w:t>
      </w:r>
      <w:proofErr w:type="spellStart"/>
      <w:r w:rsidRPr="00483B0F">
        <w:rPr>
          <w:sz w:val="22"/>
          <w:szCs w:val="22"/>
        </w:rPr>
        <w:t>Burmawi</w:t>
      </w:r>
      <w:proofErr w:type="spellEnd"/>
      <w:r w:rsidRPr="00483B0F">
        <w:rPr>
          <w:sz w:val="22"/>
          <w:szCs w:val="22"/>
        </w:rPr>
        <w:t xml:space="preserve">, </w:t>
      </w:r>
      <w:proofErr w:type="spellStart"/>
      <w:r w:rsidRPr="00483B0F">
        <w:rPr>
          <w:sz w:val="22"/>
          <w:szCs w:val="22"/>
        </w:rPr>
        <w:t>dan</w:t>
      </w:r>
      <w:proofErr w:type="spellEnd"/>
      <w:r w:rsidRPr="00483B0F">
        <w:rPr>
          <w:sz w:val="22"/>
          <w:szCs w:val="22"/>
        </w:rPr>
        <w:t xml:space="preserve"> </w:t>
      </w:r>
      <w:proofErr w:type="spellStart"/>
      <w:r w:rsidRPr="00483B0F">
        <w:rPr>
          <w:sz w:val="22"/>
          <w:szCs w:val="22"/>
        </w:rPr>
        <w:t>Muslimin</w:t>
      </w:r>
      <w:proofErr w:type="spellEnd"/>
      <w:r w:rsidRPr="00483B0F">
        <w:rPr>
          <w:sz w:val="22"/>
          <w:szCs w:val="22"/>
        </w:rPr>
        <w:t xml:space="preserve"> K. </w:t>
      </w:r>
      <w:r w:rsidR="003144D8" w:rsidRPr="00483B0F">
        <w:rPr>
          <w:sz w:val="22"/>
          <w:szCs w:val="22"/>
        </w:rPr>
        <w:t xml:space="preserve">2014. </w:t>
      </w:r>
      <w:proofErr w:type="spellStart"/>
      <w:r w:rsidRPr="00483B0F">
        <w:rPr>
          <w:b/>
          <w:i/>
          <w:iCs/>
          <w:sz w:val="22"/>
          <w:szCs w:val="22"/>
        </w:rPr>
        <w:t>Pengolahan</w:t>
      </w:r>
      <w:proofErr w:type="spellEnd"/>
      <w:r w:rsidRPr="00483B0F">
        <w:rPr>
          <w:b/>
          <w:i/>
          <w:iCs/>
          <w:sz w:val="22"/>
          <w:szCs w:val="22"/>
        </w:rPr>
        <w:t xml:space="preserve"> Air </w:t>
      </w:r>
      <w:proofErr w:type="spellStart"/>
      <w:r w:rsidRPr="00483B0F">
        <w:rPr>
          <w:b/>
          <w:i/>
          <w:iCs/>
          <w:sz w:val="22"/>
          <w:szCs w:val="22"/>
        </w:rPr>
        <w:t>Laut</w:t>
      </w:r>
      <w:proofErr w:type="spellEnd"/>
      <w:r w:rsidRPr="00483B0F">
        <w:rPr>
          <w:b/>
          <w:i/>
          <w:iCs/>
          <w:sz w:val="22"/>
          <w:szCs w:val="22"/>
        </w:rPr>
        <w:t xml:space="preserve"> </w:t>
      </w:r>
      <w:proofErr w:type="spellStart"/>
      <w:r w:rsidRPr="00483B0F">
        <w:rPr>
          <w:b/>
          <w:i/>
          <w:iCs/>
          <w:sz w:val="22"/>
          <w:szCs w:val="22"/>
        </w:rPr>
        <w:t>Menjadi</w:t>
      </w:r>
      <w:proofErr w:type="spellEnd"/>
      <w:r w:rsidRPr="00483B0F">
        <w:rPr>
          <w:b/>
          <w:i/>
          <w:iCs/>
          <w:sz w:val="22"/>
          <w:szCs w:val="22"/>
        </w:rPr>
        <w:t xml:space="preserve"> Air </w:t>
      </w:r>
      <w:proofErr w:type="spellStart"/>
      <w:r w:rsidRPr="00483B0F">
        <w:rPr>
          <w:b/>
          <w:i/>
          <w:iCs/>
          <w:sz w:val="22"/>
          <w:szCs w:val="22"/>
        </w:rPr>
        <w:t>Bersih</w:t>
      </w:r>
      <w:proofErr w:type="spellEnd"/>
      <w:r w:rsidRPr="00483B0F">
        <w:rPr>
          <w:b/>
          <w:i/>
          <w:iCs/>
          <w:sz w:val="22"/>
          <w:szCs w:val="22"/>
        </w:rPr>
        <w:t xml:space="preserve"> </w:t>
      </w:r>
      <w:proofErr w:type="spellStart"/>
      <w:r w:rsidRPr="00483B0F">
        <w:rPr>
          <w:b/>
          <w:i/>
          <w:iCs/>
          <w:sz w:val="22"/>
          <w:szCs w:val="22"/>
        </w:rPr>
        <w:t>dan</w:t>
      </w:r>
      <w:proofErr w:type="spellEnd"/>
      <w:r w:rsidRPr="00483B0F">
        <w:rPr>
          <w:b/>
          <w:i/>
          <w:iCs/>
          <w:sz w:val="22"/>
          <w:szCs w:val="22"/>
        </w:rPr>
        <w:t xml:space="preserve"> </w:t>
      </w:r>
      <w:proofErr w:type="spellStart"/>
      <w:r w:rsidRPr="00483B0F">
        <w:rPr>
          <w:b/>
          <w:i/>
          <w:iCs/>
          <w:sz w:val="22"/>
          <w:szCs w:val="22"/>
        </w:rPr>
        <w:t>Garam</w:t>
      </w:r>
      <w:proofErr w:type="spellEnd"/>
      <w:r w:rsidRPr="00483B0F">
        <w:rPr>
          <w:b/>
          <w:i/>
          <w:iCs/>
          <w:sz w:val="22"/>
          <w:szCs w:val="22"/>
        </w:rPr>
        <w:t xml:space="preserve"> </w:t>
      </w:r>
      <w:proofErr w:type="spellStart"/>
      <w:r w:rsidRPr="00483B0F">
        <w:rPr>
          <w:b/>
          <w:i/>
          <w:iCs/>
          <w:sz w:val="22"/>
          <w:szCs w:val="22"/>
        </w:rPr>
        <w:t>dengan</w:t>
      </w:r>
      <w:proofErr w:type="spellEnd"/>
      <w:r w:rsidRPr="00483B0F">
        <w:rPr>
          <w:b/>
          <w:i/>
          <w:iCs/>
          <w:sz w:val="22"/>
          <w:szCs w:val="22"/>
        </w:rPr>
        <w:t xml:space="preserve"> </w:t>
      </w:r>
      <w:proofErr w:type="spellStart"/>
      <w:r w:rsidRPr="00483B0F">
        <w:rPr>
          <w:b/>
          <w:i/>
          <w:iCs/>
          <w:sz w:val="22"/>
          <w:szCs w:val="22"/>
        </w:rPr>
        <w:t>Destilasi</w:t>
      </w:r>
      <w:proofErr w:type="spellEnd"/>
      <w:r w:rsidRPr="00483B0F">
        <w:rPr>
          <w:b/>
          <w:i/>
          <w:iCs/>
          <w:sz w:val="22"/>
          <w:szCs w:val="22"/>
        </w:rPr>
        <w:t xml:space="preserve"> </w:t>
      </w:r>
      <w:proofErr w:type="spellStart"/>
      <w:r w:rsidRPr="00483B0F">
        <w:rPr>
          <w:b/>
          <w:i/>
          <w:iCs/>
          <w:sz w:val="22"/>
          <w:szCs w:val="22"/>
        </w:rPr>
        <w:t>Tenaga</w:t>
      </w:r>
      <w:proofErr w:type="spellEnd"/>
      <w:r w:rsidRPr="00483B0F">
        <w:rPr>
          <w:b/>
          <w:i/>
          <w:iCs/>
          <w:sz w:val="22"/>
          <w:szCs w:val="22"/>
        </w:rPr>
        <w:t xml:space="preserve"> Surya</w:t>
      </w:r>
      <w:r w:rsidRPr="00483B0F">
        <w:rPr>
          <w:sz w:val="22"/>
          <w:szCs w:val="22"/>
        </w:rPr>
        <w:t xml:space="preserve">. </w:t>
      </w:r>
      <w:proofErr w:type="spellStart"/>
      <w:r w:rsidRPr="00483B0F">
        <w:rPr>
          <w:sz w:val="22"/>
          <w:szCs w:val="22"/>
        </w:rPr>
        <w:t>Jurnal</w:t>
      </w:r>
      <w:proofErr w:type="spellEnd"/>
      <w:r w:rsidRPr="00483B0F">
        <w:rPr>
          <w:sz w:val="22"/>
          <w:szCs w:val="22"/>
        </w:rPr>
        <w:t xml:space="preserve"> </w:t>
      </w:r>
      <w:proofErr w:type="spellStart"/>
      <w:r w:rsidRPr="00483B0F">
        <w:rPr>
          <w:sz w:val="22"/>
          <w:szCs w:val="22"/>
        </w:rPr>
        <w:t>Teknik</w:t>
      </w:r>
      <w:proofErr w:type="spellEnd"/>
      <w:r w:rsidRPr="00483B0F">
        <w:rPr>
          <w:sz w:val="22"/>
          <w:szCs w:val="22"/>
        </w:rPr>
        <w:t xml:space="preserve"> </w:t>
      </w:r>
      <w:proofErr w:type="spellStart"/>
      <w:r w:rsidRPr="00483B0F">
        <w:rPr>
          <w:sz w:val="22"/>
          <w:szCs w:val="22"/>
        </w:rPr>
        <w:t>Mesin</w:t>
      </w:r>
      <w:proofErr w:type="spellEnd"/>
      <w:r w:rsidRPr="00483B0F">
        <w:rPr>
          <w:sz w:val="22"/>
          <w:szCs w:val="22"/>
        </w:rPr>
        <w:t xml:space="preserve"> ITP vol.4 p 25-29</w:t>
      </w:r>
    </w:p>
    <w:p w:rsidR="00483B0F" w:rsidRPr="00483B0F" w:rsidRDefault="001C7809" w:rsidP="00483B0F">
      <w:pPr>
        <w:pStyle w:val="ListParagraph"/>
        <w:numPr>
          <w:ilvl w:val="0"/>
          <w:numId w:val="17"/>
        </w:numPr>
        <w:ind w:left="360"/>
        <w:jc w:val="both"/>
        <w:rPr>
          <w:sz w:val="22"/>
          <w:szCs w:val="22"/>
          <w:lang w:val="sv-SE"/>
        </w:rPr>
      </w:pPr>
      <w:r w:rsidRPr="00483B0F">
        <w:rPr>
          <w:sz w:val="22"/>
          <w:szCs w:val="22"/>
        </w:rPr>
        <w:lastRenderedPageBreak/>
        <w:t xml:space="preserve">Khan and </w:t>
      </w:r>
      <w:proofErr w:type="spellStart"/>
      <w:r w:rsidRPr="00483B0F">
        <w:rPr>
          <w:sz w:val="22"/>
          <w:szCs w:val="22"/>
        </w:rPr>
        <w:t>Saxena</w:t>
      </w:r>
      <w:proofErr w:type="spellEnd"/>
      <w:r w:rsidRPr="00483B0F">
        <w:rPr>
          <w:sz w:val="22"/>
          <w:szCs w:val="22"/>
        </w:rPr>
        <w:t xml:space="preserve">, 2013. </w:t>
      </w:r>
      <w:r w:rsidRPr="00483B0F">
        <w:rPr>
          <w:i/>
          <w:iCs/>
          <w:sz w:val="22"/>
          <w:szCs w:val="22"/>
        </w:rPr>
        <w:t xml:space="preserve">Performance of LPG Cooking Stove Using Different Design </w:t>
      </w:r>
      <w:proofErr w:type="gramStart"/>
      <w:r w:rsidRPr="00483B0F">
        <w:rPr>
          <w:i/>
          <w:iCs/>
          <w:sz w:val="22"/>
          <w:szCs w:val="22"/>
        </w:rPr>
        <w:t>Of</w:t>
      </w:r>
      <w:proofErr w:type="gramEnd"/>
      <w:r w:rsidRPr="00483B0F">
        <w:rPr>
          <w:i/>
          <w:iCs/>
          <w:sz w:val="22"/>
          <w:szCs w:val="22"/>
        </w:rPr>
        <w:t xml:space="preserve"> Burner Heads. </w:t>
      </w:r>
      <w:r w:rsidRPr="00483B0F">
        <w:rPr>
          <w:sz w:val="22"/>
          <w:szCs w:val="22"/>
        </w:rPr>
        <w:t>International Journal of Engineering Research &amp; Technology.</w:t>
      </w:r>
    </w:p>
    <w:p w:rsidR="00B239F7" w:rsidRPr="00483B0F" w:rsidRDefault="008C2B2F" w:rsidP="00483B0F">
      <w:pPr>
        <w:pStyle w:val="ListParagraph"/>
        <w:numPr>
          <w:ilvl w:val="0"/>
          <w:numId w:val="17"/>
        </w:numPr>
        <w:ind w:left="360"/>
        <w:jc w:val="both"/>
        <w:rPr>
          <w:sz w:val="22"/>
          <w:szCs w:val="22"/>
          <w:lang w:val="sv-SE"/>
        </w:rPr>
      </w:pPr>
      <w:proofErr w:type="spellStart"/>
      <w:r w:rsidRPr="00483B0F">
        <w:rPr>
          <w:sz w:val="22"/>
          <w:szCs w:val="22"/>
        </w:rPr>
        <w:t>Wardani</w:t>
      </w:r>
      <w:proofErr w:type="spellEnd"/>
      <w:r w:rsidRPr="00483B0F">
        <w:rPr>
          <w:sz w:val="22"/>
          <w:szCs w:val="22"/>
        </w:rPr>
        <w:t xml:space="preserve">, </w:t>
      </w:r>
      <w:proofErr w:type="spellStart"/>
      <w:r w:rsidRPr="00483B0F">
        <w:rPr>
          <w:sz w:val="22"/>
          <w:szCs w:val="22"/>
        </w:rPr>
        <w:t>Dendi</w:t>
      </w:r>
      <w:proofErr w:type="spellEnd"/>
      <w:r w:rsidRPr="00483B0F">
        <w:rPr>
          <w:sz w:val="22"/>
          <w:szCs w:val="22"/>
        </w:rPr>
        <w:t xml:space="preserve">. 2007. </w:t>
      </w:r>
      <w:proofErr w:type="spellStart"/>
      <w:r w:rsidRPr="00483B0F">
        <w:rPr>
          <w:b/>
          <w:i/>
          <w:sz w:val="22"/>
          <w:szCs w:val="22"/>
        </w:rPr>
        <w:t>Alat</w:t>
      </w:r>
      <w:proofErr w:type="spellEnd"/>
      <w:r w:rsidRPr="00483B0F">
        <w:rPr>
          <w:sz w:val="22"/>
          <w:szCs w:val="22"/>
        </w:rPr>
        <w:t xml:space="preserve"> </w:t>
      </w:r>
      <w:proofErr w:type="spellStart"/>
      <w:r w:rsidRPr="00483B0F">
        <w:rPr>
          <w:b/>
          <w:i/>
          <w:sz w:val="22"/>
          <w:szCs w:val="22"/>
        </w:rPr>
        <w:t>Penghemat</w:t>
      </w:r>
      <w:proofErr w:type="spellEnd"/>
      <w:r w:rsidRPr="00483B0F">
        <w:rPr>
          <w:b/>
          <w:i/>
          <w:sz w:val="22"/>
          <w:szCs w:val="22"/>
        </w:rPr>
        <w:t xml:space="preserve"> </w:t>
      </w:r>
      <w:proofErr w:type="spellStart"/>
      <w:r w:rsidRPr="00483B0F">
        <w:rPr>
          <w:b/>
          <w:i/>
          <w:sz w:val="22"/>
          <w:szCs w:val="22"/>
        </w:rPr>
        <w:t>Bahan</w:t>
      </w:r>
      <w:proofErr w:type="spellEnd"/>
      <w:r w:rsidRPr="00483B0F">
        <w:rPr>
          <w:b/>
          <w:i/>
          <w:sz w:val="22"/>
          <w:szCs w:val="22"/>
        </w:rPr>
        <w:t xml:space="preserve"> </w:t>
      </w:r>
      <w:proofErr w:type="spellStart"/>
      <w:r w:rsidRPr="00483B0F">
        <w:rPr>
          <w:b/>
          <w:i/>
          <w:sz w:val="22"/>
          <w:szCs w:val="22"/>
        </w:rPr>
        <w:t>Bakar</w:t>
      </w:r>
      <w:proofErr w:type="spellEnd"/>
      <w:r w:rsidRPr="00483B0F">
        <w:rPr>
          <w:b/>
          <w:i/>
          <w:sz w:val="22"/>
          <w:szCs w:val="22"/>
        </w:rPr>
        <w:t xml:space="preserve"> Gas </w:t>
      </w:r>
      <w:proofErr w:type="spellStart"/>
      <w:r w:rsidRPr="00483B0F">
        <w:rPr>
          <w:b/>
          <w:i/>
          <w:sz w:val="22"/>
          <w:szCs w:val="22"/>
        </w:rPr>
        <w:t>Pada</w:t>
      </w:r>
      <w:proofErr w:type="spellEnd"/>
      <w:r w:rsidRPr="00483B0F">
        <w:rPr>
          <w:b/>
          <w:i/>
          <w:sz w:val="22"/>
          <w:szCs w:val="22"/>
        </w:rPr>
        <w:t xml:space="preserve"> </w:t>
      </w:r>
      <w:proofErr w:type="spellStart"/>
      <w:r w:rsidRPr="00483B0F">
        <w:rPr>
          <w:b/>
          <w:i/>
          <w:sz w:val="22"/>
          <w:szCs w:val="22"/>
        </w:rPr>
        <w:t>Kompor</w:t>
      </w:r>
      <w:proofErr w:type="spellEnd"/>
      <w:r w:rsidRPr="00483B0F">
        <w:rPr>
          <w:b/>
          <w:i/>
          <w:sz w:val="22"/>
          <w:szCs w:val="22"/>
        </w:rPr>
        <w:t xml:space="preserve"> Gas </w:t>
      </w:r>
      <w:proofErr w:type="spellStart"/>
      <w:r w:rsidRPr="00483B0F">
        <w:rPr>
          <w:b/>
          <w:i/>
          <w:sz w:val="22"/>
          <w:szCs w:val="22"/>
        </w:rPr>
        <w:t>Rumah</w:t>
      </w:r>
      <w:proofErr w:type="spellEnd"/>
      <w:r w:rsidRPr="00483B0F">
        <w:rPr>
          <w:b/>
          <w:i/>
          <w:sz w:val="22"/>
          <w:szCs w:val="22"/>
        </w:rPr>
        <w:t xml:space="preserve"> </w:t>
      </w:r>
      <w:proofErr w:type="spellStart"/>
      <w:r w:rsidRPr="00483B0F">
        <w:rPr>
          <w:b/>
          <w:i/>
          <w:sz w:val="22"/>
          <w:szCs w:val="22"/>
        </w:rPr>
        <w:t>Tangga</w:t>
      </w:r>
      <w:proofErr w:type="spellEnd"/>
      <w:r w:rsidRPr="00483B0F">
        <w:rPr>
          <w:sz w:val="22"/>
          <w:szCs w:val="22"/>
        </w:rPr>
        <w:t xml:space="preserve">. </w:t>
      </w:r>
      <w:proofErr w:type="spellStart"/>
      <w:r w:rsidRPr="00483B0F">
        <w:rPr>
          <w:sz w:val="22"/>
          <w:szCs w:val="22"/>
        </w:rPr>
        <w:t>Institut</w:t>
      </w:r>
      <w:proofErr w:type="spellEnd"/>
      <w:r w:rsidRPr="00483B0F">
        <w:rPr>
          <w:sz w:val="22"/>
          <w:szCs w:val="22"/>
        </w:rPr>
        <w:t xml:space="preserve"> </w:t>
      </w:r>
      <w:proofErr w:type="spellStart"/>
      <w:r w:rsidRPr="00483B0F">
        <w:rPr>
          <w:sz w:val="22"/>
          <w:szCs w:val="22"/>
        </w:rPr>
        <w:t>Teknologi</w:t>
      </w:r>
      <w:proofErr w:type="spellEnd"/>
      <w:r w:rsidRPr="00483B0F">
        <w:rPr>
          <w:sz w:val="22"/>
          <w:szCs w:val="22"/>
        </w:rPr>
        <w:t xml:space="preserve"> Bandung: Bandung.</w:t>
      </w:r>
    </w:p>
    <w:p w:rsidR="00DA57E3" w:rsidRPr="00F60333" w:rsidRDefault="00DA57E3" w:rsidP="00F60333">
      <w:pPr>
        <w:pStyle w:val="Subtitle"/>
        <w:ind w:firstLine="191"/>
        <w:rPr>
          <w:sz w:val="20"/>
          <w:szCs w:val="20"/>
          <w:lang w:val="en-GB"/>
        </w:rPr>
      </w:pPr>
    </w:p>
    <w:sectPr w:rsidR="00DA57E3" w:rsidRPr="00F60333" w:rsidSect="00754992">
      <w:type w:val="continuous"/>
      <w:pgSz w:w="11906" w:h="16838" w:code="9"/>
      <w:pgMar w:top="851" w:right="851" w:bottom="1134" w:left="964" w:header="454" w:footer="397" w:gutter="0"/>
      <w:cols w:num="2" w:space="454" w:equalWidth="0">
        <w:col w:w="4763" w:space="573"/>
        <w:col w:w="4755"/>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8DD" w:rsidRDefault="004F58DD">
      <w:r>
        <w:separator/>
      </w:r>
    </w:p>
  </w:endnote>
  <w:endnote w:type="continuationSeparator" w:id="1">
    <w:p w:rsidR="004F58DD" w:rsidRDefault="004F58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B5" w:rsidRDefault="00E61737" w:rsidP="00F16C54">
    <w:pPr>
      <w:pStyle w:val="Footer"/>
      <w:framePr w:wrap="around" w:vAnchor="text" w:hAnchor="margin" w:xAlign="center" w:y="1"/>
      <w:rPr>
        <w:rStyle w:val="PageNumber"/>
      </w:rPr>
    </w:pPr>
    <w:r>
      <w:rPr>
        <w:rStyle w:val="PageNumber"/>
      </w:rPr>
      <w:fldChar w:fldCharType="begin"/>
    </w:r>
    <w:r w:rsidR="009D00B5">
      <w:rPr>
        <w:rStyle w:val="PageNumber"/>
      </w:rPr>
      <w:instrText xml:space="preserve">PAGE  </w:instrText>
    </w:r>
    <w:r>
      <w:rPr>
        <w:rStyle w:val="PageNumber"/>
      </w:rPr>
      <w:fldChar w:fldCharType="end"/>
    </w:r>
  </w:p>
  <w:p w:rsidR="009D00B5" w:rsidRDefault="009D00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8DD" w:rsidRDefault="004F58DD">
      <w:r>
        <w:separator/>
      </w:r>
    </w:p>
  </w:footnote>
  <w:footnote w:type="continuationSeparator" w:id="1">
    <w:p w:rsidR="004F58DD" w:rsidRDefault="004F5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B1000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9C482A"/>
    <w:multiLevelType w:val="hybridMultilevel"/>
    <w:tmpl w:val="D3841C74"/>
    <w:lvl w:ilvl="0" w:tplc="D1A683E2">
      <w:start w:val="1"/>
      <w:numFmt w:val="decimal"/>
      <w:lvlText w:val="%1."/>
      <w:lvlJc w:val="left"/>
      <w:pPr>
        <w:tabs>
          <w:tab w:val="num" w:pos="720"/>
        </w:tabs>
        <w:ind w:left="720" w:hanging="360"/>
      </w:pPr>
      <w:rPr>
        <w:rFonts w:ascii="Times New Roman" w:eastAsia="Times New Roman" w:hAnsi="Times New Roman" w:cs="Times New Roman"/>
      </w:rPr>
    </w:lvl>
    <w:lvl w:ilvl="1" w:tplc="0F4088E4">
      <w:numFmt w:val="none"/>
      <w:lvlText w:val=""/>
      <w:lvlJc w:val="left"/>
      <w:pPr>
        <w:tabs>
          <w:tab w:val="num" w:pos="360"/>
        </w:tabs>
      </w:pPr>
    </w:lvl>
    <w:lvl w:ilvl="2" w:tplc="2B8ADBB0">
      <w:numFmt w:val="none"/>
      <w:lvlText w:val=""/>
      <w:lvlJc w:val="left"/>
      <w:pPr>
        <w:tabs>
          <w:tab w:val="num" w:pos="360"/>
        </w:tabs>
      </w:pPr>
    </w:lvl>
    <w:lvl w:ilvl="3" w:tplc="6706C376">
      <w:start w:val="1"/>
      <w:numFmt w:val="decimal"/>
      <w:lvlText w:val="%4."/>
      <w:lvlJc w:val="left"/>
      <w:pPr>
        <w:tabs>
          <w:tab w:val="num" w:pos="720"/>
        </w:tabs>
        <w:ind w:left="720" w:hanging="360"/>
      </w:pPr>
    </w:lvl>
    <w:lvl w:ilvl="4" w:tplc="08E80BD2">
      <w:numFmt w:val="none"/>
      <w:lvlText w:val=""/>
      <w:lvlJc w:val="left"/>
      <w:pPr>
        <w:tabs>
          <w:tab w:val="num" w:pos="360"/>
        </w:tabs>
      </w:pPr>
    </w:lvl>
    <w:lvl w:ilvl="5" w:tplc="E36080B0">
      <w:numFmt w:val="none"/>
      <w:lvlText w:val=""/>
      <w:lvlJc w:val="left"/>
      <w:pPr>
        <w:tabs>
          <w:tab w:val="num" w:pos="360"/>
        </w:tabs>
      </w:pPr>
    </w:lvl>
    <w:lvl w:ilvl="6" w:tplc="554E0166">
      <w:numFmt w:val="none"/>
      <w:lvlText w:val=""/>
      <w:lvlJc w:val="left"/>
      <w:pPr>
        <w:tabs>
          <w:tab w:val="num" w:pos="360"/>
        </w:tabs>
      </w:pPr>
    </w:lvl>
    <w:lvl w:ilvl="7" w:tplc="EB68B004">
      <w:numFmt w:val="none"/>
      <w:lvlText w:val=""/>
      <w:lvlJc w:val="left"/>
      <w:pPr>
        <w:tabs>
          <w:tab w:val="num" w:pos="360"/>
        </w:tabs>
      </w:pPr>
    </w:lvl>
    <w:lvl w:ilvl="8" w:tplc="1D8A7F12">
      <w:numFmt w:val="none"/>
      <w:lvlText w:val=""/>
      <w:lvlJc w:val="left"/>
      <w:pPr>
        <w:tabs>
          <w:tab w:val="num" w:pos="360"/>
        </w:tabs>
      </w:pPr>
    </w:lvl>
  </w:abstractNum>
  <w:abstractNum w:abstractNumId="2">
    <w:nsid w:val="146A5384"/>
    <w:multiLevelType w:val="hybridMultilevel"/>
    <w:tmpl w:val="871019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7D549C6"/>
    <w:multiLevelType w:val="hybridMultilevel"/>
    <w:tmpl w:val="087A6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C06126"/>
    <w:multiLevelType w:val="hybridMultilevel"/>
    <w:tmpl w:val="1702FAD4"/>
    <w:lvl w:ilvl="0" w:tplc="04210001">
      <w:start w:val="1"/>
      <w:numFmt w:val="bullet"/>
      <w:lvlText w:val=""/>
      <w:lvlJc w:val="left"/>
      <w:pPr>
        <w:ind w:left="765" w:hanging="360"/>
      </w:pPr>
      <w:rPr>
        <w:rFonts w:ascii="Symbol" w:hAnsi="Symbol" w:hint="default"/>
      </w:rPr>
    </w:lvl>
    <w:lvl w:ilvl="1" w:tplc="04210003" w:tentative="1">
      <w:start w:val="1"/>
      <w:numFmt w:val="bullet"/>
      <w:lvlText w:val="o"/>
      <w:lvlJc w:val="left"/>
      <w:pPr>
        <w:ind w:left="1485" w:hanging="360"/>
      </w:pPr>
      <w:rPr>
        <w:rFonts w:ascii="Courier New" w:hAnsi="Courier New" w:cs="Courier New" w:hint="default"/>
      </w:rPr>
    </w:lvl>
    <w:lvl w:ilvl="2" w:tplc="04210005" w:tentative="1">
      <w:start w:val="1"/>
      <w:numFmt w:val="bullet"/>
      <w:lvlText w:val=""/>
      <w:lvlJc w:val="left"/>
      <w:pPr>
        <w:ind w:left="2205" w:hanging="360"/>
      </w:pPr>
      <w:rPr>
        <w:rFonts w:ascii="Wingdings" w:hAnsi="Wingdings" w:hint="default"/>
      </w:rPr>
    </w:lvl>
    <w:lvl w:ilvl="3" w:tplc="04210001" w:tentative="1">
      <w:start w:val="1"/>
      <w:numFmt w:val="bullet"/>
      <w:lvlText w:val=""/>
      <w:lvlJc w:val="left"/>
      <w:pPr>
        <w:ind w:left="2925" w:hanging="360"/>
      </w:pPr>
      <w:rPr>
        <w:rFonts w:ascii="Symbol" w:hAnsi="Symbol" w:hint="default"/>
      </w:rPr>
    </w:lvl>
    <w:lvl w:ilvl="4" w:tplc="04210003" w:tentative="1">
      <w:start w:val="1"/>
      <w:numFmt w:val="bullet"/>
      <w:lvlText w:val="o"/>
      <w:lvlJc w:val="left"/>
      <w:pPr>
        <w:ind w:left="3645" w:hanging="360"/>
      </w:pPr>
      <w:rPr>
        <w:rFonts w:ascii="Courier New" w:hAnsi="Courier New" w:cs="Courier New" w:hint="default"/>
      </w:rPr>
    </w:lvl>
    <w:lvl w:ilvl="5" w:tplc="04210005" w:tentative="1">
      <w:start w:val="1"/>
      <w:numFmt w:val="bullet"/>
      <w:lvlText w:val=""/>
      <w:lvlJc w:val="left"/>
      <w:pPr>
        <w:ind w:left="4365" w:hanging="360"/>
      </w:pPr>
      <w:rPr>
        <w:rFonts w:ascii="Wingdings" w:hAnsi="Wingdings" w:hint="default"/>
      </w:rPr>
    </w:lvl>
    <w:lvl w:ilvl="6" w:tplc="04210001" w:tentative="1">
      <w:start w:val="1"/>
      <w:numFmt w:val="bullet"/>
      <w:lvlText w:val=""/>
      <w:lvlJc w:val="left"/>
      <w:pPr>
        <w:ind w:left="5085" w:hanging="360"/>
      </w:pPr>
      <w:rPr>
        <w:rFonts w:ascii="Symbol" w:hAnsi="Symbol" w:hint="default"/>
      </w:rPr>
    </w:lvl>
    <w:lvl w:ilvl="7" w:tplc="04210003" w:tentative="1">
      <w:start w:val="1"/>
      <w:numFmt w:val="bullet"/>
      <w:lvlText w:val="o"/>
      <w:lvlJc w:val="left"/>
      <w:pPr>
        <w:ind w:left="5805" w:hanging="360"/>
      </w:pPr>
      <w:rPr>
        <w:rFonts w:ascii="Courier New" w:hAnsi="Courier New" w:cs="Courier New" w:hint="default"/>
      </w:rPr>
    </w:lvl>
    <w:lvl w:ilvl="8" w:tplc="04210005" w:tentative="1">
      <w:start w:val="1"/>
      <w:numFmt w:val="bullet"/>
      <w:lvlText w:val=""/>
      <w:lvlJc w:val="left"/>
      <w:pPr>
        <w:ind w:left="6525" w:hanging="360"/>
      </w:pPr>
      <w:rPr>
        <w:rFonts w:ascii="Wingdings" w:hAnsi="Wingdings" w:hint="default"/>
      </w:rPr>
    </w:lvl>
  </w:abstractNum>
  <w:abstractNum w:abstractNumId="5">
    <w:nsid w:val="379A47FD"/>
    <w:multiLevelType w:val="hybridMultilevel"/>
    <w:tmpl w:val="C772F1A4"/>
    <w:lvl w:ilvl="0" w:tplc="6CDC9FEC">
      <w:start w:val="1"/>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98617A1"/>
    <w:multiLevelType w:val="hybridMultilevel"/>
    <w:tmpl w:val="FBA48B2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3B0B48C3"/>
    <w:multiLevelType w:val="hybridMultilevel"/>
    <w:tmpl w:val="E2F68EB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42C544C7"/>
    <w:multiLevelType w:val="hybridMultilevel"/>
    <w:tmpl w:val="A424AC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F2A54"/>
    <w:multiLevelType w:val="hybridMultilevel"/>
    <w:tmpl w:val="1770840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0">
    <w:nsid w:val="4D4B6C48"/>
    <w:multiLevelType w:val="hybridMultilevel"/>
    <w:tmpl w:val="8C5E76C4"/>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1">
    <w:nsid w:val="579D6598"/>
    <w:multiLevelType w:val="hybridMultilevel"/>
    <w:tmpl w:val="997EE2F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6079492E"/>
    <w:multiLevelType w:val="hybridMultilevel"/>
    <w:tmpl w:val="4EAA22D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6B4C0476"/>
    <w:multiLevelType w:val="hybridMultilevel"/>
    <w:tmpl w:val="8F9498A6"/>
    <w:lvl w:ilvl="0" w:tplc="0421000F">
      <w:start w:val="1"/>
      <w:numFmt w:val="decimal"/>
      <w:lvlText w:val="%1."/>
      <w:lvlJc w:val="left"/>
      <w:pPr>
        <w:ind w:left="1560" w:hanging="360"/>
      </w:pPr>
    </w:lvl>
    <w:lvl w:ilvl="1" w:tplc="04210019" w:tentative="1">
      <w:start w:val="1"/>
      <w:numFmt w:val="lowerLetter"/>
      <w:lvlText w:val="%2."/>
      <w:lvlJc w:val="left"/>
      <w:pPr>
        <w:ind w:left="2280" w:hanging="360"/>
      </w:pPr>
    </w:lvl>
    <w:lvl w:ilvl="2" w:tplc="0421001B" w:tentative="1">
      <w:start w:val="1"/>
      <w:numFmt w:val="lowerRoman"/>
      <w:lvlText w:val="%3."/>
      <w:lvlJc w:val="right"/>
      <w:pPr>
        <w:ind w:left="3000" w:hanging="180"/>
      </w:pPr>
    </w:lvl>
    <w:lvl w:ilvl="3" w:tplc="0421000F" w:tentative="1">
      <w:start w:val="1"/>
      <w:numFmt w:val="decimal"/>
      <w:lvlText w:val="%4."/>
      <w:lvlJc w:val="left"/>
      <w:pPr>
        <w:ind w:left="3720" w:hanging="360"/>
      </w:pPr>
    </w:lvl>
    <w:lvl w:ilvl="4" w:tplc="04210019" w:tentative="1">
      <w:start w:val="1"/>
      <w:numFmt w:val="lowerLetter"/>
      <w:lvlText w:val="%5."/>
      <w:lvlJc w:val="left"/>
      <w:pPr>
        <w:ind w:left="4440" w:hanging="360"/>
      </w:pPr>
    </w:lvl>
    <w:lvl w:ilvl="5" w:tplc="0421001B" w:tentative="1">
      <w:start w:val="1"/>
      <w:numFmt w:val="lowerRoman"/>
      <w:lvlText w:val="%6."/>
      <w:lvlJc w:val="right"/>
      <w:pPr>
        <w:ind w:left="5160" w:hanging="180"/>
      </w:pPr>
    </w:lvl>
    <w:lvl w:ilvl="6" w:tplc="0421000F" w:tentative="1">
      <w:start w:val="1"/>
      <w:numFmt w:val="decimal"/>
      <w:lvlText w:val="%7."/>
      <w:lvlJc w:val="left"/>
      <w:pPr>
        <w:ind w:left="5880" w:hanging="360"/>
      </w:pPr>
    </w:lvl>
    <w:lvl w:ilvl="7" w:tplc="04210019" w:tentative="1">
      <w:start w:val="1"/>
      <w:numFmt w:val="lowerLetter"/>
      <w:lvlText w:val="%8."/>
      <w:lvlJc w:val="left"/>
      <w:pPr>
        <w:ind w:left="6600" w:hanging="360"/>
      </w:pPr>
    </w:lvl>
    <w:lvl w:ilvl="8" w:tplc="0421001B" w:tentative="1">
      <w:start w:val="1"/>
      <w:numFmt w:val="lowerRoman"/>
      <w:lvlText w:val="%9."/>
      <w:lvlJc w:val="right"/>
      <w:pPr>
        <w:ind w:left="7320" w:hanging="180"/>
      </w:pPr>
    </w:lvl>
  </w:abstractNum>
  <w:abstractNum w:abstractNumId="14">
    <w:nsid w:val="6E797479"/>
    <w:multiLevelType w:val="hybridMultilevel"/>
    <w:tmpl w:val="2F2AAD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F712487"/>
    <w:multiLevelType w:val="hybridMultilevel"/>
    <w:tmpl w:val="0D7469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B146F35"/>
    <w:multiLevelType w:val="hybridMultilevel"/>
    <w:tmpl w:val="5308B018"/>
    <w:lvl w:ilvl="0" w:tplc="04090019">
      <w:start w:val="1"/>
      <w:numFmt w:val="lowerLetter"/>
      <w:lvlText w:val="%1."/>
      <w:lvlJc w:val="left"/>
      <w:pPr>
        <w:tabs>
          <w:tab w:val="num" w:pos="720"/>
        </w:tabs>
        <w:ind w:left="720" w:hanging="360"/>
      </w:pPr>
      <w:rPr>
        <w:rFonts w:hint="default"/>
      </w:rPr>
    </w:lvl>
    <w:lvl w:ilvl="1" w:tplc="1D26819E">
      <w:start w:val="1"/>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054B37"/>
    <w:multiLevelType w:val="hybridMultilevel"/>
    <w:tmpl w:val="C3F647C2"/>
    <w:lvl w:ilvl="0" w:tplc="D3B4525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5"/>
  </w:num>
  <w:num w:numId="4">
    <w:abstractNumId w:val="13"/>
  </w:num>
  <w:num w:numId="5">
    <w:abstractNumId w:val="14"/>
  </w:num>
  <w:num w:numId="6">
    <w:abstractNumId w:val="16"/>
  </w:num>
  <w:num w:numId="7">
    <w:abstractNumId w:val="17"/>
  </w:num>
  <w:num w:numId="8">
    <w:abstractNumId w:val="3"/>
  </w:num>
  <w:num w:numId="9">
    <w:abstractNumId w:val="15"/>
  </w:num>
  <w:num w:numId="10">
    <w:abstractNumId w:val="2"/>
  </w:num>
  <w:num w:numId="11">
    <w:abstractNumId w:val="6"/>
  </w:num>
  <w:num w:numId="12">
    <w:abstractNumId w:val="12"/>
  </w:num>
  <w:num w:numId="13">
    <w:abstractNumId w:val="7"/>
  </w:num>
  <w:num w:numId="14">
    <w:abstractNumId w:val="11"/>
  </w:num>
  <w:num w:numId="15">
    <w:abstractNumId w:val="9"/>
  </w:num>
  <w:num w:numId="16">
    <w:abstractNumId w:val="10"/>
  </w:num>
  <w:num w:numId="17">
    <w:abstractNumId w:val="8"/>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attachedTemplate r:id="rId1"/>
  <w:stylePaneFormatFilter w:val="3F01"/>
  <w:defaultTabStop w:val="835"/>
  <w:drawingGridHorizontalSpacing w:val="10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C74"/>
    <w:rsid w:val="00037640"/>
    <w:rsid w:val="00040303"/>
    <w:rsid w:val="00050BFC"/>
    <w:rsid w:val="00071521"/>
    <w:rsid w:val="000A6D86"/>
    <w:rsid w:val="000C2F9C"/>
    <w:rsid w:val="000D09AE"/>
    <w:rsid w:val="0011047F"/>
    <w:rsid w:val="001344A8"/>
    <w:rsid w:val="00146ED0"/>
    <w:rsid w:val="00147897"/>
    <w:rsid w:val="00160511"/>
    <w:rsid w:val="0016727A"/>
    <w:rsid w:val="001776A8"/>
    <w:rsid w:val="00180262"/>
    <w:rsid w:val="00180A67"/>
    <w:rsid w:val="001A55E8"/>
    <w:rsid w:val="001C7809"/>
    <w:rsid w:val="001F46E1"/>
    <w:rsid w:val="00221DB8"/>
    <w:rsid w:val="002259AC"/>
    <w:rsid w:val="002334ED"/>
    <w:rsid w:val="00250432"/>
    <w:rsid w:val="0025066D"/>
    <w:rsid w:val="00286C9F"/>
    <w:rsid w:val="00293E87"/>
    <w:rsid w:val="002E063F"/>
    <w:rsid w:val="002F6FE5"/>
    <w:rsid w:val="003144D8"/>
    <w:rsid w:val="00321883"/>
    <w:rsid w:val="00324B53"/>
    <w:rsid w:val="003473EF"/>
    <w:rsid w:val="00347ED3"/>
    <w:rsid w:val="00353B47"/>
    <w:rsid w:val="00354047"/>
    <w:rsid w:val="00372B52"/>
    <w:rsid w:val="003825BD"/>
    <w:rsid w:val="00386BD2"/>
    <w:rsid w:val="003A517D"/>
    <w:rsid w:val="003E2987"/>
    <w:rsid w:val="003F05DF"/>
    <w:rsid w:val="003F60C8"/>
    <w:rsid w:val="00405EFD"/>
    <w:rsid w:val="004212D2"/>
    <w:rsid w:val="00483B0F"/>
    <w:rsid w:val="00483BE7"/>
    <w:rsid w:val="004A4DEE"/>
    <w:rsid w:val="004B23D4"/>
    <w:rsid w:val="004D6BA2"/>
    <w:rsid w:val="004E086B"/>
    <w:rsid w:val="004E5B33"/>
    <w:rsid w:val="004F58DD"/>
    <w:rsid w:val="00501D21"/>
    <w:rsid w:val="0050314C"/>
    <w:rsid w:val="0051166C"/>
    <w:rsid w:val="00524E69"/>
    <w:rsid w:val="00535A37"/>
    <w:rsid w:val="00547AD8"/>
    <w:rsid w:val="00547B1F"/>
    <w:rsid w:val="005526ED"/>
    <w:rsid w:val="00576998"/>
    <w:rsid w:val="005A12F4"/>
    <w:rsid w:val="005A5CF3"/>
    <w:rsid w:val="005A6492"/>
    <w:rsid w:val="005C4E36"/>
    <w:rsid w:val="005C5DDA"/>
    <w:rsid w:val="005F7943"/>
    <w:rsid w:val="006006CA"/>
    <w:rsid w:val="00605A7D"/>
    <w:rsid w:val="00625C3D"/>
    <w:rsid w:val="00657CC6"/>
    <w:rsid w:val="00695AAD"/>
    <w:rsid w:val="006B6310"/>
    <w:rsid w:val="006B790B"/>
    <w:rsid w:val="006C1365"/>
    <w:rsid w:val="006C499A"/>
    <w:rsid w:val="006C4DED"/>
    <w:rsid w:val="007059C5"/>
    <w:rsid w:val="00723F0D"/>
    <w:rsid w:val="00754992"/>
    <w:rsid w:val="00783691"/>
    <w:rsid w:val="007A7B65"/>
    <w:rsid w:val="007C6C31"/>
    <w:rsid w:val="007D1E7A"/>
    <w:rsid w:val="00803201"/>
    <w:rsid w:val="00845416"/>
    <w:rsid w:val="008548A5"/>
    <w:rsid w:val="00872302"/>
    <w:rsid w:val="00897B3B"/>
    <w:rsid w:val="008B4F5F"/>
    <w:rsid w:val="008C2B2F"/>
    <w:rsid w:val="008C3C74"/>
    <w:rsid w:val="008D7378"/>
    <w:rsid w:val="00937AD5"/>
    <w:rsid w:val="00940842"/>
    <w:rsid w:val="00971EB8"/>
    <w:rsid w:val="00972F5B"/>
    <w:rsid w:val="00994291"/>
    <w:rsid w:val="009A3D3D"/>
    <w:rsid w:val="009A7FD6"/>
    <w:rsid w:val="009B1B0C"/>
    <w:rsid w:val="009D00B5"/>
    <w:rsid w:val="009F2A8E"/>
    <w:rsid w:val="009F35E2"/>
    <w:rsid w:val="00A00D76"/>
    <w:rsid w:val="00A31501"/>
    <w:rsid w:val="00A61C0A"/>
    <w:rsid w:val="00A747FF"/>
    <w:rsid w:val="00A85B92"/>
    <w:rsid w:val="00AA773F"/>
    <w:rsid w:val="00AC6272"/>
    <w:rsid w:val="00B1589F"/>
    <w:rsid w:val="00B1764D"/>
    <w:rsid w:val="00B239F7"/>
    <w:rsid w:val="00B245BC"/>
    <w:rsid w:val="00B24F93"/>
    <w:rsid w:val="00B63CDC"/>
    <w:rsid w:val="00B66F34"/>
    <w:rsid w:val="00B914C4"/>
    <w:rsid w:val="00BF1BFD"/>
    <w:rsid w:val="00C0223B"/>
    <w:rsid w:val="00C24C1D"/>
    <w:rsid w:val="00C45B7D"/>
    <w:rsid w:val="00C62572"/>
    <w:rsid w:val="00C67245"/>
    <w:rsid w:val="00C72667"/>
    <w:rsid w:val="00CA1A12"/>
    <w:rsid w:val="00CE65AB"/>
    <w:rsid w:val="00D15E1D"/>
    <w:rsid w:val="00D46781"/>
    <w:rsid w:val="00D53B29"/>
    <w:rsid w:val="00D83A79"/>
    <w:rsid w:val="00D86C94"/>
    <w:rsid w:val="00DA49A2"/>
    <w:rsid w:val="00DA57E3"/>
    <w:rsid w:val="00DB2EDF"/>
    <w:rsid w:val="00DD0B02"/>
    <w:rsid w:val="00DF3006"/>
    <w:rsid w:val="00E05C93"/>
    <w:rsid w:val="00E16F0D"/>
    <w:rsid w:val="00E41540"/>
    <w:rsid w:val="00E45028"/>
    <w:rsid w:val="00E5345B"/>
    <w:rsid w:val="00E61737"/>
    <w:rsid w:val="00E70FD8"/>
    <w:rsid w:val="00E80B3F"/>
    <w:rsid w:val="00E95EAA"/>
    <w:rsid w:val="00EA6F26"/>
    <w:rsid w:val="00EE6828"/>
    <w:rsid w:val="00F0495E"/>
    <w:rsid w:val="00F13EBA"/>
    <w:rsid w:val="00F16C54"/>
    <w:rsid w:val="00F17127"/>
    <w:rsid w:val="00F23B94"/>
    <w:rsid w:val="00F504F0"/>
    <w:rsid w:val="00F50C77"/>
    <w:rsid w:val="00F54114"/>
    <w:rsid w:val="00F60333"/>
    <w:rsid w:val="00F66625"/>
    <w:rsid w:val="00F92352"/>
    <w:rsid w:val="00F953F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6E1"/>
    <w:pPr>
      <w:widowControl w:val="0"/>
      <w:jc w:val="both"/>
    </w:pPr>
    <w:rPr>
      <w:rFonts w:ascii="Times New Roman" w:hAnsi="Times New Roman"/>
      <w:kern w:val="2"/>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F46E1"/>
    <w:pPr>
      <w:jc w:val="center"/>
    </w:pPr>
    <w:rPr>
      <w:rFonts w:ascii="Arial" w:hAnsi="Arial"/>
      <w:sz w:val="24"/>
    </w:rPr>
  </w:style>
  <w:style w:type="paragraph" w:styleId="Header">
    <w:name w:val="header"/>
    <w:basedOn w:val="Normal"/>
    <w:rsid w:val="001F46E1"/>
    <w:pPr>
      <w:tabs>
        <w:tab w:val="center" w:pos="4252"/>
        <w:tab w:val="right" w:pos="8504"/>
      </w:tabs>
      <w:snapToGrid w:val="0"/>
    </w:pPr>
  </w:style>
  <w:style w:type="paragraph" w:styleId="Footer">
    <w:name w:val="footer"/>
    <w:basedOn w:val="Normal"/>
    <w:rsid w:val="001F46E1"/>
    <w:pPr>
      <w:tabs>
        <w:tab w:val="center" w:pos="4252"/>
        <w:tab w:val="right" w:pos="8504"/>
      </w:tabs>
      <w:snapToGrid w:val="0"/>
    </w:pPr>
  </w:style>
  <w:style w:type="paragraph" w:styleId="Subtitle">
    <w:name w:val="Subtitle"/>
    <w:basedOn w:val="Normal"/>
    <w:qFormat/>
    <w:rsid w:val="001F46E1"/>
    <w:rPr>
      <w:sz w:val="24"/>
    </w:rPr>
  </w:style>
  <w:style w:type="character" w:styleId="Hyperlink">
    <w:name w:val="Hyperlink"/>
    <w:uiPriority w:val="99"/>
    <w:rsid w:val="001F46E1"/>
    <w:rPr>
      <w:color w:val="0000FF"/>
      <w:u w:val="single"/>
    </w:rPr>
  </w:style>
  <w:style w:type="paragraph" w:styleId="Date">
    <w:name w:val="Date"/>
    <w:basedOn w:val="Normal"/>
    <w:next w:val="Normal"/>
    <w:rsid w:val="001F46E1"/>
  </w:style>
  <w:style w:type="character" w:styleId="FollowedHyperlink">
    <w:name w:val="FollowedHyperlink"/>
    <w:rsid w:val="001F46E1"/>
    <w:rPr>
      <w:color w:val="800080"/>
      <w:u w:val="single"/>
    </w:rPr>
  </w:style>
  <w:style w:type="paragraph" w:styleId="BalloonText">
    <w:name w:val="Balloon Text"/>
    <w:basedOn w:val="Normal"/>
    <w:semiHidden/>
    <w:rsid w:val="00221DB8"/>
    <w:rPr>
      <w:rFonts w:ascii="Tahoma" w:hAnsi="Tahoma" w:cs="Tahoma"/>
      <w:sz w:val="16"/>
      <w:szCs w:val="16"/>
    </w:rPr>
  </w:style>
  <w:style w:type="character" w:styleId="PageNumber">
    <w:name w:val="page number"/>
    <w:basedOn w:val="DefaultParagraphFont"/>
    <w:rsid w:val="00501D21"/>
  </w:style>
  <w:style w:type="table" w:styleId="TableGrid">
    <w:name w:val="Table Grid"/>
    <w:basedOn w:val="TableNormal"/>
    <w:rsid w:val="001344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5CF3"/>
    <w:pPr>
      <w:widowControl/>
      <w:ind w:left="720"/>
      <w:contextualSpacing/>
      <w:jc w:val="left"/>
    </w:pPr>
    <w:rPr>
      <w:rFonts w:eastAsia="Times New Roman"/>
      <w:kern w:val="0"/>
      <w:sz w:val="24"/>
      <w:lang w:val="en-GB" w:eastAsia="en-GB"/>
    </w:rPr>
  </w:style>
  <w:style w:type="paragraph" w:customStyle="1" w:styleId="Default">
    <w:name w:val="Default"/>
    <w:rsid w:val="00872302"/>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872302"/>
    <w:pPr>
      <w:widowControl/>
      <w:spacing w:before="100" w:beforeAutospacing="1" w:after="100" w:afterAutospacing="1"/>
      <w:jc w:val="left"/>
    </w:pPr>
    <w:rPr>
      <w:rFonts w:eastAsia="Times New Roman"/>
      <w:kern w:val="0"/>
      <w:sz w:val="24"/>
      <w:lang w:eastAsia="en-US"/>
    </w:rPr>
  </w:style>
  <w:style w:type="character" w:customStyle="1" w:styleId="apple-converted-space">
    <w:name w:val="apple-converted-space"/>
    <w:basedOn w:val="DefaultParagraphFont"/>
    <w:rsid w:val="00872302"/>
  </w:style>
  <w:style w:type="paragraph" w:styleId="HTMLPreformatted">
    <w:name w:val="HTML Preformatted"/>
    <w:basedOn w:val="Normal"/>
    <w:link w:val="HTMLPreformattedChar"/>
    <w:uiPriority w:val="99"/>
    <w:unhideWhenUsed/>
    <w:rsid w:val="00E70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Cs w:val="20"/>
      <w:lang w:val="id-ID" w:eastAsia="id-ID"/>
    </w:rPr>
  </w:style>
  <w:style w:type="character" w:customStyle="1" w:styleId="HTMLPreformattedChar">
    <w:name w:val="HTML Preformatted Char"/>
    <w:basedOn w:val="DefaultParagraphFont"/>
    <w:link w:val="HTMLPreformatted"/>
    <w:uiPriority w:val="99"/>
    <w:rsid w:val="00E70FD8"/>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820729013">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ndiampalu@rocketmail.com" TargetMode="External"/><Relationship Id="rId13" Type="http://schemas.openxmlformats.org/officeDocument/2006/relationships/image" Target="media/image2.png"/><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oden-houseware.com/item-category/Kompor-gas.html"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ooton\Local%20Settings\Temporary%20Internet%20Files\Content.IE5\8H6N852V\%5bauth%5d%5bauth_other%5d-ICMF2007%5bletter%5d%5b1%5d.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20TA%20Randi%202015%20%20ok\Lengkap%20skripsi%20rndi%20ok%20acc\tabel%20pembahasan%20analisa%20data%20bab%204%20revi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20TA%20Randi%202015%20%20ok\Lengkap%20skripsi%20rndi%20ok%20acc%20revisi\tabel%20pengolahan%20data%20nilai%20efisiensi%20term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20TA%20Randi%202015%20%20ok\perbaikan%20jilid%20skripsi%20randi%202015\grafik%20tam,bah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
  <c:chart>
    <c:title>
      <c:tx>
        <c:rich>
          <a:bodyPr/>
          <a:lstStyle/>
          <a:p>
            <a:pPr>
              <a:defRPr lang="id-ID"/>
            </a:pPr>
            <a:r>
              <a:rPr lang="id-ID"/>
              <a:t>Tw</a:t>
            </a:r>
            <a:r>
              <a:rPr lang="id-ID" baseline="0"/>
              <a:t> vs waktu</a:t>
            </a:r>
            <a:endParaRPr lang="id-ID"/>
          </a:p>
        </c:rich>
      </c:tx>
      <c:layout/>
    </c:title>
    <c:plotArea>
      <c:layout/>
      <c:lineChart>
        <c:grouping val="standard"/>
        <c:ser>
          <c:idx val="3"/>
          <c:order val="3"/>
          <c:tx>
            <c:strRef>
              <c:f>Sheet1!$B$2</c:f>
            </c:strRef>
          </c:tx>
          <c:cat>
            <c:multiLvlStrRef>
              <c:f>Sheet1!$A$3:$A$16</c:f>
            </c:multiLvlStrRef>
          </c:cat>
          <c:val>
            <c:numRef>
              <c:f>Sheet1!$B$3:$B$16</c:f>
            </c:numRef>
          </c:val>
        </c:ser>
        <c:ser>
          <c:idx val="0"/>
          <c:order val="0"/>
          <c:tx>
            <c:strRef>
              <c:f>Sheet1!$E$3</c:f>
              <c:strCache>
                <c:ptCount val="1"/>
                <c:pt idx="0">
                  <c:v>Tw</c:v>
                </c:pt>
              </c:strCache>
            </c:strRef>
          </c:tx>
          <c:cat>
            <c:strRef>
              <c:f>Sheet1!$D$4:$D$25</c:f>
              <c:strCache>
                <c:ptCount val="22"/>
                <c:pt idx="0">
                  <c:v>8:00</c:v>
                </c:pt>
                <c:pt idx="1">
                  <c:v>8:30</c:v>
                </c:pt>
                <c:pt idx="2">
                  <c:v>9:00</c:v>
                </c:pt>
                <c:pt idx="3">
                  <c:v>9:30</c:v>
                </c:pt>
                <c:pt idx="4">
                  <c:v>10:00</c:v>
                </c:pt>
                <c:pt idx="5">
                  <c:v>10:30</c:v>
                </c:pt>
                <c:pt idx="6">
                  <c:v>11:00</c:v>
                </c:pt>
                <c:pt idx="7">
                  <c:v>11:30</c:v>
                </c:pt>
                <c:pt idx="8">
                  <c:v>12:00</c:v>
                </c:pt>
                <c:pt idx="9">
                  <c:v>12:30</c:v>
                </c:pt>
                <c:pt idx="10">
                  <c:v>13:00</c:v>
                </c:pt>
                <c:pt idx="11">
                  <c:v>13:30</c:v>
                </c:pt>
                <c:pt idx="12">
                  <c:v>14:00</c:v>
                </c:pt>
                <c:pt idx="13">
                  <c:v>14:30</c:v>
                </c:pt>
                <c:pt idx="14">
                  <c:v>15:00</c:v>
                </c:pt>
                <c:pt idx="15">
                  <c:v>15:30</c:v>
                </c:pt>
                <c:pt idx="16">
                  <c:v>16:00</c:v>
                </c:pt>
                <c:pt idx="17">
                  <c:v>16:30</c:v>
                </c:pt>
                <c:pt idx="18">
                  <c:v>17:00</c:v>
                </c:pt>
                <c:pt idx="19">
                  <c:v>17:30</c:v>
                </c:pt>
                <c:pt idx="20">
                  <c:v>18:00</c:v>
                </c:pt>
                <c:pt idx="21">
                  <c:v>rata-rata</c:v>
                </c:pt>
              </c:strCache>
            </c:strRef>
          </c:cat>
          <c:val>
            <c:numRef>
              <c:f>Sheet1!$E$4:$E$25</c:f>
              <c:numCache>
                <c:formatCode>General</c:formatCode>
                <c:ptCount val="22"/>
                <c:pt idx="0">
                  <c:v>46</c:v>
                </c:pt>
                <c:pt idx="1">
                  <c:v>47.3</c:v>
                </c:pt>
                <c:pt idx="2">
                  <c:v>49.6</c:v>
                </c:pt>
                <c:pt idx="3">
                  <c:v>50</c:v>
                </c:pt>
                <c:pt idx="4">
                  <c:v>53.3</c:v>
                </c:pt>
                <c:pt idx="5">
                  <c:v>56.1</c:v>
                </c:pt>
                <c:pt idx="6">
                  <c:v>60.2</c:v>
                </c:pt>
                <c:pt idx="7">
                  <c:v>61.2</c:v>
                </c:pt>
                <c:pt idx="8">
                  <c:v>61.9</c:v>
                </c:pt>
                <c:pt idx="9">
                  <c:v>62.4</c:v>
                </c:pt>
                <c:pt idx="10">
                  <c:v>60.4</c:v>
                </c:pt>
                <c:pt idx="11">
                  <c:v>60.5</c:v>
                </c:pt>
                <c:pt idx="12">
                  <c:v>60.5</c:v>
                </c:pt>
                <c:pt idx="13">
                  <c:v>56.6</c:v>
                </c:pt>
                <c:pt idx="14">
                  <c:v>56.9</c:v>
                </c:pt>
                <c:pt idx="15">
                  <c:v>51.9</c:v>
                </c:pt>
                <c:pt idx="16">
                  <c:v>44.1</c:v>
                </c:pt>
                <c:pt idx="17">
                  <c:v>41.9</c:v>
                </c:pt>
                <c:pt idx="18">
                  <c:v>40.700000000000003</c:v>
                </c:pt>
                <c:pt idx="19">
                  <c:v>39</c:v>
                </c:pt>
                <c:pt idx="20">
                  <c:v>32.700000000000003</c:v>
                </c:pt>
                <c:pt idx="21">
                  <c:v>9.1460000000000008</c:v>
                </c:pt>
              </c:numCache>
            </c:numRef>
          </c:val>
        </c:ser>
        <c:ser>
          <c:idx val="1"/>
          <c:order val="1"/>
          <c:tx>
            <c:strRef>
              <c:f>Sheet1!$F$3</c:f>
              <c:strCache>
                <c:ptCount val="1"/>
                <c:pt idx="0">
                  <c:v>waktu</c:v>
                </c:pt>
              </c:strCache>
            </c:strRef>
          </c:tx>
          <c:cat>
            <c:strRef>
              <c:f>Sheet1!$D$4:$D$25</c:f>
              <c:strCache>
                <c:ptCount val="22"/>
                <c:pt idx="0">
                  <c:v>8:00</c:v>
                </c:pt>
                <c:pt idx="1">
                  <c:v>8:30</c:v>
                </c:pt>
                <c:pt idx="2">
                  <c:v>9:00</c:v>
                </c:pt>
                <c:pt idx="3">
                  <c:v>9:30</c:v>
                </c:pt>
                <c:pt idx="4">
                  <c:v>10:00</c:v>
                </c:pt>
                <c:pt idx="5">
                  <c:v>10:30</c:v>
                </c:pt>
                <c:pt idx="6">
                  <c:v>11:00</c:v>
                </c:pt>
                <c:pt idx="7">
                  <c:v>11:30</c:v>
                </c:pt>
                <c:pt idx="8">
                  <c:v>12:00</c:v>
                </c:pt>
                <c:pt idx="9">
                  <c:v>12:30</c:v>
                </c:pt>
                <c:pt idx="10">
                  <c:v>13:00</c:v>
                </c:pt>
                <c:pt idx="11">
                  <c:v>13:30</c:v>
                </c:pt>
                <c:pt idx="12">
                  <c:v>14:00</c:v>
                </c:pt>
                <c:pt idx="13">
                  <c:v>14:30</c:v>
                </c:pt>
                <c:pt idx="14">
                  <c:v>15:00</c:v>
                </c:pt>
                <c:pt idx="15">
                  <c:v>15:30</c:v>
                </c:pt>
                <c:pt idx="16">
                  <c:v>16:00</c:v>
                </c:pt>
                <c:pt idx="17">
                  <c:v>16:30</c:v>
                </c:pt>
                <c:pt idx="18">
                  <c:v>17:00</c:v>
                </c:pt>
                <c:pt idx="19">
                  <c:v>17:30</c:v>
                </c:pt>
                <c:pt idx="20">
                  <c:v>18:00</c:v>
                </c:pt>
                <c:pt idx="21">
                  <c:v>rata-rata</c:v>
                </c:pt>
              </c:strCache>
            </c:strRef>
          </c:cat>
          <c:val>
            <c:numRef>
              <c:f>Sheet1!$F$4:$F$25</c:f>
              <c:numCache>
                <c:formatCode>h:mm</c:formatCode>
                <c:ptCount val="22"/>
                <c:pt idx="0">
                  <c:v>0.33333333333333331</c:v>
                </c:pt>
                <c:pt idx="1">
                  <c:v>0.34027777777777973</c:v>
                </c:pt>
                <c:pt idx="2">
                  <c:v>0.34722222222222271</c:v>
                </c:pt>
                <c:pt idx="3">
                  <c:v>0.35416666666666863</c:v>
                </c:pt>
                <c:pt idx="4">
                  <c:v>0.3611111111111111</c:v>
                </c:pt>
                <c:pt idx="5">
                  <c:v>0.36805555555555558</c:v>
                </c:pt>
                <c:pt idx="6">
                  <c:v>0.37500000000000155</c:v>
                </c:pt>
                <c:pt idx="7">
                  <c:v>0.38194444444444675</c:v>
                </c:pt>
                <c:pt idx="8">
                  <c:v>0.38888888888889361</c:v>
                </c:pt>
                <c:pt idx="9">
                  <c:v>0.39583333333333331</c:v>
                </c:pt>
                <c:pt idx="10">
                  <c:v>0.40277777777777951</c:v>
                </c:pt>
                <c:pt idx="11">
                  <c:v>0.40972222222222232</c:v>
                </c:pt>
                <c:pt idx="12">
                  <c:v>0.41666666666666863</c:v>
                </c:pt>
                <c:pt idx="13" formatCode="General">
                  <c:v>0</c:v>
                </c:pt>
              </c:numCache>
            </c:numRef>
          </c:val>
        </c:ser>
        <c:ser>
          <c:idx val="2"/>
          <c:order val="2"/>
          <c:tx>
            <c:strRef>
              <c:f>Sheet1!$G$3</c:f>
              <c:strCache>
                <c:ptCount val="1"/>
                <c:pt idx="0">
                  <c:v>Tw</c:v>
                </c:pt>
              </c:strCache>
            </c:strRef>
          </c:tx>
          <c:cat>
            <c:strRef>
              <c:f>Sheet1!$D$4:$D$25</c:f>
              <c:strCache>
                <c:ptCount val="22"/>
                <c:pt idx="0">
                  <c:v>8:00</c:v>
                </c:pt>
                <c:pt idx="1">
                  <c:v>8:30</c:v>
                </c:pt>
                <c:pt idx="2">
                  <c:v>9:00</c:v>
                </c:pt>
                <c:pt idx="3">
                  <c:v>9:30</c:v>
                </c:pt>
                <c:pt idx="4">
                  <c:v>10:00</c:v>
                </c:pt>
                <c:pt idx="5">
                  <c:v>10:30</c:v>
                </c:pt>
                <c:pt idx="6">
                  <c:v>11:00</c:v>
                </c:pt>
                <c:pt idx="7">
                  <c:v>11:30</c:v>
                </c:pt>
                <c:pt idx="8">
                  <c:v>12:00</c:v>
                </c:pt>
                <c:pt idx="9">
                  <c:v>12:30</c:v>
                </c:pt>
                <c:pt idx="10">
                  <c:v>13:00</c:v>
                </c:pt>
                <c:pt idx="11">
                  <c:v>13:30</c:v>
                </c:pt>
                <c:pt idx="12">
                  <c:v>14:00</c:v>
                </c:pt>
                <c:pt idx="13">
                  <c:v>14:30</c:v>
                </c:pt>
                <c:pt idx="14">
                  <c:v>15:00</c:v>
                </c:pt>
                <c:pt idx="15">
                  <c:v>15:30</c:v>
                </c:pt>
                <c:pt idx="16">
                  <c:v>16:00</c:v>
                </c:pt>
                <c:pt idx="17">
                  <c:v>16:30</c:v>
                </c:pt>
                <c:pt idx="18">
                  <c:v>17:00</c:v>
                </c:pt>
                <c:pt idx="19">
                  <c:v>17:30</c:v>
                </c:pt>
                <c:pt idx="20">
                  <c:v>18:00</c:v>
                </c:pt>
                <c:pt idx="21">
                  <c:v>rata-rata</c:v>
                </c:pt>
              </c:strCache>
            </c:strRef>
          </c:cat>
          <c:val>
            <c:numRef>
              <c:f>Sheet1!$G$4:$G$25</c:f>
              <c:numCache>
                <c:formatCode>General</c:formatCode>
                <c:ptCount val="22"/>
                <c:pt idx="0">
                  <c:v>29</c:v>
                </c:pt>
                <c:pt idx="1">
                  <c:v>54.8</c:v>
                </c:pt>
                <c:pt idx="2">
                  <c:v>98.2</c:v>
                </c:pt>
                <c:pt idx="3">
                  <c:v>100.1</c:v>
                </c:pt>
                <c:pt idx="4">
                  <c:v>100.4</c:v>
                </c:pt>
                <c:pt idx="5">
                  <c:v>100.6</c:v>
                </c:pt>
                <c:pt idx="6">
                  <c:v>100.7</c:v>
                </c:pt>
                <c:pt idx="7">
                  <c:v>100.8</c:v>
                </c:pt>
                <c:pt idx="8">
                  <c:v>101.2</c:v>
                </c:pt>
                <c:pt idx="9">
                  <c:v>101.7</c:v>
                </c:pt>
                <c:pt idx="10">
                  <c:v>102</c:v>
                </c:pt>
                <c:pt idx="11">
                  <c:v>105</c:v>
                </c:pt>
                <c:pt idx="12">
                  <c:v>109</c:v>
                </c:pt>
                <c:pt idx="13">
                  <c:v>92.575999999999979</c:v>
                </c:pt>
              </c:numCache>
            </c:numRef>
          </c:val>
        </c:ser>
        <c:marker val="1"/>
        <c:axId val="77297536"/>
        <c:axId val="77299072"/>
      </c:lineChart>
      <c:catAx>
        <c:axId val="77297536"/>
        <c:scaling>
          <c:orientation val="minMax"/>
        </c:scaling>
        <c:axPos val="b"/>
        <c:majorTickMark val="none"/>
        <c:tickLblPos val="nextTo"/>
        <c:txPr>
          <a:bodyPr/>
          <a:lstStyle/>
          <a:p>
            <a:pPr>
              <a:defRPr lang="id-ID"/>
            </a:pPr>
            <a:endParaRPr lang="en-US"/>
          </a:p>
        </c:txPr>
        <c:crossAx val="77299072"/>
        <c:crosses val="autoZero"/>
        <c:auto val="1"/>
        <c:lblAlgn val="ctr"/>
        <c:lblOffset val="100"/>
      </c:catAx>
      <c:valAx>
        <c:axId val="77299072"/>
        <c:scaling>
          <c:orientation val="minMax"/>
        </c:scaling>
        <c:axPos val="l"/>
        <c:title>
          <c:tx>
            <c:rich>
              <a:bodyPr/>
              <a:lstStyle/>
              <a:p>
                <a:pPr>
                  <a:defRPr lang="id-ID"/>
                </a:pPr>
                <a:r>
                  <a:rPr lang="id-ID"/>
                  <a:t>Temperatur</a:t>
                </a:r>
                <a:r>
                  <a:rPr lang="id-ID" baseline="0"/>
                  <a:t> air laut didalam basin atau panci (</a:t>
                </a:r>
                <a:r>
                  <a:rPr lang="id-ID" baseline="0">
                    <a:latin typeface="Calibri"/>
                    <a:cs typeface="Calibri"/>
                  </a:rPr>
                  <a:t>°C )</a:t>
                </a:r>
                <a:endParaRPr lang="id-ID" baseline="0"/>
              </a:p>
              <a:p>
                <a:pPr>
                  <a:defRPr lang="id-ID"/>
                </a:pPr>
                <a:endParaRPr lang="id-ID"/>
              </a:p>
            </c:rich>
          </c:tx>
          <c:layout/>
        </c:title>
        <c:numFmt formatCode="General" sourceLinked="1"/>
        <c:majorTickMark val="none"/>
        <c:tickLblPos val="nextTo"/>
        <c:txPr>
          <a:bodyPr/>
          <a:lstStyle/>
          <a:p>
            <a:pPr>
              <a:defRPr lang="id-ID"/>
            </a:pPr>
            <a:endParaRPr lang="en-US"/>
          </a:p>
        </c:txPr>
        <c:crossAx val="77297536"/>
        <c:crosses val="autoZero"/>
        <c:crossBetween val="between"/>
      </c:valAx>
    </c:plotArea>
    <c:legend>
      <c:legendPos val="r"/>
      <c:layout/>
      <c:txPr>
        <a:bodyPr/>
        <a:lstStyle/>
        <a:p>
          <a:pPr>
            <a:defRPr lang="id-ID"/>
          </a:pPr>
          <a:endParaRPr lang="en-US"/>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layout/>
      <c:txPr>
        <a:bodyPr/>
        <a:lstStyle/>
        <a:p>
          <a:pPr>
            <a:defRPr lang="id-ID"/>
          </a:pPr>
          <a:endParaRPr lang="en-US"/>
        </a:p>
      </c:txPr>
    </c:title>
    <c:plotArea>
      <c:layout/>
      <c:lineChart>
        <c:grouping val="standard"/>
        <c:ser>
          <c:idx val="0"/>
          <c:order val="0"/>
          <c:tx>
            <c:strRef>
              <c:f>Sheet1!$D$3</c:f>
              <c:strCache>
                <c:ptCount val="1"/>
                <c:pt idx="0">
                  <c:v>Q(joule)</c:v>
                </c:pt>
              </c:strCache>
            </c:strRef>
          </c:tx>
          <c:cat>
            <c:multiLvlStrRef>
              <c:f>Sheet1!$B$4:$C$17</c:f>
              <c:multiLvlStrCache>
                <c:ptCount val="14"/>
                <c:lvl>
                  <c:pt idx="0">
                    <c:v>¼</c:v>
                  </c:pt>
                  <c:pt idx="1">
                    <c:v>2/4. </c:v>
                  </c:pt>
                  <c:pt idx="2">
                    <c:v>3/4.</c:v>
                  </c:pt>
                  <c:pt idx="3">
                    <c:v>4/4. </c:v>
                  </c:pt>
                  <c:pt idx="5">
                    <c:v>¼</c:v>
                  </c:pt>
                  <c:pt idx="6">
                    <c:v>2/4. </c:v>
                  </c:pt>
                  <c:pt idx="7">
                    <c:v>3/4.</c:v>
                  </c:pt>
                  <c:pt idx="8">
                    <c:v>4/4. </c:v>
                  </c:pt>
                  <c:pt idx="10">
                    <c:v>¼</c:v>
                  </c:pt>
                  <c:pt idx="11">
                    <c:v>2/4. </c:v>
                  </c:pt>
                  <c:pt idx="12">
                    <c:v>3/4.</c:v>
                  </c:pt>
                  <c:pt idx="13">
                    <c:v>4/4. </c:v>
                  </c:pt>
                </c:lvl>
                <c:lvl>
                  <c:pt idx="1">
                    <c:v>1000ml</c:v>
                  </c:pt>
                  <c:pt idx="6">
                    <c:v>1500ml</c:v>
                  </c:pt>
                  <c:pt idx="11">
                    <c:v>2000ml</c:v>
                  </c:pt>
                </c:lvl>
              </c:multiLvlStrCache>
            </c:multiLvlStrRef>
          </c:cat>
          <c:val>
            <c:numRef>
              <c:f>Sheet1!$D$4:$D$17</c:f>
              <c:numCache>
                <c:formatCode>General</c:formatCode>
                <c:ptCount val="14"/>
                <c:pt idx="0">
                  <c:v>37380</c:v>
                </c:pt>
                <c:pt idx="1">
                  <c:v>38220</c:v>
                </c:pt>
                <c:pt idx="2">
                  <c:v>41412</c:v>
                </c:pt>
                <c:pt idx="3">
                  <c:v>47586</c:v>
                </c:pt>
                <c:pt idx="5">
                  <c:v>44856</c:v>
                </c:pt>
                <c:pt idx="6">
                  <c:v>52920</c:v>
                </c:pt>
                <c:pt idx="7">
                  <c:v>57456</c:v>
                </c:pt>
                <c:pt idx="8">
                  <c:v>59472</c:v>
                </c:pt>
                <c:pt idx="10">
                  <c:v>44687</c:v>
                </c:pt>
                <c:pt idx="11">
                  <c:v>52835</c:v>
                </c:pt>
                <c:pt idx="12">
                  <c:v>62076</c:v>
                </c:pt>
                <c:pt idx="13">
                  <c:v>72339</c:v>
                </c:pt>
              </c:numCache>
            </c:numRef>
          </c:val>
        </c:ser>
        <c:marker val="1"/>
        <c:axId val="77313920"/>
        <c:axId val="77315456"/>
      </c:lineChart>
      <c:catAx>
        <c:axId val="77313920"/>
        <c:scaling>
          <c:orientation val="minMax"/>
        </c:scaling>
        <c:axPos val="b"/>
        <c:tickLblPos val="nextTo"/>
        <c:txPr>
          <a:bodyPr/>
          <a:lstStyle/>
          <a:p>
            <a:pPr>
              <a:defRPr lang="id-ID"/>
            </a:pPr>
            <a:endParaRPr lang="en-US"/>
          </a:p>
        </c:txPr>
        <c:crossAx val="77315456"/>
        <c:crosses val="autoZero"/>
        <c:auto val="1"/>
        <c:lblAlgn val="ctr"/>
        <c:lblOffset val="100"/>
      </c:catAx>
      <c:valAx>
        <c:axId val="77315456"/>
        <c:scaling>
          <c:orientation val="minMax"/>
        </c:scaling>
        <c:axPos val="l"/>
        <c:majorGridlines/>
        <c:numFmt formatCode="General" sourceLinked="1"/>
        <c:tickLblPos val="nextTo"/>
        <c:txPr>
          <a:bodyPr/>
          <a:lstStyle/>
          <a:p>
            <a:pPr>
              <a:defRPr lang="id-ID"/>
            </a:pPr>
            <a:endParaRPr lang="en-US"/>
          </a:p>
        </c:txPr>
        <c:crossAx val="77313920"/>
        <c:crosses val="autoZero"/>
        <c:crossBetween val="between"/>
      </c:valAx>
      <c:spPr>
        <a:noFill/>
        <a:ln w="25400">
          <a:noFill/>
        </a:ln>
      </c:spPr>
    </c:plotArea>
    <c:legend>
      <c:legendPos val="r"/>
      <c:layout/>
      <c:txPr>
        <a:bodyPr/>
        <a:lstStyle/>
        <a:p>
          <a:pPr>
            <a:defRPr lang="id-ID"/>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layout/>
      <c:txPr>
        <a:bodyPr/>
        <a:lstStyle/>
        <a:p>
          <a:pPr>
            <a:defRPr lang="id-ID"/>
          </a:pPr>
          <a:endParaRPr lang="en-US"/>
        </a:p>
      </c:txPr>
    </c:title>
    <c:plotArea>
      <c:layout/>
      <c:lineChart>
        <c:grouping val="standard"/>
        <c:ser>
          <c:idx val="0"/>
          <c:order val="0"/>
          <c:tx>
            <c:strRef>
              <c:f>Sheet1!$E$6</c:f>
              <c:strCache>
                <c:ptCount val="1"/>
                <c:pt idx="0">
                  <c:v>nilai efisiensi(%)</c:v>
                </c:pt>
              </c:strCache>
            </c:strRef>
          </c:tx>
          <c:cat>
            <c:multiLvlStrRef>
              <c:f>Sheet1!$C$7:$D$20</c:f>
              <c:multiLvlStrCache>
                <c:ptCount val="14"/>
                <c:lvl>
                  <c:pt idx="0">
                    <c:v>¼</c:v>
                  </c:pt>
                  <c:pt idx="1">
                    <c:v>2/4. </c:v>
                  </c:pt>
                  <c:pt idx="2">
                    <c:v>3/4.</c:v>
                  </c:pt>
                  <c:pt idx="3">
                    <c:v>4/4. </c:v>
                  </c:pt>
                  <c:pt idx="5">
                    <c:v>¼</c:v>
                  </c:pt>
                  <c:pt idx="6">
                    <c:v>2/4. </c:v>
                  </c:pt>
                  <c:pt idx="7">
                    <c:v>3/4.</c:v>
                  </c:pt>
                  <c:pt idx="8">
                    <c:v>4/4. </c:v>
                  </c:pt>
                  <c:pt idx="10">
                    <c:v>¼</c:v>
                  </c:pt>
                  <c:pt idx="11">
                    <c:v>2/4. </c:v>
                  </c:pt>
                  <c:pt idx="12">
                    <c:v>3/4.</c:v>
                  </c:pt>
                  <c:pt idx="13">
                    <c:v>4/4. </c:v>
                  </c:pt>
                </c:lvl>
                <c:lvl>
                  <c:pt idx="1">
                    <c:v>1000ml</c:v>
                  </c:pt>
                  <c:pt idx="6">
                    <c:v>1500ml</c:v>
                  </c:pt>
                  <c:pt idx="11">
                    <c:v>2000ml</c:v>
                  </c:pt>
                </c:lvl>
              </c:multiLvlStrCache>
            </c:multiLvlStrRef>
          </c:cat>
          <c:val>
            <c:numRef>
              <c:f>Sheet1!$E$7:$E$20</c:f>
              <c:numCache>
                <c:formatCode>General</c:formatCode>
                <c:ptCount val="14"/>
                <c:pt idx="0">
                  <c:v>7.0579999999999945</c:v>
                </c:pt>
                <c:pt idx="1">
                  <c:v>11.634</c:v>
                </c:pt>
                <c:pt idx="2">
                  <c:v>15.849</c:v>
                </c:pt>
                <c:pt idx="3">
                  <c:v>20.957999999999988</c:v>
                </c:pt>
                <c:pt idx="5">
                  <c:v>4.4050000000000002</c:v>
                </c:pt>
                <c:pt idx="6">
                  <c:v>6.7880000000000003</c:v>
                </c:pt>
                <c:pt idx="7">
                  <c:v>9.4020000000000028</c:v>
                </c:pt>
                <c:pt idx="8">
                  <c:v>10.588000000000001</c:v>
                </c:pt>
                <c:pt idx="10">
                  <c:v>3.2770000000000001</c:v>
                </c:pt>
                <c:pt idx="11">
                  <c:v>5.5219999999999985</c:v>
                </c:pt>
                <c:pt idx="12">
                  <c:v>7.7629999999999955</c:v>
                </c:pt>
                <c:pt idx="13">
                  <c:v>8.7040000000000006</c:v>
                </c:pt>
              </c:numCache>
            </c:numRef>
          </c:val>
        </c:ser>
        <c:marker val="1"/>
        <c:axId val="79109120"/>
        <c:axId val="79135488"/>
      </c:lineChart>
      <c:catAx>
        <c:axId val="79109120"/>
        <c:scaling>
          <c:orientation val="minMax"/>
        </c:scaling>
        <c:axPos val="b"/>
        <c:tickLblPos val="nextTo"/>
        <c:txPr>
          <a:bodyPr/>
          <a:lstStyle/>
          <a:p>
            <a:pPr>
              <a:defRPr lang="id-ID"/>
            </a:pPr>
            <a:endParaRPr lang="en-US"/>
          </a:p>
        </c:txPr>
        <c:crossAx val="79135488"/>
        <c:crosses val="autoZero"/>
        <c:auto val="1"/>
        <c:lblAlgn val="ctr"/>
        <c:lblOffset val="100"/>
      </c:catAx>
      <c:valAx>
        <c:axId val="79135488"/>
        <c:scaling>
          <c:orientation val="minMax"/>
        </c:scaling>
        <c:axPos val="l"/>
        <c:numFmt formatCode="General" sourceLinked="1"/>
        <c:tickLblPos val="nextTo"/>
        <c:txPr>
          <a:bodyPr/>
          <a:lstStyle/>
          <a:p>
            <a:pPr>
              <a:defRPr lang="id-ID"/>
            </a:pPr>
            <a:endParaRPr lang="en-US"/>
          </a:p>
        </c:txPr>
        <c:crossAx val="79109120"/>
        <c:crosses val="autoZero"/>
        <c:crossBetween val="between"/>
      </c:valAx>
    </c:plotArea>
    <c:legend>
      <c:legendPos val="r"/>
      <c:layout/>
      <c:txPr>
        <a:bodyPr/>
        <a:lstStyle/>
        <a:p>
          <a:pPr>
            <a:defRPr lang="id-ID"/>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id-ID" sz="1400">
                <a:latin typeface="Times New Roman" pitchFamily="18" charset="0"/>
                <a:cs typeface="Times New Roman" pitchFamily="18" charset="0"/>
              </a:rPr>
              <a:t>Bukaan</a:t>
            </a:r>
            <a:r>
              <a:rPr lang="id-ID" sz="1400" baseline="0">
                <a:latin typeface="Times New Roman" pitchFamily="18" charset="0"/>
                <a:cs typeface="Times New Roman" pitchFamily="18" charset="0"/>
              </a:rPr>
              <a:t> Vs Waktu jadi Garam(Menit)</a:t>
            </a:r>
            <a:endParaRPr lang="id-ID" sz="1400">
              <a:latin typeface="Times New Roman" pitchFamily="18" charset="0"/>
              <a:cs typeface="Times New Roman" pitchFamily="18" charset="0"/>
            </a:endParaRPr>
          </a:p>
        </c:rich>
      </c:tx>
      <c:layout>
        <c:manualLayout>
          <c:xMode val="edge"/>
          <c:yMode val="edge"/>
          <c:x val="0.20548879339609363"/>
          <c:y val="2.9329017887814196E-2"/>
        </c:manualLayout>
      </c:layout>
    </c:title>
    <c:plotArea>
      <c:layout/>
      <c:lineChart>
        <c:grouping val="stacked"/>
        <c:ser>
          <c:idx val="0"/>
          <c:order val="0"/>
          <c:tx>
            <c:strRef>
              <c:f>Sheet1!$O$15</c:f>
              <c:strCache>
                <c:ptCount val="1"/>
                <c:pt idx="0">
                  <c:v>waktu(Menit)</c:v>
                </c:pt>
              </c:strCache>
            </c:strRef>
          </c:tx>
          <c:cat>
            <c:strRef>
              <c:f>Sheet1!$N$16:$N$19</c:f>
              <c:strCache>
                <c:ptCount val="4"/>
                <c:pt idx="0">
                  <c:v>.4/4</c:v>
                </c:pt>
                <c:pt idx="1">
                  <c:v>.3/4</c:v>
                </c:pt>
                <c:pt idx="2">
                  <c:v>.2/4</c:v>
                </c:pt>
                <c:pt idx="3">
                  <c:v>.1/4</c:v>
                </c:pt>
              </c:strCache>
            </c:strRef>
          </c:cat>
          <c:val>
            <c:numRef>
              <c:f>Sheet1!$O$16:$O$19</c:f>
              <c:numCache>
                <c:formatCode>General</c:formatCode>
                <c:ptCount val="4"/>
                <c:pt idx="0">
                  <c:v>40</c:v>
                </c:pt>
                <c:pt idx="1">
                  <c:v>50</c:v>
                </c:pt>
                <c:pt idx="2">
                  <c:v>70</c:v>
                </c:pt>
                <c:pt idx="3">
                  <c:v>110</c:v>
                </c:pt>
              </c:numCache>
            </c:numRef>
          </c:val>
        </c:ser>
        <c:marker val="1"/>
        <c:axId val="79151104"/>
        <c:axId val="79152640"/>
      </c:lineChart>
      <c:catAx>
        <c:axId val="79151104"/>
        <c:scaling>
          <c:orientation val="minMax"/>
        </c:scaling>
        <c:axPos val="b"/>
        <c:tickLblPos val="nextTo"/>
        <c:txPr>
          <a:bodyPr/>
          <a:lstStyle/>
          <a:p>
            <a:pPr>
              <a:defRPr lang="id-ID"/>
            </a:pPr>
            <a:endParaRPr lang="en-US"/>
          </a:p>
        </c:txPr>
        <c:crossAx val="79152640"/>
        <c:crosses val="autoZero"/>
        <c:auto val="1"/>
        <c:lblAlgn val="ctr"/>
        <c:lblOffset val="100"/>
      </c:catAx>
      <c:valAx>
        <c:axId val="79152640"/>
        <c:scaling>
          <c:orientation val="minMax"/>
        </c:scaling>
        <c:axPos val="l"/>
        <c:majorGridlines/>
        <c:numFmt formatCode="General" sourceLinked="1"/>
        <c:tickLblPos val="nextTo"/>
        <c:txPr>
          <a:bodyPr/>
          <a:lstStyle/>
          <a:p>
            <a:pPr>
              <a:defRPr lang="id-ID"/>
            </a:pPr>
            <a:endParaRPr lang="en-US"/>
          </a:p>
        </c:txPr>
        <c:crossAx val="79151104"/>
        <c:crosses val="autoZero"/>
        <c:crossBetween val="between"/>
      </c:valAx>
    </c:plotArea>
    <c:legend>
      <c:legendPos val="r"/>
      <c:layout/>
      <c:txPr>
        <a:bodyPr/>
        <a:lstStyle/>
        <a:p>
          <a:pPr>
            <a:defRPr lang="id-ID"/>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6C992-6D0B-42B9-9BAA-C3E4A01C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[auth][auth_other]-ICMF2007[letter][1]</Template>
  <TotalTime>36</TotalTime>
  <Pages>5</Pages>
  <Words>1752</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Template for the Preparation of Abstract</vt:lpstr>
    </vt:vector>
  </TitlesOfParts>
  <Company>Kobe University</Company>
  <LinksUpToDate>false</LinksUpToDate>
  <CharactersWithSpaces>12135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the Preparation of Abstract</dc:title>
  <dc:creator>aooton</dc:creator>
  <cp:lastModifiedBy>toshiba</cp:lastModifiedBy>
  <cp:revision>9</cp:revision>
  <cp:lastPrinted>2007-02-22T08:11:00Z</cp:lastPrinted>
  <dcterms:created xsi:type="dcterms:W3CDTF">2015-12-23T12:05:00Z</dcterms:created>
  <dcterms:modified xsi:type="dcterms:W3CDTF">2015-12-24T07:14:00Z</dcterms:modified>
</cp:coreProperties>
</file>