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87" w:rsidRPr="00DB2B6B" w:rsidRDefault="00A63887" w:rsidP="00A63887">
      <w:pPr>
        <w:tabs>
          <w:tab w:val="center" w:pos="3969"/>
          <w:tab w:val="left" w:pos="6225"/>
          <w:tab w:val="right" w:leader="dot" w:pos="7938"/>
        </w:tabs>
        <w:spacing w:line="72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 xml:space="preserve">DAFTAR </w:t>
      </w:r>
      <w:r>
        <w:rPr>
          <w:rFonts w:ascii="Times New Roman" w:hAnsi="Times New Roman" w:cs="Times New Roman"/>
          <w:b/>
          <w:sz w:val="24"/>
        </w:rPr>
        <w:t>GRAFIK</w:t>
      </w:r>
    </w:p>
    <w:p w:rsidR="00A63887" w:rsidRPr="00F555E0" w:rsidRDefault="005F068B" w:rsidP="00F555E0">
      <w:pPr>
        <w:tabs>
          <w:tab w:val="right" w:leader="dot" w:pos="7938"/>
        </w:tabs>
        <w:spacing w:after="0"/>
        <w:ind w:left="1134" w:hanging="113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Grafik</w:t>
      </w:r>
      <w:r w:rsidR="00F555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541DD">
        <w:rPr>
          <w:rFonts w:ascii="Times New Roman" w:hAnsi="Times New Roman" w:cs="Times New Roman"/>
          <w:sz w:val="24"/>
          <w:szCs w:val="24"/>
        </w:rPr>
        <w:t>4</w:t>
      </w:r>
      <w:r w:rsidR="00A63887" w:rsidRPr="00DB2B6B">
        <w:rPr>
          <w:rFonts w:ascii="Times New Roman" w:hAnsi="Times New Roman" w:cs="Times New Roman"/>
          <w:sz w:val="24"/>
          <w:szCs w:val="24"/>
        </w:rPr>
        <w:t xml:space="preserve">.1 </w:t>
      </w:r>
      <w:r w:rsidR="00F555E0" w:rsidRPr="00F555E0">
        <w:rPr>
          <w:rFonts w:ascii="Times New Roman" w:hAnsi="Times New Roman" w:cs="Times New Roman"/>
          <w:sz w:val="24"/>
          <w:szCs w:val="24"/>
          <w:lang w:val="id-ID"/>
        </w:rPr>
        <w:t>Pengaruh Komposisi Terhadap Konduktivitas Listrik Pada Temperatur 150</w:t>
      </w:r>
      <w:r w:rsidR="00F555E0" w:rsidRPr="00F555E0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o</w:t>
      </w:r>
      <w:r w:rsidR="00F555E0" w:rsidRPr="00F555E0">
        <w:rPr>
          <w:rFonts w:ascii="Times New Roman" w:hAnsi="Times New Roman" w:cs="Times New Roman"/>
          <w:sz w:val="24"/>
          <w:szCs w:val="24"/>
          <w:lang w:val="id-ID"/>
        </w:rPr>
        <w:t>c</w:t>
      </w:r>
      <w:r w:rsidR="00F555E0">
        <w:rPr>
          <w:rFonts w:ascii="Times New Roman" w:hAnsi="Times New Roman" w:cs="Times New Roman"/>
          <w:sz w:val="24"/>
          <w:szCs w:val="24"/>
        </w:rPr>
        <w:t>.</w:t>
      </w:r>
      <w:r w:rsidR="00F555E0">
        <w:rPr>
          <w:rFonts w:ascii="Times New Roman" w:hAnsi="Times New Roman" w:cs="Times New Roman"/>
          <w:sz w:val="24"/>
          <w:szCs w:val="24"/>
        </w:rPr>
        <w:tab/>
      </w:r>
      <w:r w:rsidR="00F555E0">
        <w:rPr>
          <w:rFonts w:ascii="Times New Roman" w:hAnsi="Times New Roman" w:cs="Times New Roman"/>
          <w:sz w:val="24"/>
          <w:szCs w:val="24"/>
          <w:lang w:val="id-ID"/>
        </w:rPr>
        <w:t>44</w:t>
      </w:r>
    </w:p>
    <w:p w:rsidR="00A63887" w:rsidRPr="00F555E0" w:rsidRDefault="005F068B" w:rsidP="00F555E0">
      <w:pPr>
        <w:tabs>
          <w:tab w:val="right" w:leader="dot" w:pos="7938"/>
        </w:tabs>
        <w:spacing w:after="0"/>
        <w:ind w:left="1134" w:hanging="113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Grafik</w:t>
      </w:r>
      <w:r w:rsidR="00F555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541DD">
        <w:rPr>
          <w:rFonts w:ascii="Times New Roman" w:hAnsi="Times New Roman" w:cs="Times New Roman"/>
          <w:sz w:val="24"/>
          <w:szCs w:val="24"/>
        </w:rPr>
        <w:t>4</w:t>
      </w:r>
      <w:r w:rsidR="00A63887" w:rsidRPr="00DB2B6B">
        <w:rPr>
          <w:rFonts w:ascii="Times New Roman" w:hAnsi="Times New Roman" w:cs="Times New Roman"/>
          <w:sz w:val="24"/>
          <w:szCs w:val="24"/>
        </w:rPr>
        <w:t xml:space="preserve">.2 </w:t>
      </w:r>
      <w:r w:rsidR="00F555E0" w:rsidRPr="00995FE9">
        <w:rPr>
          <w:rFonts w:ascii="Times New Roman" w:hAnsi="Times New Roman" w:cs="Times New Roman"/>
          <w:sz w:val="24"/>
          <w:szCs w:val="24"/>
        </w:rPr>
        <w:t>Pengaruh Waktu Pemanasan Terhadap Nilai Konduktivitas Listrik Pada Temperatur 150</w:t>
      </w:r>
      <w:r w:rsidR="00F555E0" w:rsidRPr="00995FE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F555E0" w:rsidRPr="00995FE9">
        <w:rPr>
          <w:rFonts w:ascii="Times New Roman" w:hAnsi="Times New Roman" w:cs="Times New Roman"/>
          <w:sz w:val="24"/>
          <w:szCs w:val="24"/>
        </w:rPr>
        <w:t>c</w:t>
      </w:r>
      <w:r w:rsidR="000541DD">
        <w:rPr>
          <w:rFonts w:ascii="Times New Roman" w:hAnsi="Times New Roman" w:cs="Times New Roman"/>
          <w:sz w:val="24"/>
          <w:szCs w:val="24"/>
        </w:rPr>
        <w:tab/>
      </w:r>
      <w:r w:rsidR="00F555E0">
        <w:rPr>
          <w:rFonts w:ascii="Times New Roman" w:hAnsi="Times New Roman" w:cs="Times New Roman"/>
          <w:sz w:val="24"/>
          <w:szCs w:val="24"/>
          <w:lang w:val="id-ID"/>
        </w:rPr>
        <w:t>44</w:t>
      </w:r>
    </w:p>
    <w:p w:rsidR="00A63887" w:rsidRPr="00F555E0" w:rsidRDefault="005F068B" w:rsidP="00F555E0">
      <w:pPr>
        <w:tabs>
          <w:tab w:val="right" w:leader="dot" w:pos="7938"/>
        </w:tabs>
        <w:spacing w:after="0"/>
        <w:ind w:left="1134" w:hanging="113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Grafik</w:t>
      </w:r>
      <w:r w:rsidR="00A63887" w:rsidRPr="00DB2B6B">
        <w:rPr>
          <w:rFonts w:ascii="Times New Roman" w:hAnsi="Times New Roman" w:cs="Times New Roman"/>
          <w:sz w:val="24"/>
          <w:szCs w:val="24"/>
        </w:rPr>
        <w:t xml:space="preserve"> </w:t>
      </w:r>
      <w:r w:rsidR="000541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</w:t>
      </w:r>
      <w:r w:rsidR="00A63887" w:rsidRPr="00DB2B6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555E0" w:rsidRPr="00F555E0">
        <w:rPr>
          <w:rFonts w:ascii="Times New Roman" w:hAnsi="Times New Roman" w:cs="Times New Roman"/>
          <w:sz w:val="24"/>
          <w:szCs w:val="24"/>
          <w:lang w:val="id-ID"/>
        </w:rPr>
        <w:t>Pengaruh Komposisi Dua Pengisi Terhadap Nilai Konduktivitas Listrik Dengan Temperatur 150</w:t>
      </w:r>
      <w:r w:rsidR="00F555E0" w:rsidRPr="00F555E0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o</w:t>
      </w:r>
      <w:r w:rsidR="00F555E0" w:rsidRPr="00F555E0">
        <w:rPr>
          <w:rFonts w:ascii="Times New Roman" w:hAnsi="Times New Roman" w:cs="Times New Roman"/>
          <w:sz w:val="24"/>
          <w:szCs w:val="24"/>
          <w:lang w:val="id-ID"/>
        </w:rPr>
        <w:t>c</w:t>
      </w:r>
      <w:r w:rsidR="00A63887" w:rsidRPr="00DB2B6B">
        <w:rPr>
          <w:rFonts w:ascii="Times New Roman" w:hAnsi="Times New Roman" w:cs="Times New Roman"/>
          <w:sz w:val="24"/>
          <w:szCs w:val="24"/>
        </w:rPr>
        <w:tab/>
      </w:r>
      <w:r w:rsidR="00F555E0">
        <w:rPr>
          <w:rFonts w:ascii="Times New Roman" w:hAnsi="Times New Roman" w:cs="Times New Roman"/>
          <w:sz w:val="24"/>
          <w:szCs w:val="24"/>
          <w:lang w:val="id-ID"/>
        </w:rPr>
        <w:t>46</w:t>
      </w:r>
    </w:p>
    <w:p w:rsidR="00F555E0" w:rsidRDefault="005F068B" w:rsidP="00F555E0">
      <w:pPr>
        <w:tabs>
          <w:tab w:val="right" w:leader="dot" w:pos="7938"/>
        </w:tabs>
        <w:spacing w:after="0"/>
        <w:ind w:left="1134" w:hanging="113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Grafik</w:t>
      </w:r>
      <w:r w:rsidR="00A63887" w:rsidRPr="00DB2B6B">
        <w:rPr>
          <w:rFonts w:ascii="Times New Roman" w:hAnsi="Times New Roman" w:cs="Times New Roman"/>
          <w:sz w:val="24"/>
          <w:szCs w:val="24"/>
        </w:rPr>
        <w:t xml:space="preserve"> </w:t>
      </w:r>
      <w:r w:rsidR="000541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.4</w:t>
      </w:r>
      <w:r w:rsidR="00A63887" w:rsidRPr="00DB2B6B">
        <w:rPr>
          <w:rFonts w:ascii="Times New Roman" w:hAnsi="Times New Roman" w:cs="Times New Roman"/>
          <w:sz w:val="24"/>
          <w:szCs w:val="24"/>
        </w:rPr>
        <w:t xml:space="preserve"> </w:t>
      </w:r>
      <w:r w:rsidR="00F555E0" w:rsidRPr="00F555E0">
        <w:rPr>
          <w:rFonts w:ascii="Times New Roman" w:hAnsi="Times New Roman" w:cs="Times New Roman"/>
          <w:sz w:val="24"/>
          <w:szCs w:val="24"/>
          <w:lang w:val="id-ID"/>
        </w:rPr>
        <w:t>Pengaruh Waktu Pemanasan Terhadap Nilai Konduktivitas Listrik Dua Pengisi Dengan Temperatur 150</w:t>
      </w:r>
      <w:r w:rsidR="00F555E0" w:rsidRPr="00F555E0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o</w:t>
      </w:r>
      <w:r w:rsidR="00F555E0" w:rsidRPr="00F555E0">
        <w:rPr>
          <w:rFonts w:ascii="Times New Roman" w:hAnsi="Times New Roman" w:cs="Times New Roman"/>
          <w:sz w:val="24"/>
          <w:szCs w:val="24"/>
          <w:lang w:val="id-ID"/>
        </w:rPr>
        <w:t>c</w:t>
      </w:r>
      <w:r w:rsidR="00A63887">
        <w:rPr>
          <w:rFonts w:ascii="Times New Roman" w:hAnsi="Times New Roman" w:cs="Times New Roman"/>
          <w:sz w:val="24"/>
          <w:szCs w:val="24"/>
        </w:rPr>
        <w:t>.</w:t>
      </w:r>
      <w:r w:rsidR="00A63887">
        <w:rPr>
          <w:rFonts w:ascii="Times New Roman" w:hAnsi="Times New Roman" w:cs="Times New Roman"/>
          <w:sz w:val="24"/>
          <w:szCs w:val="24"/>
        </w:rPr>
        <w:tab/>
      </w:r>
      <w:r w:rsidR="00F555E0">
        <w:rPr>
          <w:rFonts w:ascii="Times New Roman" w:hAnsi="Times New Roman" w:cs="Times New Roman"/>
          <w:sz w:val="24"/>
          <w:szCs w:val="24"/>
          <w:lang w:val="id-ID"/>
        </w:rPr>
        <w:t>47</w:t>
      </w:r>
    </w:p>
    <w:p w:rsidR="000541DD" w:rsidRPr="00F555E0" w:rsidRDefault="00F555E0" w:rsidP="00F555E0">
      <w:pPr>
        <w:tabs>
          <w:tab w:val="right" w:leader="dot" w:pos="7938"/>
        </w:tabs>
        <w:spacing w:after="0"/>
        <w:ind w:left="1134" w:hanging="113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Grafik 4.5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F555E0">
        <w:rPr>
          <w:rFonts w:ascii="Times New Roman" w:hAnsi="Times New Roman" w:cs="Times New Roman"/>
          <w:sz w:val="24"/>
          <w:szCs w:val="24"/>
          <w:lang w:val="id-ID"/>
        </w:rPr>
        <w:t>Pengaruh Komposisi Grafit Terhadap Nilai Kekerasan Dengan Temperatur 150</w:t>
      </w:r>
      <w:r w:rsidRPr="00F555E0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o</w:t>
      </w:r>
      <w:r w:rsidRPr="00F555E0">
        <w:rPr>
          <w:rFonts w:ascii="Times New Roman" w:hAnsi="Times New Roman" w:cs="Times New Roman"/>
          <w:sz w:val="24"/>
          <w:szCs w:val="24"/>
          <w:lang w:val="id-ID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48</w:t>
      </w:r>
    </w:p>
    <w:p w:rsidR="000541DD" w:rsidRPr="00F555E0" w:rsidRDefault="000541DD" w:rsidP="00F555E0">
      <w:pPr>
        <w:tabs>
          <w:tab w:val="right" w:leader="dot" w:pos="7938"/>
        </w:tabs>
        <w:spacing w:after="0"/>
        <w:ind w:left="1134" w:hanging="113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Grafik 4.6 </w:t>
      </w:r>
      <w:r w:rsidR="00F555E0" w:rsidRPr="00F555E0">
        <w:rPr>
          <w:rFonts w:ascii="Times New Roman" w:hAnsi="Times New Roman" w:cs="Times New Roman"/>
          <w:sz w:val="24"/>
          <w:szCs w:val="24"/>
          <w:lang w:val="id-ID"/>
        </w:rPr>
        <w:t>Pengaruh Waktu Pemanasan Pencetakan Terhadap Nilai Kekerasan Dengan Temperatur 150</w:t>
      </w:r>
      <w:r w:rsidR="00F555E0" w:rsidRPr="00F555E0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o</w:t>
      </w:r>
      <w:r w:rsidR="00F555E0" w:rsidRPr="00F555E0">
        <w:rPr>
          <w:rFonts w:ascii="Times New Roman" w:hAnsi="Times New Roman" w:cs="Times New Roman"/>
          <w:sz w:val="24"/>
          <w:szCs w:val="24"/>
          <w:lang w:val="id-ID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555E0">
        <w:rPr>
          <w:rFonts w:ascii="Times New Roman" w:hAnsi="Times New Roman" w:cs="Times New Roman"/>
          <w:sz w:val="24"/>
          <w:szCs w:val="24"/>
          <w:lang w:val="id-ID"/>
        </w:rPr>
        <w:t>49</w:t>
      </w:r>
    </w:p>
    <w:p w:rsidR="000541DD" w:rsidRDefault="00F555E0" w:rsidP="00F555E0">
      <w:pPr>
        <w:tabs>
          <w:tab w:val="right" w:leader="dot" w:pos="7938"/>
        </w:tabs>
        <w:spacing w:after="0"/>
        <w:ind w:left="1134" w:hanging="113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Grafik 4.</w:t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  <w:r w:rsidR="000541DD">
        <w:rPr>
          <w:rFonts w:ascii="Times New Roman" w:hAnsi="Times New Roman" w:cs="Times New Roman"/>
          <w:sz w:val="24"/>
          <w:szCs w:val="24"/>
        </w:rPr>
        <w:t xml:space="preserve"> </w:t>
      </w:r>
      <w:r w:rsidRPr="00F555E0">
        <w:rPr>
          <w:rFonts w:ascii="Times New Roman" w:hAnsi="Times New Roman" w:cs="Times New Roman"/>
          <w:sz w:val="24"/>
          <w:szCs w:val="24"/>
          <w:lang w:val="id-ID"/>
        </w:rPr>
        <w:t>Pengaruh Komposisi Dengan Pengisi Dua Terhadap Nilai Kekerasan Dengan Temperatur 150</w:t>
      </w:r>
      <w:r w:rsidRPr="00F555E0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o</w:t>
      </w:r>
      <w:r w:rsidRPr="00F555E0">
        <w:rPr>
          <w:rFonts w:ascii="Times New Roman" w:hAnsi="Times New Roman" w:cs="Times New Roman"/>
          <w:sz w:val="24"/>
          <w:szCs w:val="24"/>
          <w:lang w:val="id-ID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50</w:t>
      </w:r>
    </w:p>
    <w:p w:rsidR="00F555E0" w:rsidRPr="00F555E0" w:rsidRDefault="00F555E0" w:rsidP="00F555E0">
      <w:pPr>
        <w:tabs>
          <w:tab w:val="right" w:leader="dot" w:pos="7938"/>
        </w:tabs>
        <w:spacing w:after="0"/>
        <w:ind w:left="1134" w:hanging="113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Grafik 4.8</w:t>
      </w:r>
      <w:r w:rsidR="00B12E3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12E30" w:rsidRPr="00B12E30">
        <w:rPr>
          <w:rFonts w:ascii="Times New Roman" w:hAnsi="Times New Roman" w:cs="Times New Roman"/>
          <w:sz w:val="24"/>
          <w:szCs w:val="24"/>
          <w:lang w:val="id-ID"/>
        </w:rPr>
        <w:t>pengaruh waktu pemanasan pencetakan pengisi dua terhadap nilai kekerasan dengan temperatur 150</w:t>
      </w:r>
      <w:r w:rsidR="00B12E30" w:rsidRPr="00B12E30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o</w:t>
      </w:r>
      <w:r w:rsidR="00B12E30" w:rsidRPr="00B12E30">
        <w:rPr>
          <w:rFonts w:ascii="Times New Roman" w:hAnsi="Times New Roman" w:cs="Times New Roman"/>
          <w:sz w:val="24"/>
          <w:szCs w:val="24"/>
          <w:lang w:val="id-ID"/>
        </w:rPr>
        <w:t>C</w:t>
      </w:r>
      <w:r w:rsidR="00B12E30">
        <w:rPr>
          <w:rFonts w:ascii="Times New Roman" w:hAnsi="Times New Roman" w:cs="Times New Roman"/>
          <w:sz w:val="24"/>
          <w:szCs w:val="24"/>
          <w:lang w:val="id-ID"/>
        </w:rPr>
        <w:tab/>
        <w:t>51</w:t>
      </w:r>
    </w:p>
    <w:p w:rsidR="00A63887" w:rsidRDefault="00A63887" w:rsidP="00A63887">
      <w:pPr>
        <w:ind w:left="0" w:firstLine="0"/>
      </w:pPr>
    </w:p>
    <w:sectPr w:rsidR="00A63887" w:rsidSect="00222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268" w:right="1701" w:bottom="1701" w:left="2268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2A1" w:rsidRDefault="00E122A1" w:rsidP="007C63B0">
      <w:pPr>
        <w:spacing w:after="0" w:line="240" w:lineRule="auto"/>
      </w:pPr>
      <w:r>
        <w:separator/>
      </w:r>
    </w:p>
  </w:endnote>
  <w:endnote w:type="continuationSeparator" w:id="1">
    <w:p w:rsidR="00E122A1" w:rsidRDefault="00E122A1" w:rsidP="007C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3CC" w:rsidRDefault="007213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63B0" w:rsidRDefault="008F2F3E" w:rsidP="008F2F3E">
        <w:pPr>
          <w:pStyle w:val="Footer"/>
          <w:jc w:val="right"/>
        </w:pPr>
        <w:r>
          <w:rPr>
            <w:rFonts w:ascii="Times New Roman" w:hAnsi="Times New Roman" w:cs="Times New Roman"/>
            <w:sz w:val="24"/>
            <w:szCs w:val="24"/>
            <w:lang w:val="id-ID"/>
          </w:rPr>
          <w:t>v</w:t>
        </w:r>
        <w:r w:rsidR="007213CC">
          <w:rPr>
            <w:rFonts w:ascii="Times New Roman" w:hAnsi="Times New Roman" w:cs="Times New Roman"/>
            <w:sz w:val="24"/>
            <w:szCs w:val="24"/>
            <w:lang w:val="id-ID"/>
          </w:rPr>
          <w:t>i</w:t>
        </w:r>
      </w:p>
    </w:sdtContent>
  </w:sdt>
  <w:p w:rsidR="007C63B0" w:rsidRDefault="007C63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3CC" w:rsidRDefault="007213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2A1" w:rsidRDefault="00E122A1" w:rsidP="007C63B0">
      <w:pPr>
        <w:spacing w:after="0" w:line="240" w:lineRule="auto"/>
      </w:pPr>
      <w:r>
        <w:separator/>
      </w:r>
    </w:p>
  </w:footnote>
  <w:footnote w:type="continuationSeparator" w:id="1">
    <w:p w:rsidR="00E122A1" w:rsidRDefault="00E122A1" w:rsidP="007C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3CC" w:rsidRDefault="007213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3CC" w:rsidRDefault="007213C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3CC" w:rsidRDefault="007213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CCB"/>
    <w:rsid w:val="000541DD"/>
    <w:rsid w:val="00096DC1"/>
    <w:rsid w:val="000C125B"/>
    <w:rsid w:val="000C38D7"/>
    <w:rsid w:val="00111185"/>
    <w:rsid w:val="0022264D"/>
    <w:rsid w:val="00316162"/>
    <w:rsid w:val="00330DA2"/>
    <w:rsid w:val="00336034"/>
    <w:rsid w:val="00363CCB"/>
    <w:rsid w:val="00484297"/>
    <w:rsid w:val="004B328A"/>
    <w:rsid w:val="00551195"/>
    <w:rsid w:val="00582AC0"/>
    <w:rsid w:val="005B2905"/>
    <w:rsid w:val="005E4A69"/>
    <w:rsid w:val="005E5912"/>
    <w:rsid w:val="005F068B"/>
    <w:rsid w:val="006E65DF"/>
    <w:rsid w:val="007213CC"/>
    <w:rsid w:val="007C63B0"/>
    <w:rsid w:val="00810CB1"/>
    <w:rsid w:val="008F2F3E"/>
    <w:rsid w:val="009950D1"/>
    <w:rsid w:val="00A63887"/>
    <w:rsid w:val="00AA67FB"/>
    <w:rsid w:val="00B12E30"/>
    <w:rsid w:val="00BF6C9D"/>
    <w:rsid w:val="00D4557B"/>
    <w:rsid w:val="00DE3731"/>
    <w:rsid w:val="00E122A1"/>
    <w:rsid w:val="00E35A59"/>
    <w:rsid w:val="00F555E0"/>
    <w:rsid w:val="00F9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CB"/>
    <w:pPr>
      <w:spacing w:line="480" w:lineRule="auto"/>
      <w:ind w:left="1077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3B0"/>
  </w:style>
  <w:style w:type="paragraph" w:styleId="Footer">
    <w:name w:val="footer"/>
    <w:basedOn w:val="Normal"/>
    <w:link w:val="FooterChar"/>
    <w:uiPriority w:val="99"/>
    <w:unhideWhenUsed/>
    <w:rsid w:val="007C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3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Agel Yumandri</cp:lastModifiedBy>
  <cp:revision>5</cp:revision>
  <dcterms:created xsi:type="dcterms:W3CDTF">2017-01-18T16:17:00Z</dcterms:created>
  <dcterms:modified xsi:type="dcterms:W3CDTF">2017-01-20T09:03:00Z</dcterms:modified>
</cp:coreProperties>
</file>