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DC" w:rsidRDefault="00162A78" w:rsidP="002A6C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F1F21" w:rsidRPr="00904FD4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Gradiniar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H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Ardhyananta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 2013</w:t>
      </w:r>
      <w:proofErr w:type="gram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.</w:t>
      </w:r>
      <w:r w:rsidR="00CF1F21" w:rsidRPr="002A6CDC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Pengaruh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CF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Epoksi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Pelat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Bipolar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Polimer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Elektrolit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(Polymer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Exchang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(PEMFC</w:t>
      </w:r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))”.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Pomits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Vol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2, No. 1, (2013</w:t>
      </w:r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) :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36-40.</w:t>
      </w:r>
    </w:p>
    <w:p w:rsidR="00CF1F21" w:rsidRPr="002A6C7D" w:rsidRDefault="00CF1F21" w:rsidP="00CF1F21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1F21" w:rsidRPr="00904FD4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Prihandoko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Y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Sadeli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, M.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Ekaditya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Albar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 2013.</w:t>
      </w:r>
      <w:r w:rsidR="00CF1F21" w:rsidRPr="002A6C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="00CF1F21" w:rsidRPr="002A6CD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proofErr w:type="gramEnd"/>
      <w:r w:rsidR="00CF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Carbon Black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Pelat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Bipolar PEMFC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Grafit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Epoksi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”. </w:t>
      </w:r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TALAAH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Pengetahuan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Vol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31(1) </w:t>
      </w:r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2013 :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1-12.</w:t>
      </w:r>
    </w:p>
    <w:p w:rsidR="00CF1F21" w:rsidRPr="002A6CDC" w:rsidRDefault="00CF1F21" w:rsidP="00CF1F21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1F21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Suherman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dkk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 2013.</w:t>
      </w:r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r w:rsidR="00CF1F21" w:rsidRPr="002A6CDC">
        <w:rPr>
          <w:rFonts w:ascii="Times New Roman" w:hAnsi="Times New Roman" w:cs="Times New Roman"/>
          <w:i/>
          <w:sz w:val="24"/>
          <w:szCs w:val="24"/>
        </w:rPr>
        <w:t>“Effect to Mixing Param</w:t>
      </w:r>
      <w:r w:rsidR="00CF1F21">
        <w:rPr>
          <w:rFonts w:ascii="Times New Roman" w:hAnsi="Times New Roman" w:cs="Times New Roman"/>
          <w:i/>
          <w:sz w:val="24"/>
          <w:szCs w:val="24"/>
        </w:rPr>
        <w:t>eter on Electrical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CF1F21" w:rsidRPr="002A6CDC">
        <w:rPr>
          <w:rFonts w:ascii="Times New Roman" w:hAnsi="Times New Roman" w:cs="Times New Roman"/>
          <w:i/>
          <w:sz w:val="24"/>
          <w:szCs w:val="24"/>
        </w:rPr>
        <w:t>Conductivity of</w:t>
      </w:r>
      <w:r w:rsidR="00CF1F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Carbon Black/ Graphite /Epoxy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Nanocomposite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Using Taguchi Method”</w:t>
      </w:r>
      <w:r w:rsidR="00CF1F21" w:rsidRPr="002A6C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Applied Mechanics and Material.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Vol. 393, (2013): 69-73.</w:t>
      </w:r>
    </w:p>
    <w:p w:rsidR="00CF1F21" w:rsidRPr="002A6CDC" w:rsidRDefault="00CF1F21" w:rsidP="00CF1F21">
      <w:pPr>
        <w:spacing w:after="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4FD4" w:rsidRPr="00904FD4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Suherman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Irmayani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J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Sahari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</w:t>
      </w:r>
      <w:r w:rsidR="00CF1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2015. </w:t>
      </w:r>
      <w:r w:rsidR="00CF1F21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CF1F21">
        <w:rPr>
          <w:rFonts w:ascii="Times New Roman" w:hAnsi="Times New Roman" w:cs="Times New Roman"/>
          <w:i/>
          <w:sz w:val="24"/>
          <w:szCs w:val="24"/>
        </w:rPr>
        <w:t>Optimazion</w:t>
      </w:r>
      <w:proofErr w:type="spellEnd"/>
      <w:r w:rsidR="00CF1F21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CF1F21">
        <w:rPr>
          <w:rFonts w:ascii="Times New Roman" w:hAnsi="Times New Roman" w:cs="Times New Roman"/>
          <w:i/>
          <w:sz w:val="24"/>
          <w:szCs w:val="24"/>
        </w:rPr>
        <w:t>Moulding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Parameter on the Electrical Conductivity of Carbon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Blak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>/Graphite /Epoxy Composite for Bipolar Plate using the Taguchi Method”</w:t>
      </w:r>
      <w:r w:rsidR="00CF1F21" w:rsidRPr="002A6C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Advanced Material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Reseach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Vol. 1119, (2015): 201-206.</w:t>
      </w:r>
    </w:p>
    <w:p w:rsidR="00B17AFB" w:rsidRPr="00904FD4" w:rsidRDefault="00B17AFB" w:rsidP="00904FD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AFB">
        <w:rPr>
          <w:rFonts w:ascii="Times New Roman" w:hAnsi="Times New Roman" w:cs="Times New Roman"/>
          <w:b/>
          <w:sz w:val="24"/>
          <w:szCs w:val="24"/>
        </w:rPr>
        <w:t xml:space="preserve"> K. Van Rijswijk</w:t>
      </w:r>
      <w:r w:rsidRPr="00B17AFB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B17AFB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B17AFB">
        <w:rPr>
          <w:rFonts w:ascii="Times New Roman" w:hAnsi="Times New Roman" w:cs="Times New Roman"/>
          <w:sz w:val="24"/>
          <w:szCs w:val="24"/>
        </w:rPr>
        <w:t xml:space="preserve"> Composites (2001)</w:t>
      </w:r>
    </w:p>
    <w:p w:rsidR="00CF1F21" w:rsidRPr="00B17AFB" w:rsidRDefault="00CF1F21" w:rsidP="00B17AF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F1F21" w:rsidRPr="00904FD4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Wisnu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W,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HostaArdhyananta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</w:t>
      </w:r>
      <w:r w:rsidR="00CF1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2012. </w:t>
      </w:r>
      <w:r w:rsidR="00CF1F2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F1F2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F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CF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>
        <w:rPr>
          <w:rFonts w:ascii="Times New Roman" w:hAnsi="Times New Roman" w:cs="Times New Roman"/>
          <w:sz w:val="24"/>
          <w:szCs w:val="24"/>
        </w:rPr>
        <w:t>Grafit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1F21" w:rsidRPr="002A6CDC">
        <w:rPr>
          <w:rFonts w:ascii="Times New Roman" w:hAnsi="Times New Roman" w:cs="Times New Roman"/>
          <w:sz w:val="24"/>
          <w:szCs w:val="24"/>
        </w:rPr>
        <w:t>vinil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 ester</w:t>
      </w:r>
      <w:proofErr w:type="gramEnd"/>
      <w:r w:rsidR="00CF1F21" w:rsidRPr="002A6C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grafit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plat bipolar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penukar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proton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(PEMFC)”.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Pomits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Vol. 1, No. 1, (2012</w:t>
      </w:r>
      <w:proofErr w:type="gramStart"/>
      <w:r w:rsidR="00CF1F21" w:rsidRPr="002A6CD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1-6.</w:t>
      </w:r>
    </w:p>
    <w:p w:rsidR="00CF1F21" w:rsidRPr="002A6C7D" w:rsidRDefault="00CF1F21" w:rsidP="00CF1F21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F21" w:rsidRPr="00904FD4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Maghrifandi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Hosta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Ardhyananta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</w:t>
      </w:r>
      <w:r w:rsidR="00CF1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>2012.</w:t>
      </w:r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r w:rsidR="00CF1F21" w:rsidRPr="002A6CDC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Penambahan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Grafit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Kekuatan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Tarik</w:t>
      </w:r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,Konduktivitas</w:t>
      </w:r>
      <w:proofErr w:type="spellEnd"/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Listrik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Stabilitas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Thermal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Komposit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Polidimetilsiloksan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Grafit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>”</w:t>
      </w:r>
      <w:r w:rsidR="00CF1F21" w:rsidRPr="002A6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Pomits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Vol. 1, No. 1, (2012</w:t>
      </w:r>
      <w:proofErr w:type="gramStart"/>
      <w:r w:rsidR="00CF1F21" w:rsidRPr="002A6CD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1-5</w:t>
      </w:r>
    </w:p>
    <w:p w:rsidR="00CF1F21" w:rsidRDefault="00CF1F21" w:rsidP="00CF1F21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F1C" w:rsidRPr="00904FD4" w:rsidRDefault="00904FD4" w:rsidP="00904FD4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Sadeli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Dhany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P. L.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Tobing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,</w:t>
      </w:r>
      <w:r w:rsidR="00CF1F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CF1F21" w:rsidRPr="002A6C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b/>
          <w:sz w:val="24"/>
          <w:szCs w:val="24"/>
        </w:rPr>
        <w:t>Prihandoko</w:t>
      </w:r>
      <w:proofErr w:type="spellEnd"/>
      <w:r w:rsidR="00CF1F21" w:rsidRPr="002A6CDC">
        <w:rPr>
          <w:rFonts w:ascii="Times New Roman" w:hAnsi="Times New Roman" w:cs="Times New Roman"/>
          <w:b/>
          <w:sz w:val="24"/>
          <w:szCs w:val="24"/>
        </w:rPr>
        <w:t>. 2011</w:t>
      </w:r>
      <w:r w:rsidR="00CF1F21" w:rsidRPr="002A6CDC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CF1F21" w:rsidRPr="002A6CD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10% Carbon Black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Pelat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Bipolar PEMFC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sz w:val="24"/>
          <w:szCs w:val="24"/>
        </w:rPr>
        <w:t>grafit</w:t>
      </w:r>
      <w:proofErr w:type="spellEnd"/>
      <w:r w:rsidR="00CF1F21" w:rsidRPr="002A6CDC">
        <w:rPr>
          <w:rFonts w:ascii="Times New Roman" w:hAnsi="Times New Roman" w:cs="Times New Roman"/>
          <w:sz w:val="24"/>
          <w:szCs w:val="24"/>
        </w:rPr>
        <w:t xml:space="preserve"> EAF”. </w:t>
      </w:r>
      <w:proofErr w:type="spellStart"/>
      <w:proofErr w:type="gram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Pengetahuan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1F21" w:rsidRPr="002A6CDC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TELAAH.</w:t>
      </w:r>
      <w:proofErr w:type="gramEnd"/>
      <w:r w:rsidR="00CF1F21" w:rsidRPr="002A6CDC">
        <w:rPr>
          <w:rFonts w:ascii="Times New Roman" w:hAnsi="Times New Roman" w:cs="Times New Roman"/>
          <w:i/>
          <w:sz w:val="24"/>
          <w:szCs w:val="24"/>
        </w:rPr>
        <w:t xml:space="preserve"> Vol. 29, Mei 2011:(9-14).</w:t>
      </w:r>
    </w:p>
    <w:p w:rsidR="009A2180" w:rsidRDefault="009A2180" w:rsidP="009A218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2F1C" w:rsidRPr="00952F1C" w:rsidRDefault="00952F1C" w:rsidP="009A218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F1C" w:rsidRPr="00952F1C" w:rsidSect="00162A7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2A78"/>
    <w:rsid w:val="000D3878"/>
    <w:rsid w:val="00133355"/>
    <w:rsid w:val="00162A78"/>
    <w:rsid w:val="00244709"/>
    <w:rsid w:val="002A6C7D"/>
    <w:rsid w:val="002A6CDC"/>
    <w:rsid w:val="003503B6"/>
    <w:rsid w:val="004561AA"/>
    <w:rsid w:val="004B328A"/>
    <w:rsid w:val="0055206A"/>
    <w:rsid w:val="00582AC0"/>
    <w:rsid w:val="005E1EE8"/>
    <w:rsid w:val="005E5912"/>
    <w:rsid w:val="00625C43"/>
    <w:rsid w:val="00643345"/>
    <w:rsid w:val="0067340B"/>
    <w:rsid w:val="006E79B6"/>
    <w:rsid w:val="00904FD4"/>
    <w:rsid w:val="00952F1C"/>
    <w:rsid w:val="009672C6"/>
    <w:rsid w:val="00992CF1"/>
    <w:rsid w:val="009A2180"/>
    <w:rsid w:val="00B17AFB"/>
    <w:rsid w:val="00C57B83"/>
    <w:rsid w:val="00CA0311"/>
    <w:rsid w:val="00CF1F21"/>
    <w:rsid w:val="00DC3504"/>
    <w:rsid w:val="00E35A59"/>
    <w:rsid w:val="00EF02EF"/>
    <w:rsid w:val="00F00183"/>
    <w:rsid w:val="00F07D3A"/>
    <w:rsid w:val="00F44E65"/>
    <w:rsid w:val="00F6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C0"/>
  </w:style>
  <w:style w:type="paragraph" w:styleId="Heading1">
    <w:name w:val="heading 1"/>
    <w:basedOn w:val="Normal"/>
    <w:next w:val="Normal"/>
    <w:link w:val="Heading1Char"/>
    <w:uiPriority w:val="9"/>
    <w:qFormat/>
    <w:rsid w:val="0024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3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7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2016-05-26T04:08:00Z</cp:lastPrinted>
  <dcterms:created xsi:type="dcterms:W3CDTF">2017-01-18T14:40:00Z</dcterms:created>
  <dcterms:modified xsi:type="dcterms:W3CDTF">2017-01-18T14:40:00Z</dcterms:modified>
</cp:coreProperties>
</file>