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C0C" w:rsidRPr="0014551E" w:rsidRDefault="00064C0C" w:rsidP="0010661C">
      <w:pPr>
        <w:spacing w:line="480" w:lineRule="auto"/>
        <w:jc w:val="center"/>
        <w:rPr>
          <w:b/>
          <w:sz w:val="28"/>
          <w:szCs w:val="28"/>
          <w:lang w:val="id-ID"/>
        </w:rPr>
      </w:pPr>
      <w:r w:rsidRPr="0014551E">
        <w:rPr>
          <w:b/>
          <w:sz w:val="28"/>
          <w:szCs w:val="28"/>
          <w:lang w:val="id-ID"/>
        </w:rPr>
        <w:t>BAB II</w:t>
      </w:r>
    </w:p>
    <w:p w:rsidR="00FF47EE" w:rsidRDefault="00FF47EE" w:rsidP="00983DF1">
      <w:pPr>
        <w:spacing w:line="480" w:lineRule="auto"/>
        <w:jc w:val="center"/>
        <w:rPr>
          <w:b/>
          <w:sz w:val="28"/>
          <w:szCs w:val="28"/>
          <w:lang w:val="id-ID"/>
        </w:rPr>
      </w:pPr>
      <w:r w:rsidRPr="0014551E">
        <w:rPr>
          <w:b/>
          <w:sz w:val="28"/>
          <w:szCs w:val="28"/>
          <w:lang w:val="id-ID"/>
        </w:rPr>
        <w:t xml:space="preserve"> TINJAUAN PUSTAKA</w:t>
      </w:r>
    </w:p>
    <w:p w:rsidR="00166A08" w:rsidRPr="007A277D" w:rsidRDefault="00166A08" w:rsidP="00983DF1">
      <w:pPr>
        <w:spacing w:line="480" w:lineRule="auto"/>
        <w:jc w:val="both"/>
        <w:rPr>
          <w:lang w:val="id-ID"/>
        </w:rPr>
      </w:pPr>
    </w:p>
    <w:p w:rsidR="006C3EBE" w:rsidRPr="00EA2B64" w:rsidRDefault="007A277D" w:rsidP="00983DF1">
      <w:pPr>
        <w:pStyle w:val="Default"/>
        <w:spacing w:line="480" w:lineRule="auto"/>
      </w:pPr>
      <w:r>
        <w:rPr>
          <w:b/>
          <w:bCs/>
        </w:rPr>
        <w:t>2.1</w:t>
      </w:r>
      <w:r w:rsidR="006C3EBE">
        <w:rPr>
          <w:b/>
          <w:bCs/>
        </w:rPr>
        <w:t xml:space="preserve"> </w:t>
      </w:r>
      <w:r w:rsidR="006C3EBE" w:rsidRPr="00EA2B64">
        <w:rPr>
          <w:b/>
          <w:bCs/>
        </w:rPr>
        <w:t>Air</w:t>
      </w:r>
    </w:p>
    <w:p w:rsidR="00845A92" w:rsidRDefault="006C3EBE" w:rsidP="00983DF1">
      <w:pPr>
        <w:spacing w:line="480" w:lineRule="auto"/>
        <w:ind w:firstLine="720"/>
        <w:jc w:val="both"/>
        <w:rPr>
          <w:lang w:val="id-ID"/>
        </w:rPr>
      </w:pPr>
      <w:r w:rsidRPr="00764DF3">
        <w:t>Air merupakan senyawa kimia yang sangat penting bagi kehidupan makhluk hidup di bumi ini. Fungsi air bagi kehidupan tidak dapat digantikan oleh senyawa lain. Penggunaan air yang utama dan sangat vital bagi kehidupan adalah sebagai air minum. H</w:t>
      </w:r>
      <w:r>
        <w:t>al ini terutama untuk mencukupi</w:t>
      </w:r>
      <w:r>
        <w:rPr>
          <w:lang w:val="id-ID"/>
        </w:rPr>
        <w:t xml:space="preserve"> </w:t>
      </w:r>
      <w:r w:rsidRPr="00764DF3">
        <w:t>kebutuhan air di dalam tubuh manusia itu sendiri.</w:t>
      </w:r>
      <w:r>
        <w:rPr>
          <w:lang w:val="id-ID"/>
        </w:rPr>
        <w:t xml:space="preserve"> </w:t>
      </w:r>
      <w:r w:rsidRPr="00764DF3">
        <w:t xml:space="preserve">Kehilangan air untuk 15% dari berat badan dapat mengakibatkan kematian yang diakibatkan oleh dehidrasi. </w:t>
      </w:r>
    </w:p>
    <w:p w:rsidR="006C3EBE" w:rsidRPr="00DF665B" w:rsidRDefault="006C3EBE" w:rsidP="00983DF1">
      <w:pPr>
        <w:spacing w:line="480" w:lineRule="auto"/>
        <w:ind w:firstLine="720"/>
        <w:jc w:val="both"/>
        <w:rPr>
          <w:lang w:val="id-ID"/>
        </w:rPr>
      </w:pPr>
      <w:r>
        <w:rPr>
          <w:lang w:val="id-ID"/>
        </w:rPr>
        <w:t>Nanawi (2001) menyatakan a</w:t>
      </w:r>
      <w:r w:rsidRPr="00EA2B64">
        <w:t>ir tawar adalah air dengan kadar garam dibawah 0,5 ppt</w:t>
      </w:r>
      <w:r>
        <w:rPr>
          <w:lang w:val="id-ID"/>
        </w:rPr>
        <w:t>.</w:t>
      </w:r>
      <w:r>
        <w:t xml:space="preserve"> </w:t>
      </w:r>
      <w:r>
        <w:rPr>
          <w:lang w:val="id-ID" w:eastAsia="id-ID"/>
        </w:rPr>
        <w:t>P</w:t>
      </w:r>
      <w:r w:rsidRPr="000C6BDE">
        <w:rPr>
          <w:lang w:eastAsia="id-ID"/>
        </w:rPr>
        <w:t>engertian air tawar adalah air yang tidak berasa, berlawanan dengan air asin. Air tawar tidak mengandung banyak larutan garam dan larutan mineral di dalamnya saat menyebutkan air</w:t>
      </w:r>
      <w:r w:rsidR="00DF665B">
        <w:rPr>
          <w:lang w:eastAsia="id-ID"/>
        </w:rPr>
        <w:t xml:space="preserve"> tawar, biasanya m</w:t>
      </w:r>
      <w:r w:rsidR="00DF665B">
        <w:rPr>
          <w:lang w:val="id-ID" w:eastAsia="id-ID"/>
        </w:rPr>
        <w:t>er</w:t>
      </w:r>
      <w:r w:rsidRPr="000C6BDE">
        <w:rPr>
          <w:lang w:eastAsia="id-ID"/>
        </w:rPr>
        <w:t>ujuk pada air dari sumur, danau, sungai, salju, atau es</w:t>
      </w:r>
      <w:r w:rsidR="00DF665B">
        <w:rPr>
          <w:lang w:val="id-ID" w:eastAsia="id-ID"/>
        </w:rPr>
        <w:t>.</w:t>
      </w:r>
    </w:p>
    <w:p w:rsidR="006C3EBE" w:rsidRDefault="006C3EBE" w:rsidP="00DF665B">
      <w:pPr>
        <w:spacing w:line="480" w:lineRule="auto"/>
        <w:ind w:firstLine="720"/>
        <w:jc w:val="both"/>
        <w:rPr>
          <w:lang w:val="id-ID"/>
        </w:rPr>
      </w:pPr>
      <w:r>
        <w:rPr>
          <w:lang w:val="id-ID"/>
        </w:rPr>
        <w:t xml:space="preserve">Homing (1978) menyatakan </w:t>
      </w:r>
      <w:r>
        <w:t>ai</w:t>
      </w:r>
      <w:r w:rsidRPr="00EA2B64">
        <w:t>r laut merupakan air yang berasal dari laut, memiliki rasa asin, dan memiliki kadar garam (salinitas) yang tinggi. Rata-rata air laut di lautan dunia memiliki salinitas sebesar 35, hal ini berarti untuk setiap satu liter air laut terdapat 35 gram garam yang terlarut di dalamnya. Kandungan garam-garaman utama yang terd</w:t>
      </w:r>
      <w:r w:rsidR="00845A92">
        <w:t>apat dalam air laut antara lain</w:t>
      </w:r>
      <w:r w:rsidR="00845A92">
        <w:rPr>
          <w:lang w:val="id-ID"/>
        </w:rPr>
        <w:t xml:space="preserve">: </w:t>
      </w:r>
      <w:r w:rsidRPr="00EA2B64">
        <w:t xml:space="preserve">klorida (55%), natrium (31%), sulfat (8%), magnesium (4%), kalsium (1%), potasium (1%), dan sisanya (kurang dari 1%) terdiri dari bikarbonat, bromida, asam borak, strontium, dan florida. </w:t>
      </w:r>
    </w:p>
    <w:p w:rsidR="006C3EBE" w:rsidRPr="00C83F3A" w:rsidRDefault="006C3EBE" w:rsidP="00C83F3A">
      <w:pPr>
        <w:pStyle w:val="ListParagraph"/>
        <w:numPr>
          <w:ilvl w:val="2"/>
          <w:numId w:val="42"/>
        </w:numPr>
        <w:spacing w:after="200" w:line="480" w:lineRule="auto"/>
        <w:jc w:val="both"/>
        <w:rPr>
          <w:b/>
          <w:bCs/>
          <w:lang w:eastAsia="id-ID"/>
        </w:rPr>
      </w:pPr>
      <w:r w:rsidRPr="00C83F3A">
        <w:rPr>
          <w:b/>
          <w:bCs/>
          <w:lang w:eastAsia="id-ID"/>
        </w:rPr>
        <w:lastRenderedPageBreak/>
        <w:t xml:space="preserve">Air </w:t>
      </w:r>
      <w:r w:rsidRPr="00C83F3A">
        <w:rPr>
          <w:b/>
          <w:bCs/>
          <w:lang w:val="id-ID" w:eastAsia="id-ID"/>
        </w:rPr>
        <w:t>bersih</w:t>
      </w:r>
    </w:p>
    <w:p w:rsidR="006C3EBE" w:rsidRDefault="006C3EBE" w:rsidP="00983DF1">
      <w:pPr>
        <w:pStyle w:val="ListParagraph"/>
        <w:spacing w:after="200" w:line="480" w:lineRule="auto"/>
        <w:ind w:left="0" w:firstLine="720"/>
        <w:jc w:val="both"/>
        <w:rPr>
          <w:lang w:val="id-ID"/>
        </w:rPr>
      </w:pPr>
      <w:r w:rsidRPr="004C304A">
        <w:rPr>
          <w:bCs/>
        </w:rPr>
        <w:t>Air bersih</w:t>
      </w:r>
      <w:r w:rsidRPr="004C304A">
        <w:t xml:space="preserve"> adalah salah satu jenis sumberdaya berbasis</w:t>
      </w:r>
      <w:r>
        <w:rPr>
          <w:lang w:val="id-ID"/>
        </w:rPr>
        <w:t xml:space="preserve"> </w:t>
      </w:r>
      <w:r w:rsidRPr="004C304A">
        <w:t>air yang bermutu baik dan biasa</w:t>
      </w:r>
      <w:r>
        <w:rPr>
          <w:lang w:val="id-ID"/>
        </w:rPr>
        <w:t xml:space="preserve"> </w:t>
      </w:r>
      <w:r w:rsidRPr="004C304A">
        <w:t xml:space="preserve">dimanfaatkan oleh manusia untuk dikonsumsi atau dalam melakukan aktivitas mereka sehari-hari termasuk diantaranya adalah </w:t>
      </w:r>
      <w:hyperlink r:id="rId8" w:tooltip="Sanitasi" w:history="1">
        <w:r w:rsidRPr="004C304A">
          <w:rPr>
            <w:rStyle w:val="Hyperlink"/>
            <w:color w:val="auto"/>
            <w:u w:val="none"/>
          </w:rPr>
          <w:t>sanitas</w:t>
        </w:r>
      </w:hyperlink>
      <w:r>
        <w:t>.</w:t>
      </w:r>
    </w:p>
    <w:p w:rsidR="008954FA" w:rsidRDefault="006C3EBE" w:rsidP="00DF665B">
      <w:pPr>
        <w:pStyle w:val="ListParagraph"/>
        <w:spacing w:after="200" w:line="480" w:lineRule="auto"/>
        <w:ind w:left="0" w:firstLine="720"/>
        <w:jc w:val="both"/>
        <w:rPr>
          <w:lang w:val="id-ID"/>
        </w:rPr>
      </w:pPr>
      <w:r w:rsidRPr="004C304A">
        <w:t xml:space="preserve">Untuk konsumsi </w:t>
      </w:r>
      <w:r w:rsidRPr="004C304A">
        <w:rPr>
          <w:bCs/>
        </w:rPr>
        <w:t>air minum</w:t>
      </w:r>
      <w:r w:rsidRPr="004C304A">
        <w:t xml:space="preserve"> menurut departemen kesehatan, syarat-syarat air minum adalah tidak berasa, tidak berbau, tidak berwarna, dan tidak mengandung </w:t>
      </w:r>
      <w:hyperlink r:id="rId9" w:tooltip="Logam berat" w:history="1">
        <w:r w:rsidRPr="004C304A">
          <w:rPr>
            <w:rStyle w:val="Hyperlink"/>
            <w:color w:val="auto"/>
            <w:u w:val="none"/>
          </w:rPr>
          <w:t>logam berat</w:t>
        </w:r>
      </w:hyperlink>
      <w:r w:rsidRPr="004C304A">
        <w:t xml:space="preserve">. Walaupun air dari sumber alam dapat diminum oleh manusia, terdapat risiko bahwa air ini telah tercemar oleh </w:t>
      </w:r>
      <w:hyperlink r:id="rId10" w:tooltip="Bakteri" w:history="1">
        <w:r w:rsidRPr="004C304A">
          <w:rPr>
            <w:rStyle w:val="Hyperlink"/>
            <w:color w:val="auto"/>
            <w:u w:val="none"/>
          </w:rPr>
          <w:t>bakteri</w:t>
        </w:r>
      </w:hyperlink>
      <w:r w:rsidRPr="004C304A">
        <w:t xml:space="preserve"> (misalnya </w:t>
      </w:r>
      <w:hyperlink r:id="rId11" w:tooltip="Escherichia coli" w:history="1">
        <w:r w:rsidRPr="004C304A">
          <w:rPr>
            <w:rStyle w:val="Hyperlink"/>
            <w:color w:val="auto"/>
            <w:u w:val="none"/>
          </w:rPr>
          <w:t>Escherichia coli</w:t>
        </w:r>
      </w:hyperlink>
      <w:r w:rsidRPr="004C304A">
        <w:t>) atau zat-zat berbahaya. Walaupun bakteri dapat dibunuh dengan memasak air hingga 100 °C, banyak zat berbahaya, terutama logam, tidak dapat dihilangkan dengan cara ini</w:t>
      </w:r>
      <w:r>
        <w:t>.</w:t>
      </w:r>
    </w:p>
    <w:p w:rsidR="00DF665B" w:rsidRPr="00DF665B" w:rsidRDefault="00DF665B" w:rsidP="00DF665B">
      <w:pPr>
        <w:pStyle w:val="ListParagraph"/>
        <w:spacing w:after="200" w:line="480" w:lineRule="auto"/>
        <w:ind w:left="0" w:firstLine="720"/>
        <w:jc w:val="both"/>
        <w:rPr>
          <w:lang w:val="id-ID"/>
        </w:rPr>
      </w:pPr>
    </w:p>
    <w:p w:rsidR="006C3EBE" w:rsidRPr="00F84FB4" w:rsidRDefault="006C3EBE" w:rsidP="00983DF1">
      <w:pPr>
        <w:pStyle w:val="ListParagraph"/>
        <w:numPr>
          <w:ilvl w:val="2"/>
          <w:numId w:val="35"/>
        </w:numPr>
        <w:spacing w:after="200" w:line="480" w:lineRule="auto"/>
        <w:jc w:val="both"/>
        <w:rPr>
          <w:b/>
          <w:bCs/>
          <w:lang w:eastAsia="id-ID"/>
        </w:rPr>
      </w:pPr>
      <w:r w:rsidRPr="00411030">
        <w:rPr>
          <w:b/>
          <w:bCs/>
          <w:lang w:eastAsia="id-ID"/>
        </w:rPr>
        <w:t>Air permukaan</w:t>
      </w:r>
    </w:p>
    <w:p w:rsidR="006C3EBE" w:rsidRDefault="006C3EBE" w:rsidP="00983DF1">
      <w:pPr>
        <w:spacing w:line="480" w:lineRule="auto"/>
        <w:ind w:firstLine="709"/>
        <w:jc w:val="both"/>
        <w:rPr>
          <w:lang w:eastAsia="id-ID"/>
        </w:rPr>
      </w:pPr>
      <w:r w:rsidRPr="008A7C7A">
        <w:rPr>
          <w:lang w:eastAsia="id-ID"/>
        </w:rPr>
        <w:t>Air pemukaan adala</w:t>
      </w:r>
      <w:r>
        <w:rPr>
          <w:lang w:eastAsia="id-ID"/>
        </w:rPr>
        <w:t xml:space="preserve">h </w:t>
      </w:r>
      <w:r w:rsidRPr="008A7C7A">
        <w:rPr>
          <w:lang w:eastAsia="id-ID"/>
        </w:rPr>
        <w:t>air yang ada dipermukaan bumi dan dapat terlihat</w:t>
      </w:r>
      <w:r>
        <w:rPr>
          <w:lang w:eastAsia="id-ID"/>
        </w:rPr>
        <w:t xml:space="preserve"> </w:t>
      </w:r>
      <w:r w:rsidRPr="008A7C7A">
        <w:rPr>
          <w:lang w:eastAsia="id-ID"/>
        </w:rPr>
        <w:t>terdiri dar</w:t>
      </w:r>
      <w:r>
        <w:rPr>
          <w:lang w:eastAsia="id-ID"/>
        </w:rPr>
        <w:t>i :</w:t>
      </w:r>
    </w:p>
    <w:p w:rsidR="006C3EBE" w:rsidRPr="00597478" w:rsidRDefault="006C3EBE" w:rsidP="00983DF1">
      <w:pPr>
        <w:pStyle w:val="ListParagraph"/>
        <w:numPr>
          <w:ilvl w:val="0"/>
          <w:numId w:val="36"/>
        </w:numPr>
        <w:spacing w:after="200" w:line="480" w:lineRule="auto"/>
        <w:ind w:left="993" w:hanging="284"/>
        <w:jc w:val="both"/>
        <w:rPr>
          <w:b/>
          <w:bCs/>
          <w:lang w:eastAsia="id-ID"/>
        </w:rPr>
      </w:pPr>
      <w:r w:rsidRPr="00597478">
        <w:rPr>
          <w:b/>
          <w:bCs/>
          <w:lang w:eastAsia="id-ID"/>
        </w:rPr>
        <w:t>Air sungai</w:t>
      </w:r>
    </w:p>
    <w:p w:rsidR="006C3EBE" w:rsidRPr="008954FA" w:rsidRDefault="006C3EBE" w:rsidP="008954FA">
      <w:pPr>
        <w:pStyle w:val="ListParagraph"/>
        <w:spacing w:line="480" w:lineRule="auto"/>
        <w:ind w:left="993"/>
        <w:jc w:val="both"/>
        <w:rPr>
          <w:lang w:val="id-ID" w:eastAsia="id-ID"/>
        </w:rPr>
      </w:pPr>
      <w:r w:rsidRPr="0082603A">
        <w:rPr>
          <w:lang w:eastAsia="id-ID"/>
        </w:rPr>
        <w:t xml:space="preserve">Air sungai adalah air yang mengalir melalui terusan alami yang kedua pinggirnya dibatasi oleh tanggul-tanggul dan airnya mengalir ke laut, ke danau, atau ke sungai lain yang merupakan sungai induk. </w:t>
      </w:r>
    </w:p>
    <w:p w:rsidR="006C3EBE" w:rsidRDefault="006C3EBE" w:rsidP="00983DF1">
      <w:pPr>
        <w:pStyle w:val="ListParagraph"/>
        <w:numPr>
          <w:ilvl w:val="0"/>
          <w:numId w:val="36"/>
        </w:numPr>
        <w:spacing w:after="200" w:line="480" w:lineRule="auto"/>
        <w:ind w:left="993" w:hanging="284"/>
        <w:jc w:val="both"/>
        <w:rPr>
          <w:b/>
          <w:lang w:eastAsia="id-ID"/>
        </w:rPr>
      </w:pPr>
      <w:r w:rsidRPr="00597478">
        <w:rPr>
          <w:b/>
          <w:lang w:eastAsia="id-ID"/>
        </w:rPr>
        <w:t>Air danau</w:t>
      </w:r>
    </w:p>
    <w:p w:rsidR="006C3EBE" w:rsidRPr="00DF665B" w:rsidRDefault="006C3EBE" w:rsidP="00DF665B">
      <w:pPr>
        <w:pStyle w:val="ListParagraph"/>
        <w:spacing w:line="480" w:lineRule="auto"/>
        <w:ind w:left="993"/>
        <w:jc w:val="both"/>
        <w:rPr>
          <w:lang w:val="id-ID" w:eastAsia="id-ID"/>
        </w:rPr>
      </w:pPr>
      <w:r w:rsidRPr="008A7C7A">
        <w:rPr>
          <w:lang w:eastAsia="id-ID"/>
        </w:rPr>
        <w:t>Beras</w:t>
      </w:r>
      <w:r w:rsidR="008954FA">
        <w:rPr>
          <w:lang w:eastAsia="id-ID"/>
        </w:rPr>
        <w:t>al dari air hujan, air tanah at</w:t>
      </w:r>
      <w:r w:rsidRPr="008A7C7A">
        <w:rPr>
          <w:lang w:eastAsia="id-ID"/>
        </w:rPr>
        <w:t>a</w:t>
      </w:r>
      <w:r w:rsidR="008954FA">
        <w:rPr>
          <w:lang w:val="id-ID" w:eastAsia="id-ID"/>
        </w:rPr>
        <w:t>u</w:t>
      </w:r>
      <w:r w:rsidRPr="008A7C7A">
        <w:rPr>
          <w:lang w:eastAsia="id-ID"/>
        </w:rPr>
        <w:t xml:space="preserve"> mata air. Berkurangnya air danau disebabkan oleh penguapan, perembesan ke dalam tanah, dan pengaliran oleh sungai. </w:t>
      </w:r>
      <w:r>
        <w:rPr>
          <w:lang w:eastAsia="id-ID"/>
        </w:rPr>
        <w:t xml:space="preserve">Penguapan dan pengembunan biasanya </w:t>
      </w:r>
      <w:r>
        <w:rPr>
          <w:lang w:eastAsia="id-ID"/>
        </w:rPr>
        <w:lastRenderedPageBreak/>
        <w:t>seimbang, kecuali di daerah yang sangat lembab dan sangat kering. Air danau di indonesia di mamfaatkan untuk perikanan, pembangkit listrik dan parawisata.</w:t>
      </w:r>
    </w:p>
    <w:p w:rsidR="006C3EBE" w:rsidRDefault="006C3EBE" w:rsidP="00983DF1">
      <w:pPr>
        <w:pStyle w:val="ListParagraph"/>
        <w:numPr>
          <w:ilvl w:val="0"/>
          <w:numId w:val="36"/>
        </w:numPr>
        <w:spacing w:after="200" w:line="480" w:lineRule="auto"/>
        <w:ind w:left="993" w:hanging="284"/>
        <w:jc w:val="both"/>
        <w:rPr>
          <w:b/>
          <w:lang w:eastAsia="id-ID"/>
        </w:rPr>
      </w:pPr>
      <w:r>
        <w:rPr>
          <w:b/>
          <w:lang w:eastAsia="id-ID"/>
        </w:rPr>
        <w:t>Air laut</w:t>
      </w:r>
    </w:p>
    <w:p w:rsidR="006C3EBE" w:rsidRDefault="006C3EBE" w:rsidP="00983DF1">
      <w:pPr>
        <w:pStyle w:val="ListParagraph"/>
        <w:spacing w:line="480" w:lineRule="auto"/>
        <w:ind w:left="993"/>
        <w:jc w:val="both"/>
        <w:rPr>
          <w:lang w:eastAsia="id-ID"/>
        </w:rPr>
      </w:pPr>
      <w:r w:rsidRPr="008A7C7A">
        <w:rPr>
          <w:lang w:eastAsia="id-ID"/>
        </w:rPr>
        <w:t>Pencapaian bumi kita sebagian besar terdiri dari perairan laut, yaitu mencapai 70% luas lautnya, dan luas daratan hanya 30% dari luar permukaan bumi. Manfaat</w:t>
      </w:r>
      <w:r w:rsidR="00740638">
        <w:rPr>
          <w:lang w:val="id-ID" w:eastAsia="id-ID"/>
        </w:rPr>
        <w:t xml:space="preserve"> air laut</w:t>
      </w:r>
      <w:r w:rsidRPr="008A7C7A">
        <w:rPr>
          <w:lang w:eastAsia="id-ID"/>
        </w:rPr>
        <w:t xml:space="preserve"> bagi manusia sebagai</w:t>
      </w:r>
      <w:r>
        <w:rPr>
          <w:lang w:eastAsia="id-ID"/>
        </w:rPr>
        <w:t xml:space="preserve"> berikut :</w:t>
      </w:r>
    </w:p>
    <w:p w:rsidR="006C3EBE" w:rsidRPr="00597478" w:rsidRDefault="008954FA" w:rsidP="00983DF1">
      <w:pPr>
        <w:pStyle w:val="ListParagraph"/>
        <w:numPr>
          <w:ilvl w:val="0"/>
          <w:numId w:val="33"/>
        </w:numPr>
        <w:spacing w:after="200" w:line="480" w:lineRule="auto"/>
        <w:ind w:left="1276" w:hanging="283"/>
        <w:jc w:val="both"/>
        <w:rPr>
          <w:rFonts w:eastAsiaTheme="minorHAnsi"/>
          <w:b/>
          <w:sz w:val="22"/>
          <w:szCs w:val="22"/>
          <w:lang w:eastAsia="id-ID"/>
        </w:rPr>
      </w:pPr>
      <w:r>
        <w:rPr>
          <w:lang w:val="id-ID" w:eastAsia="id-ID"/>
        </w:rPr>
        <w:t>A</w:t>
      </w:r>
      <w:r w:rsidR="006C3EBE" w:rsidRPr="008A7C7A">
        <w:rPr>
          <w:lang w:eastAsia="id-ID"/>
        </w:rPr>
        <w:t>ir laut dapat dijadikan garam dapur, yang merupakan salah satu zat yang sangat diperlukan oleh tubuh manusia</w:t>
      </w:r>
      <w:r w:rsidR="006C3EBE">
        <w:rPr>
          <w:lang w:eastAsia="id-ID"/>
        </w:rPr>
        <w:t>.</w:t>
      </w:r>
    </w:p>
    <w:p w:rsidR="006C3EBE" w:rsidRPr="00597478" w:rsidRDefault="006C3EBE" w:rsidP="00983DF1">
      <w:pPr>
        <w:pStyle w:val="ListParagraph"/>
        <w:numPr>
          <w:ilvl w:val="0"/>
          <w:numId w:val="33"/>
        </w:numPr>
        <w:spacing w:after="200" w:line="480" w:lineRule="auto"/>
        <w:ind w:left="1276" w:hanging="283"/>
        <w:jc w:val="both"/>
        <w:rPr>
          <w:rFonts w:eastAsiaTheme="minorHAnsi"/>
          <w:b/>
          <w:sz w:val="22"/>
          <w:szCs w:val="22"/>
          <w:lang w:eastAsia="id-ID"/>
        </w:rPr>
      </w:pPr>
      <w:r w:rsidRPr="008A7C7A">
        <w:rPr>
          <w:lang w:eastAsia="id-ID"/>
        </w:rPr>
        <w:t>Di dalam air laut dapat dibudidayakan berbagai sumber protein hewani (ikan laut) dan sebagai lahan tempat pembudidayaan rumput laut sebagai bahan dasar membuat agar-agar dan kosmetika</w:t>
      </w:r>
      <w:r>
        <w:rPr>
          <w:lang w:eastAsia="id-ID"/>
        </w:rPr>
        <w:t>.</w:t>
      </w:r>
    </w:p>
    <w:p w:rsidR="006C3EBE" w:rsidRPr="00740638" w:rsidRDefault="006C3EBE" w:rsidP="00740638">
      <w:pPr>
        <w:pStyle w:val="ListParagraph"/>
        <w:numPr>
          <w:ilvl w:val="0"/>
          <w:numId w:val="33"/>
        </w:numPr>
        <w:spacing w:after="200" w:line="480" w:lineRule="auto"/>
        <w:ind w:left="1276" w:hanging="283"/>
        <w:jc w:val="both"/>
        <w:rPr>
          <w:rFonts w:eastAsiaTheme="minorHAnsi"/>
          <w:b/>
          <w:sz w:val="22"/>
          <w:szCs w:val="22"/>
          <w:lang w:eastAsia="id-ID"/>
        </w:rPr>
      </w:pPr>
      <w:r w:rsidRPr="008A7C7A">
        <w:rPr>
          <w:lang w:eastAsia="id-ID"/>
        </w:rPr>
        <w:t>Perairan laut merupakan lalu lintas pelayaran dan pengangkutan yang paling murah, karena dapat menampung dalam jumlah tonase yang lebih besar</w:t>
      </w:r>
      <w:r>
        <w:rPr>
          <w:lang w:eastAsia="id-ID"/>
        </w:rPr>
        <w:t>.</w:t>
      </w:r>
    </w:p>
    <w:p w:rsidR="006C3EBE" w:rsidRDefault="00445D7F" w:rsidP="00983DF1">
      <w:pPr>
        <w:pStyle w:val="ListParagraph"/>
        <w:numPr>
          <w:ilvl w:val="0"/>
          <w:numId w:val="36"/>
        </w:numPr>
        <w:spacing w:after="200" w:line="480" w:lineRule="auto"/>
        <w:ind w:left="993" w:hanging="306"/>
        <w:jc w:val="both"/>
        <w:rPr>
          <w:b/>
          <w:lang w:eastAsia="id-ID"/>
        </w:rPr>
      </w:pPr>
      <w:r>
        <w:rPr>
          <w:b/>
          <w:lang w:eastAsia="id-ID"/>
        </w:rPr>
        <w:t>Air ba</w:t>
      </w:r>
      <w:r w:rsidR="006C3EBE">
        <w:rPr>
          <w:b/>
          <w:lang w:eastAsia="id-ID"/>
        </w:rPr>
        <w:t>wah tanah</w:t>
      </w:r>
    </w:p>
    <w:p w:rsidR="006C3EBE" w:rsidRPr="00597478" w:rsidRDefault="006C3EBE" w:rsidP="00983DF1">
      <w:pPr>
        <w:pStyle w:val="ListParagraph"/>
        <w:numPr>
          <w:ilvl w:val="0"/>
          <w:numId w:val="34"/>
        </w:numPr>
        <w:spacing w:before="240" w:after="200" w:line="480" w:lineRule="auto"/>
        <w:ind w:left="1276" w:hanging="283"/>
        <w:jc w:val="both"/>
        <w:rPr>
          <w:rFonts w:eastAsiaTheme="minorHAnsi"/>
          <w:sz w:val="22"/>
          <w:szCs w:val="22"/>
          <w:lang w:eastAsia="id-ID"/>
        </w:rPr>
      </w:pPr>
      <w:r>
        <w:rPr>
          <w:lang w:eastAsia="id-ID"/>
        </w:rPr>
        <w:t>Gaiser, yaitu a</w:t>
      </w:r>
      <w:r w:rsidRPr="008A7C7A">
        <w:rPr>
          <w:lang w:eastAsia="id-ID"/>
        </w:rPr>
        <w:t>ir di bawah tanah bisa menguap karena panas magma. Kadang-kadang uap dan air yang panas karena panas magma itu dapat keluar kepemukaan bumi dan menyebur ke atas. Semburan itu disebut gaiser</w:t>
      </w:r>
      <w:r>
        <w:rPr>
          <w:lang w:eastAsia="id-ID"/>
        </w:rPr>
        <w:t xml:space="preserve">. </w:t>
      </w:r>
    </w:p>
    <w:p w:rsidR="006C3EBE" w:rsidRPr="00606C9C" w:rsidRDefault="006C3EBE" w:rsidP="00606C9C">
      <w:pPr>
        <w:pStyle w:val="ListParagraph"/>
        <w:numPr>
          <w:ilvl w:val="0"/>
          <w:numId w:val="34"/>
        </w:numPr>
        <w:spacing w:before="240" w:after="200" w:line="360" w:lineRule="auto"/>
        <w:ind w:left="1276" w:hanging="283"/>
        <w:jc w:val="both"/>
        <w:rPr>
          <w:lang w:eastAsia="id-ID"/>
        </w:rPr>
      </w:pPr>
      <w:r>
        <w:rPr>
          <w:lang w:eastAsia="id-ID"/>
        </w:rPr>
        <w:t>Artois,  yaitu a</w:t>
      </w:r>
      <w:r w:rsidRPr="008A7C7A">
        <w:rPr>
          <w:lang w:eastAsia="id-ID"/>
        </w:rPr>
        <w:t xml:space="preserve">ir yang meresap ke dalam tanah dan tertahan oleh suatu lapisan batuan yang kedap air bisa membentuk suatu cadangan air. Cadangan air itu ada yang dangkal dan ada yang dalam. Cadangan air yang dangkal disebut air tanah dangkal misalnya air </w:t>
      </w:r>
      <w:r w:rsidRPr="008A7C7A">
        <w:rPr>
          <w:lang w:eastAsia="id-ID"/>
        </w:rPr>
        <w:lastRenderedPageBreak/>
        <w:t xml:space="preserve">sumur. Sedangkan cadangan air yang lebih dalam lagi disebut air tanah dalam yang sering disebut air artesis, mata airnya disebut mata air artesis. </w:t>
      </w:r>
      <w:r w:rsidR="00606C9C">
        <w:rPr>
          <w:lang w:val="id-ID" w:eastAsia="id-ID"/>
        </w:rPr>
        <w:t>(</w:t>
      </w:r>
      <w:r w:rsidRPr="00606C9C">
        <w:rPr>
          <w:iCs/>
          <w:lang w:eastAsia="id-ID"/>
        </w:rPr>
        <w:t>Buku Modul Warga Belajar Paket B Direktorat Jenderal Pendidikan Luar Sekolah, 2012</w:t>
      </w:r>
      <w:r w:rsidR="00606C9C">
        <w:rPr>
          <w:iCs/>
          <w:lang w:val="id-ID" w:eastAsia="id-ID"/>
        </w:rPr>
        <w:t>)</w:t>
      </w:r>
    </w:p>
    <w:p w:rsidR="006C3EBE" w:rsidRDefault="007A277D" w:rsidP="00983DF1">
      <w:pPr>
        <w:pStyle w:val="Default"/>
        <w:spacing w:line="480" w:lineRule="auto"/>
        <w:rPr>
          <w:b/>
          <w:bCs/>
        </w:rPr>
      </w:pPr>
      <w:r>
        <w:rPr>
          <w:b/>
          <w:bCs/>
        </w:rPr>
        <w:t>2.2</w:t>
      </w:r>
      <w:r w:rsidR="006C3EBE">
        <w:rPr>
          <w:b/>
          <w:bCs/>
        </w:rPr>
        <w:t xml:space="preserve"> Energi Surya</w:t>
      </w:r>
    </w:p>
    <w:p w:rsidR="006C3EBE" w:rsidRPr="00077E0B" w:rsidRDefault="006C3EBE" w:rsidP="00077E0B">
      <w:pPr>
        <w:pStyle w:val="Default"/>
        <w:spacing w:line="480" w:lineRule="auto"/>
        <w:ind w:firstLine="709"/>
        <w:jc w:val="both"/>
        <w:rPr>
          <w:rFonts w:eastAsia="Times New Roman"/>
          <w:lang w:eastAsia="id-ID"/>
        </w:rPr>
      </w:pPr>
      <w:r>
        <w:rPr>
          <w:b/>
          <w:bCs/>
        </w:rPr>
        <w:tab/>
      </w:r>
      <w:r w:rsidRPr="006A7493">
        <w:rPr>
          <w:lang w:eastAsia="id-ID"/>
        </w:rPr>
        <w:t xml:space="preserve">Energi </w:t>
      </w:r>
      <w:r>
        <w:rPr>
          <w:lang w:eastAsia="id-ID"/>
        </w:rPr>
        <w:t xml:space="preserve">surya </w:t>
      </w:r>
      <w:r w:rsidRPr="006A7493">
        <w:rPr>
          <w:lang w:eastAsia="id-ID"/>
        </w:rPr>
        <w:t xml:space="preserve">merupakan kebutuhan utama </w:t>
      </w:r>
      <w:r>
        <w:rPr>
          <w:lang w:eastAsia="id-ID"/>
        </w:rPr>
        <w:t>dalam kehidupan</w:t>
      </w:r>
      <w:r w:rsidRPr="006A7493">
        <w:rPr>
          <w:lang w:eastAsia="id-ID"/>
        </w:rPr>
        <w:t xml:space="preserve"> manusia. Peningkatan kebutuhan energi dapat menjadi </w:t>
      </w:r>
      <w:r>
        <w:rPr>
          <w:lang w:eastAsia="id-ID"/>
        </w:rPr>
        <w:t>peranan penting</w:t>
      </w:r>
      <w:r w:rsidRPr="006A7493">
        <w:rPr>
          <w:lang w:eastAsia="id-ID"/>
        </w:rPr>
        <w:t xml:space="preserve"> peningkatan kemakmuran, namun pada saat yang sama menimbulkan masalah dalam usaha penyediaannya.</w:t>
      </w:r>
      <w:r>
        <w:rPr>
          <w:lang w:eastAsia="id-ID"/>
        </w:rPr>
        <w:t xml:space="preserve"> </w:t>
      </w:r>
      <w:r>
        <w:rPr>
          <w:rFonts w:eastAsia="Times New Roman"/>
          <w:lang w:eastAsia="id-ID"/>
        </w:rPr>
        <w:t xml:space="preserve">Sebagian besar energi yang di gunakan saat ini adalah energi pada fosil yang mana enegi ini tidak dapat di perbaharui, yang pastinya akan  habis jika digunakan secara berkelanjutan. Semakin berkurangnya energi yang berasal dari fosil maka, memacu para peneliti untuk melakukan penelitian tentang energi yang bisa di perbaharui. </w:t>
      </w:r>
    </w:p>
    <w:p w:rsidR="006C3EBE" w:rsidRDefault="006C3EBE" w:rsidP="000734B5">
      <w:pPr>
        <w:pStyle w:val="Default"/>
        <w:spacing w:line="480" w:lineRule="auto"/>
        <w:ind w:firstLine="720"/>
        <w:jc w:val="both"/>
      </w:pPr>
      <w:r>
        <w:rPr>
          <w:rFonts w:eastAsia="Times New Roman"/>
          <w:lang w:eastAsia="id-ID"/>
        </w:rPr>
        <w:t>Energi Surya merupakan  energi yang tidak bisa habis dan bisa di pergunakan sepanjang masa. Energi surya bisa memberikan kehidupan, karena menghasilkan energi panas yang dapat diubah menjadi energi lain yang berguna bagi kehidupan. Reaksi nuklir yang terjadi di matahari mengakibatkan energi termal (kalor), karena itu suhu matahari tetap tinggi walaupun radiasi terus-menerus dipancarkan ke ruang angkasa. Konsep bentuk energi tidak terlepas dari perubahan energi karena yang berubah adalah bentuk energi.</w:t>
      </w:r>
      <w:r>
        <w:t xml:space="preserve"> Lakitan (2004) mengatakan bahwa untuk mengkaji tentang aspek fisika cahaya ada beberapa hal yang harus diperhatikan diantaranya : porsi serapan cahaya, porsi pantulan, porsi terusan, daya pancar, aliran energy cahaya, kerapatan aliran energi cahaya, intensitas terpaan, dan intensitas pancaran cahaya. </w:t>
      </w:r>
    </w:p>
    <w:p w:rsidR="006C3EBE" w:rsidRDefault="006C3EBE" w:rsidP="00983DF1">
      <w:pPr>
        <w:spacing w:line="480" w:lineRule="auto"/>
        <w:ind w:firstLine="720"/>
        <w:jc w:val="both"/>
        <w:rPr>
          <w:lang w:val="id-ID"/>
        </w:rPr>
      </w:pPr>
      <w:r>
        <w:lastRenderedPageBreak/>
        <w:t xml:space="preserve">Energi matahari telah dimanfaatkan di </w:t>
      </w:r>
      <w:r>
        <w:rPr>
          <w:lang w:val="id-ID"/>
        </w:rPr>
        <w:t>berbagai</w:t>
      </w:r>
      <w:r>
        <w:t xml:space="preserve"> belahan dunia dan jika dieksplotasi dengan tepat, energi ini </w:t>
      </w:r>
      <w:r>
        <w:rPr>
          <w:lang w:val="id-ID"/>
        </w:rPr>
        <w:t xml:space="preserve"> bisa memenuhi kebutuhan energi yang di perlukan dalam jangka waktu yang lama</w:t>
      </w:r>
      <w:r>
        <w:t xml:space="preserve">. Matahari dapat digunakan secara langsung untuk </w:t>
      </w:r>
      <w:r>
        <w:rPr>
          <w:lang w:val="id-ID"/>
        </w:rPr>
        <w:t>mengahasilkan</w:t>
      </w:r>
      <w:r>
        <w:t xml:space="preserve"> listrik atau untuk memanaskan bahkan untuk mendinginkan. Potensi </w:t>
      </w:r>
      <w:r>
        <w:rPr>
          <w:lang w:val="id-ID"/>
        </w:rPr>
        <w:t>untuk mendapatkan</w:t>
      </w:r>
      <w:r>
        <w:t xml:space="preserve"> energi surya hanya dibatasi oleh keinginan kita untuk menangkap kesempatan.</w:t>
      </w:r>
      <w:r>
        <w:rPr>
          <w:lang w:val="id-ID"/>
        </w:rPr>
        <w:t xml:space="preserve"> </w:t>
      </w:r>
      <w:r>
        <w:rPr>
          <w:lang w:val="en-US"/>
        </w:rPr>
        <w:t>Ada banyak cara untuk memanfaatkan energi dari matahari</w:t>
      </w:r>
      <w:r>
        <w:rPr>
          <w:lang w:val="id-ID"/>
        </w:rPr>
        <w:t>, salahsatunya yaitu dengan cara destilasi surya</w:t>
      </w:r>
      <w:r>
        <w:rPr>
          <w:lang w:val="en-US"/>
        </w:rPr>
        <w:t>.</w:t>
      </w:r>
      <w:r>
        <w:rPr>
          <w:lang w:val="id-ID"/>
        </w:rPr>
        <w:t xml:space="preserve"> </w:t>
      </w:r>
      <w:r>
        <w:t>Energi yang dikeluarkan matahari sebenarnya hanya diterima oleh permukaan bumi sebesar 69% dari total energi pancaran matahari, hal ini dikarenakan terdapat absorpsi yang kuat dari karbondioksida dan uap air di atmosfer. Radiasi surya yang menimpa permukaan bumi juga bergantung dari kadar debu dan zat pencemar lainnya dalam atmosfer.</w:t>
      </w:r>
    </w:p>
    <w:p w:rsidR="000734B5" w:rsidRDefault="006C3EBE" w:rsidP="00077E0B">
      <w:pPr>
        <w:spacing w:line="480" w:lineRule="auto"/>
        <w:ind w:firstLine="720"/>
        <w:jc w:val="both"/>
        <w:rPr>
          <w:lang w:val="id-ID"/>
        </w:rPr>
      </w:pPr>
      <w:r>
        <w:t>Tenaga surya pada dasarnya adalah sinar matahari yang merupakan radiasi</w:t>
      </w:r>
      <w:r>
        <w:rPr>
          <w:lang w:val="id-ID"/>
        </w:rPr>
        <w:t xml:space="preserve"> </w:t>
      </w:r>
      <w:r>
        <w:t>elektromagnetik pada panjang gelombang yang tampak dan yang tidak tampak,</w:t>
      </w:r>
      <w:r w:rsidR="000734B5">
        <w:rPr>
          <w:lang w:val="id-ID"/>
        </w:rPr>
        <w:t xml:space="preserve"> y</w:t>
      </w:r>
      <w:r>
        <w:t>akni</w:t>
      </w:r>
      <w:r w:rsidR="000734B5">
        <w:rPr>
          <w:lang w:val="id-ID"/>
        </w:rPr>
        <w:t xml:space="preserve"> </w:t>
      </w:r>
      <w:r>
        <w:t>mencakup spectrum cahaya inframerah sampai dengan cahaya ultraviolet. Masing-masing</w:t>
      </w:r>
      <w:r w:rsidR="000734B5">
        <w:rPr>
          <w:lang w:val="id-ID"/>
        </w:rPr>
        <w:t xml:space="preserve"> </w:t>
      </w:r>
      <w:r>
        <w:t>spek</w:t>
      </w:r>
      <w:r w:rsidR="000734B5">
        <w:t>trum cahaya matahari memiliki p</w:t>
      </w:r>
      <w:r w:rsidR="000734B5">
        <w:rPr>
          <w:lang w:val="id-ID"/>
        </w:rPr>
        <w:t>a</w:t>
      </w:r>
      <w:r w:rsidR="000734B5">
        <w:t>njang gelombang, fre</w:t>
      </w:r>
      <w:r>
        <w:t>kuensi</w:t>
      </w:r>
      <w:r w:rsidR="000734B5">
        <w:rPr>
          <w:lang w:val="id-ID"/>
        </w:rPr>
        <w:t xml:space="preserve"> </w:t>
      </w:r>
      <w:r>
        <w:t xml:space="preserve">dan energi yang berbeda. Uraian rinci tentang hal ini dapat dilihat pada Tabel </w:t>
      </w:r>
      <w:r>
        <w:rPr>
          <w:lang w:val="id-ID"/>
        </w:rPr>
        <w:t>2</w:t>
      </w:r>
      <w:r>
        <w:t>.1.</w:t>
      </w:r>
    </w:p>
    <w:p w:rsidR="00077E0B" w:rsidRDefault="00077E0B" w:rsidP="00077E0B">
      <w:pPr>
        <w:spacing w:line="480" w:lineRule="auto"/>
        <w:ind w:firstLine="720"/>
        <w:jc w:val="both"/>
        <w:rPr>
          <w:lang w:val="id-ID"/>
        </w:rPr>
      </w:pPr>
    </w:p>
    <w:p w:rsidR="00077E0B" w:rsidRDefault="00077E0B" w:rsidP="00077E0B">
      <w:pPr>
        <w:spacing w:line="480" w:lineRule="auto"/>
        <w:ind w:firstLine="720"/>
        <w:jc w:val="both"/>
        <w:rPr>
          <w:lang w:val="id-ID"/>
        </w:rPr>
      </w:pPr>
    </w:p>
    <w:p w:rsidR="00606C9C" w:rsidRDefault="00606C9C" w:rsidP="00077E0B">
      <w:pPr>
        <w:spacing w:line="480" w:lineRule="auto"/>
        <w:ind w:firstLine="720"/>
        <w:jc w:val="both"/>
        <w:rPr>
          <w:lang w:val="id-ID"/>
        </w:rPr>
      </w:pPr>
    </w:p>
    <w:p w:rsidR="00606C9C" w:rsidRDefault="00606C9C" w:rsidP="00077E0B">
      <w:pPr>
        <w:spacing w:line="480" w:lineRule="auto"/>
        <w:ind w:firstLine="720"/>
        <w:jc w:val="both"/>
        <w:rPr>
          <w:lang w:val="id-ID"/>
        </w:rPr>
      </w:pPr>
    </w:p>
    <w:p w:rsidR="00077E0B" w:rsidRPr="00077E0B" w:rsidRDefault="00077E0B" w:rsidP="00077E0B">
      <w:pPr>
        <w:spacing w:line="480" w:lineRule="auto"/>
        <w:ind w:firstLine="720"/>
        <w:jc w:val="both"/>
        <w:rPr>
          <w:lang w:val="id-ID"/>
        </w:rPr>
      </w:pPr>
    </w:p>
    <w:p w:rsidR="006C3EBE" w:rsidRDefault="006C3EBE" w:rsidP="00983DF1">
      <w:pPr>
        <w:autoSpaceDE w:val="0"/>
        <w:autoSpaceDN w:val="0"/>
        <w:adjustRightInd w:val="0"/>
        <w:spacing w:line="480" w:lineRule="auto"/>
        <w:jc w:val="center"/>
      </w:pPr>
      <w:r>
        <w:rPr>
          <w:b/>
        </w:rPr>
        <w:lastRenderedPageBreak/>
        <w:t>Tabel 2.1</w:t>
      </w:r>
      <w:r>
        <w:t>. Karakteristik Cahaya Penyusun Sinar Matahari</w:t>
      </w:r>
    </w:p>
    <w:tbl>
      <w:tblPr>
        <w:tblStyle w:val="TableGrid"/>
        <w:tblW w:w="8364" w:type="dxa"/>
        <w:jc w:val="center"/>
        <w:tblLayout w:type="fixed"/>
        <w:tblLook w:val="04A0"/>
      </w:tblPr>
      <w:tblGrid>
        <w:gridCol w:w="1678"/>
        <w:gridCol w:w="1697"/>
        <w:gridCol w:w="1837"/>
        <w:gridCol w:w="1629"/>
        <w:gridCol w:w="1523"/>
      </w:tblGrid>
      <w:tr w:rsidR="006C3EBE" w:rsidTr="006C3EBE">
        <w:trPr>
          <w:trHeight w:val="1431"/>
          <w:jc w:val="center"/>
        </w:trPr>
        <w:tc>
          <w:tcPr>
            <w:tcW w:w="1678" w:type="dxa"/>
            <w:vAlign w:val="center"/>
          </w:tcPr>
          <w:p w:rsidR="006C3EBE" w:rsidRDefault="006C3EBE" w:rsidP="00983DF1">
            <w:pPr>
              <w:spacing w:line="480" w:lineRule="auto"/>
              <w:jc w:val="center"/>
              <w:rPr>
                <w:b/>
              </w:rPr>
            </w:pPr>
            <w:r>
              <w:rPr>
                <w:b/>
              </w:rPr>
              <w:t>Jenis Cahaya</w:t>
            </w:r>
          </w:p>
        </w:tc>
        <w:tc>
          <w:tcPr>
            <w:tcW w:w="1697" w:type="dxa"/>
            <w:vAlign w:val="center"/>
          </w:tcPr>
          <w:p w:rsidR="006C3EBE" w:rsidRDefault="006C3EBE" w:rsidP="00983DF1">
            <w:pPr>
              <w:spacing w:line="480" w:lineRule="auto"/>
              <w:jc w:val="center"/>
              <w:rPr>
                <w:b/>
              </w:rPr>
            </w:pPr>
            <w:r>
              <w:rPr>
                <w:b/>
              </w:rPr>
              <w:t>Kisaran Panjang Gelombang (nm)</w:t>
            </w:r>
          </w:p>
        </w:tc>
        <w:tc>
          <w:tcPr>
            <w:tcW w:w="1837" w:type="dxa"/>
          </w:tcPr>
          <w:p w:rsidR="006C3EBE" w:rsidRDefault="006C3EBE" w:rsidP="00983DF1">
            <w:pPr>
              <w:spacing w:line="480" w:lineRule="auto"/>
              <w:jc w:val="center"/>
              <w:rPr>
                <w:b/>
              </w:rPr>
            </w:pPr>
            <w:r>
              <w:rPr>
                <w:b/>
              </w:rPr>
              <w:t>Panjang Gelombang Representative (nm)</w:t>
            </w:r>
          </w:p>
        </w:tc>
        <w:tc>
          <w:tcPr>
            <w:tcW w:w="1629" w:type="dxa"/>
            <w:vAlign w:val="center"/>
          </w:tcPr>
          <w:p w:rsidR="006C3EBE" w:rsidRDefault="006C3EBE" w:rsidP="00983DF1">
            <w:pPr>
              <w:spacing w:line="480" w:lineRule="auto"/>
              <w:jc w:val="center"/>
              <w:rPr>
                <w:b/>
              </w:rPr>
            </w:pPr>
            <w:r>
              <w:rPr>
                <w:b/>
              </w:rPr>
              <w:t>Frekuensi</w:t>
            </w:r>
          </w:p>
          <w:p w:rsidR="006C3EBE" w:rsidRDefault="006C3EBE" w:rsidP="00983DF1">
            <w:pPr>
              <w:spacing w:line="480" w:lineRule="auto"/>
              <w:jc w:val="center"/>
              <w:rPr>
                <w:b/>
              </w:rPr>
            </w:pPr>
            <w:r>
              <w:rPr>
                <w:b/>
              </w:rPr>
              <w:t>(10</w:t>
            </w:r>
            <w:r>
              <w:rPr>
                <w:b/>
              </w:rPr>
              <w:softHyphen/>
            </w:r>
            <w:r>
              <w:rPr>
                <w:b/>
              </w:rPr>
              <w:softHyphen/>
            </w:r>
            <w:r>
              <w:rPr>
                <w:b/>
              </w:rPr>
              <w:softHyphen/>
            </w:r>
            <w:r>
              <w:rPr>
                <w:b/>
              </w:rPr>
              <w:softHyphen/>
            </w:r>
            <w:r>
              <w:rPr>
                <w:b/>
                <w:vertAlign w:val="superscript"/>
              </w:rPr>
              <w:t>14</w:t>
            </w:r>
            <w:r>
              <w:rPr>
                <w:b/>
              </w:rPr>
              <w:t xml:space="preserve"> hertz)</w:t>
            </w:r>
          </w:p>
        </w:tc>
        <w:tc>
          <w:tcPr>
            <w:tcW w:w="1523" w:type="dxa"/>
            <w:vAlign w:val="center"/>
          </w:tcPr>
          <w:p w:rsidR="006C3EBE" w:rsidRDefault="006C3EBE" w:rsidP="00983DF1">
            <w:pPr>
              <w:spacing w:line="480" w:lineRule="auto"/>
              <w:jc w:val="center"/>
              <w:rPr>
                <w:b/>
              </w:rPr>
            </w:pPr>
            <w:r>
              <w:rPr>
                <w:b/>
              </w:rPr>
              <w:t>Energy</w:t>
            </w:r>
          </w:p>
          <w:p w:rsidR="006C3EBE" w:rsidRDefault="006C3EBE" w:rsidP="00983DF1">
            <w:pPr>
              <w:spacing w:line="480" w:lineRule="auto"/>
              <w:jc w:val="center"/>
              <w:rPr>
                <w:b/>
              </w:rPr>
            </w:pPr>
            <w:r>
              <w:rPr>
                <w:b/>
              </w:rPr>
              <w:t>(kj mol</w:t>
            </w:r>
            <w:r>
              <w:rPr>
                <w:b/>
                <w:vertAlign w:val="superscript"/>
              </w:rPr>
              <w:t>-1</w:t>
            </w:r>
            <w:r>
              <w:rPr>
                <w:b/>
              </w:rPr>
              <w:t>)</w:t>
            </w:r>
          </w:p>
        </w:tc>
      </w:tr>
      <w:tr w:rsidR="006C3EBE" w:rsidTr="006C3EBE">
        <w:trPr>
          <w:trHeight w:val="358"/>
          <w:jc w:val="center"/>
        </w:trPr>
        <w:tc>
          <w:tcPr>
            <w:tcW w:w="1678" w:type="dxa"/>
          </w:tcPr>
          <w:p w:rsidR="006C3EBE" w:rsidRDefault="006C3EBE" w:rsidP="00983DF1">
            <w:pPr>
              <w:spacing w:line="480" w:lineRule="auto"/>
              <w:jc w:val="center"/>
            </w:pPr>
            <w:r>
              <w:t>Ultraviolet</w:t>
            </w:r>
          </w:p>
        </w:tc>
        <w:tc>
          <w:tcPr>
            <w:tcW w:w="1697" w:type="dxa"/>
          </w:tcPr>
          <w:p w:rsidR="006C3EBE" w:rsidRDefault="006C3EBE" w:rsidP="00983DF1">
            <w:pPr>
              <w:spacing w:line="480" w:lineRule="auto"/>
              <w:jc w:val="center"/>
            </w:pPr>
            <w:r>
              <w:t>&lt;400</w:t>
            </w:r>
          </w:p>
        </w:tc>
        <w:tc>
          <w:tcPr>
            <w:tcW w:w="1837" w:type="dxa"/>
          </w:tcPr>
          <w:p w:rsidR="006C3EBE" w:rsidRDefault="006C3EBE" w:rsidP="00983DF1">
            <w:pPr>
              <w:spacing w:line="480" w:lineRule="auto"/>
              <w:jc w:val="center"/>
            </w:pPr>
            <w:r>
              <w:t>254</w:t>
            </w:r>
          </w:p>
        </w:tc>
        <w:tc>
          <w:tcPr>
            <w:tcW w:w="1629" w:type="dxa"/>
          </w:tcPr>
          <w:p w:rsidR="006C3EBE" w:rsidRDefault="006C3EBE" w:rsidP="00983DF1">
            <w:pPr>
              <w:spacing w:line="480" w:lineRule="auto"/>
              <w:jc w:val="center"/>
            </w:pPr>
            <w:r>
              <w:t>11,80</w:t>
            </w:r>
          </w:p>
        </w:tc>
        <w:tc>
          <w:tcPr>
            <w:tcW w:w="1523" w:type="dxa"/>
          </w:tcPr>
          <w:p w:rsidR="006C3EBE" w:rsidRDefault="006C3EBE" w:rsidP="00983DF1">
            <w:pPr>
              <w:spacing w:line="480" w:lineRule="auto"/>
              <w:jc w:val="center"/>
            </w:pPr>
            <w:r>
              <w:t>471</w:t>
            </w:r>
          </w:p>
        </w:tc>
      </w:tr>
      <w:tr w:rsidR="006C3EBE" w:rsidTr="006C3EBE">
        <w:trPr>
          <w:trHeight w:val="337"/>
          <w:jc w:val="center"/>
        </w:trPr>
        <w:tc>
          <w:tcPr>
            <w:tcW w:w="1678" w:type="dxa"/>
          </w:tcPr>
          <w:p w:rsidR="006C3EBE" w:rsidRDefault="006C3EBE" w:rsidP="00983DF1">
            <w:pPr>
              <w:spacing w:line="480" w:lineRule="auto"/>
              <w:jc w:val="center"/>
            </w:pPr>
            <w:r>
              <w:t>Violet</w:t>
            </w:r>
          </w:p>
        </w:tc>
        <w:tc>
          <w:tcPr>
            <w:tcW w:w="1697" w:type="dxa"/>
          </w:tcPr>
          <w:p w:rsidR="006C3EBE" w:rsidRDefault="006C3EBE" w:rsidP="00983DF1">
            <w:pPr>
              <w:spacing w:line="480" w:lineRule="auto"/>
              <w:jc w:val="center"/>
            </w:pPr>
            <w:r>
              <w:t>400-425</w:t>
            </w:r>
          </w:p>
        </w:tc>
        <w:tc>
          <w:tcPr>
            <w:tcW w:w="1837" w:type="dxa"/>
          </w:tcPr>
          <w:p w:rsidR="006C3EBE" w:rsidRDefault="006C3EBE" w:rsidP="00983DF1">
            <w:pPr>
              <w:spacing w:line="480" w:lineRule="auto"/>
              <w:jc w:val="center"/>
            </w:pPr>
            <w:r>
              <w:t>410</w:t>
            </w:r>
          </w:p>
        </w:tc>
        <w:tc>
          <w:tcPr>
            <w:tcW w:w="1629" w:type="dxa"/>
          </w:tcPr>
          <w:p w:rsidR="006C3EBE" w:rsidRDefault="006C3EBE" w:rsidP="00983DF1">
            <w:pPr>
              <w:spacing w:line="480" w:lineRule="auto"/>
              <w:jc w:val="center"/>
            </w:pPr>
            <w:r>
              <w:t>7,31</w:t>
            </w:r>
          </w:p>
        </w:tc>
        <w:tc>
          <w:tcPr>
            <w:tcW w:w="1523" w:type="dxa"/>
          </w:tcPr>
          <w:p w:rsidR="006C3EBE" w:rsidRDefault="006C3EBE" w:rsidP="00983DF1">
            <w:pPr>
              <w:spacing w:line="480" w:lineRule="auto"/>
              <w:jc w:val="center"/>
            </w:pPr>
            <w:r>
              <w:t>292</w:t>
            </w:r>
          </w:p>
        </w:tc>
      </w:tr>
      <w:tr w:rsidR="006C3EBE" w:rsidTr="006C3EBE">
        <w:trPr>
          <w:trHeight w:val="358"/>
          <w:jc w:val="center"/>
        </w:trPr>
        <w:tc>
          <w:tcPr>
            <w:tcW w:w="1678" w:type="dxa"/>
          </w:tcPr>
          <w:p w:rsidR="006C3EBE" w:rsidRDefault="006C3EBE" w:rsidP="00983DF1">
            <w:pPr>
              <w:spacing w:line="480" w:lineRule="auto"/>
              <w:jc w:val="center"/>
            </w:pPr>
            <w:r>
              <w:t>Biru</w:t>
            </w:r>
          </w:p>
        </w:tc>
        <w:tc>
          <w:tcPr>
            <w:tcW w:w="1697" w:type="dxa"/>
          </w:tcPr>
          <w:p w:rsidR="006C3EBE" w:rsidRDefault="006C3EBE" w:rsidP="00983DF1">
            <w:pPr>
              <w:spacing w:line="480" w:lineRule="auto"/>
              <w:jc w:val="center"/>
            </w:pPr>
            <w:r>
              <w:t>425-490</w:t>
            </w:r>
          </w:p>
        </w:tc>
        <w:tc>
          <w:tcPr>
            <w:tcW w:w="1837" w:type="dxa"/>
          </w:tcPr>
          <w:p w:rsidR="006C3EBE" w:rsidRDefault="006C3EBE" w:rsidP="00983DF1">
            <w:pPr>
              <w:spacing w:line="480" w:lineRule="auto"/>
              <w:jc w:val="center"/>
            </w:pPr>
            <w:r>
              <w:t>460</w:t>
            </w:r>
          </w:p>
        </w:tc>
        <w:tc>
          <w:tcPr>
            <w:tcW w:w="1629" w:type="dxa"/>
          </w:tcPr>
          <w:p w:rsidR="006C3EBE" w:rsidRDefault="006C3EBE" w:rsidP="00983DF1">
            <w:pPr>
              <w:spacing w:line="480" w:lineRule="auto"/>
              <w:jc w:val="center"/>
            </w:pPr>
            <w:r>
              <w:t>6,52</w:t>
            </w:r>
          </w:p>
        </w:tc>
        <w:tc>
          <w:tcPr>
            <w:tcW w:w="1523" w:type="dxa"/>
          </w:tcPr>
          <w:p w:rsidR="006C3EBE" w:rsidRDefault="006C3EBE" w:rsidP="00983DF1">
            <w:pPr>
              <w:spacing w:line="480" w:lineRule="auto"/>
              <w:jc w:val="center"/>
            </w:pPr>
            <w:r>
              <w:t>260</w:t>
            </w:r>
          </w:p>
        </w:tc>
      </w:tr>
      <w:tr w:rsidR="006C3EBE" w:rsidTr="006C3EBE">
        <w:trPr>
          <w:trHeight w:val="358"/>
          <w:jc w:val="center"/>
        </w:trPr>
        <w:tc>
          <w:tcPr>
            <w:tcW w:w="1678" w:type="dxa"/>
          </w:tcPr>
          <w:p w:rsidR="006C3EBE" w:rsidRDefault="006C3EBE" w:rsidP="00983DF1">
            <w:pPr>
              <w:spacing w:line="480" w:lineRule="auto"/>
              <w:jc w:val="center"/>
            </w:pPr>
            <w:r>
              <w:t>Hijau</w:t>
            </w:r>
          </w:p>
        </w:tc>
        <w:tc>
          <w:tcPr>
            <w:tcW w:w="1697" w:type="dxa"/>
          </w:tcPr>
          <w:p w:rsidR="006C3EBE" w:rsidRDefault="006C3EBE" w:rsidP="00983DF1">
            <w:pPr>
              <w:spacing w:line="480" w:lineRule="auto"/>
              <w:jc w:val="center"/>
            </w:pPr>
            <w:r>
              <w:t>490-560</w:t>
            </w:r>
          </w:p>
        </w:tc>
        <w:tc>
          <w:tcPr>
            <w:tcW w:w="1837" w:type="dxa"/>
          </w:tcPr>
          <w:p w:rsidR="006C3EBE" w:rsidRDefault="006C3EBE" w:rsidP="00983DF1">
            <w:pPr>
              <w:spacing w:line="480" w:lineRule="auto"/>
              <w:jc w:val="center"/>
            </w:pPr>
            <w:r>
              <w:t>520</w:t>
            </w:r>
          </w:p>
        </w:tc>
        <w:tc>
          <w:tcPr>
            <w:tcW w:w="1629" w:type="dxa"/>
          </w:tcPr>
          <w:p w:rsidR="006C3EBE" w:rsidRDefault="006C3EBE" w:rsidP="00983DF1">
            <w:pPr>
              <w:spacing w:line="480" w:lineRule="auto"/>
              <w:jc w:val="center"/>
            </w:pPr>
            <w:r>
              <w:t>5,77</w:t>
            </w:r>
          </w:p>
        </w:tc>
        <w:tc>
          <w:tcPr>
            <w:tcW w:w="1523" w:type="dxa"/>
          </w:tcPr>
          <w:p w:rsidR="006C3EBE" w:rsidRDefault="006C3EBE" w:rsidP="00983DF1">
            <w:pPr>
              <w:spacing w:line="480" w:lineRule="auto"/>
              <w:jc w:val="center"/>
            </w:pPr>
            <w:r>
              <w:t>230</w:t>
            </w:r>
          </w:p>
        </w:tc>
      </w:tr>
      <w:tr w:rsidR="006C3EBE" w:rsidTr="006C3EBE">
        <w:trPr>
          <w:trHeight w:val="337"/>
          <w:jc w:val="center"/>
        </w:trPr>
        <w:tc>
          <w:tcPr>
            <w:tcW w:w="1678" w:type="dxa"/>
          </w:tcPr>
          <w:p w:rsidR="006C3EBE" w:rsidRDefault="006C3EBE" w:rsidP="00983DF1">
            <w:pPr>
              <w:spacing w:line="480" w:lineRule="auto"/>
              <w:jc w:val="center"/>
            </w:pPr>
            <w:r>
              <w:t>Kuning</w:t>
            </w:r>
          </w:p>
        </w:tc>
        <w:tc>
          <w:tcPr>
            <w:tcW w:w="1697" w:type="dxa"/>
          </w:tcPr>
          <w:p w:rsidR="006C3EBE" w:rsidRDefault="006C3EBE" w:rsidP="00983DF1">
            <w:pPr>
              <w:spacing w:line="480" w:lineRule="auto"/>
              <w:jc w:val="center"/>
            </w:pPr>
            <w:r>
              <w:t>560-585</w:t>
            </w:r>
          </w:p>
        </w:tc>
        <w:tc>
          <w:tcPr>
            <w:tcW w:w="1837" w:type="dxa"/>
          </w:tcPr>
          <w:p w:rsidR="006C3EBE" w:rsidRDefault="006C3EBE" w:rsidP="00983DF1">
            <w:pPr>
              <w:spacing w:line="480" w:lineRule="auto"/>
              <w:jc w:val="center"/>
            </w:pPr>
            <w:r>
              <w:t>570</w:t>
            </w:r>
          </w:p>
        </w:tc>
        <w:tc>
          <w:tcPr>
            <w:tcW w:w="1629" w:type="dxa"/>
          </w:tcPr>
          <w:p w:rsidR="006C3EBE" w:rsidRDefault="006C3EBE" w:rsidP="00983DF1">
            <w:pPr>
              <w:spacing w:line="480" w:lineRule="auto"/>
              <w:jc w:val="center"/>
            </w:pPr>
            <w:r>
              <w:t>5,26</w:t>
            </w:r>
          </w:p>
        </w:tc>
        <w:tc>
          <w:tcPr>
            <w:tcW w:w="1523" w:type="dxa"/>
          </w:tcPr>
          <w:p w:rsidR="006C3EBE" w:rsidRDefault="006C3EBE" w:rsidP="00983DF1">
            <w:pPr>
              <w:spacing w:line="480" w:lineRule="auto"/>
              <w:jc w:val="center"/>
            </w:pPr>
            <w:r>
              <w:t>210</w:t>
            </w:r>
          </w:p>
        </w:tc>
      </w:tr>
      <w:tr w:rsidR="006C3EBE" w:rsidTr="006C3EBE">
        <w:trPr>
          <w:trHeight w:val="358"/>
          <w:jc w:val="center"/>
        </w:trPr>
        <w:tc>
          <w:tcPr>
            <w:tcW w:w="1678" w:type="dxa"/>
          </w:tcPr>
          <w:p w:rsidR="006C3EBE" w:rsidRDefault="006C3EBE" w:rsidP="00983DF1">
            <w:pPr>
              <w:spacing w:line="480" w:lineRule="auto"/>
              <w:jc w:val="center"/>
            </w:pPr>
            <w:r>
              <w:t>Jingga</w:t>
            </w:r>
          </w:p>
        </w:tc>
        <w:tc>
          <w:tcPr>
            <w:tcW w:w="1697" w:type="dxa"/>
          </w:tcPr>
          <w:p w:rsidR="006C3EBE" w:rsidRDefault="006C3EBE" w:rsidP="00983DF1">
            <w:pPr>
              <w:spacing w:line="480" w:lineRule="auto"/>
              <w:jc w:val="center"/>
            </w:pPr>
            <w:r>
              <w:t>585-640</w:t>
            </w:r>
          </w:p>
        </w:tc>
        <w:tc>
          <w:tcPr>
            <w:tcW w:w="1837" w:type="dxa"/>
          </w:tcPr>
          <w:p w:rsidR="006C3EBE" w:rsidRDefault="006C3EBE" w:rsidP="00983DF1">
            <w:pPr>
              <w:spacing w:line="480" w:lineRule="auto"/>
              <w:jc w:val="center"/>
            </w:pPr>
            <w:r>
              <w:t>620</w:t>
            </w:r>
          </w:p>
        </w:tc>
        <w:tc>
          <w:tcPr>
            <w:tcW w:w="1629" w:type="dxa"/>
          </w:tcPr>
          <w:p w:rsidR="006C3EBE" w:rsidRDefault="006C3EBE" w:rsidP="00983DF1">
            <w:pPr>
              <w:spacing w:line="480" w:lineRule="auto"/>
              <w:jc w:val="center"/>
            </w:pPr>
            <w:r>
              <w:t>4,84</w:t>
            </w:r>
          </w:p>
        </w:tc>
        <w:tc>
          <w:tcPr>
            <w:tcW w:w="1523" w:type="dxa"/>
          </w:tcPr>
          <w:p w:rsidR="006C3EBE" w:rsidRDefault="006C3EBE" w:rsidP="00983DF1">
            <w:pPr>
              <w:spacing w:line="480" w:lineRule="auto"/>
              <w:jc w:val="center"/>
            </w:pPr>
            <w:r>
              <w:t>193</w:t>
            </w:r>
          </w:p>
        </w:tc>
      </w:tr>
      <w:tr w:rsidR="006C3EBE" w:rsidTr="006C3EBE">
        <w:trPr>
          <w:trHeight w:val="337"/>
          <w:jc w:val="center"/>
        </w:trPr>
        <w:tc>
          <w:tcPr>
            <w:tcW w:w="1678" w:type="dxa"/>
          </w:tcPr>
          <w:p w:rsidR="006C3EBE" w:rsidRDefault="006C3EBE" w:rsidP="00983DF1">
            <w:pPr>
              <w:spacing w:line="480" w:lineRule="auto"/>
              <w:jc w:val="center"/>
            </w:pPr>
            <w:r>
              <w:t>Merah</w:t>
            </w:r>
          </w:p>
        </w:tc>
        <w:tc>
          <w:tcPr>
            <w:tcW w:w="1697" w:type="dxa"/>
          </w:tcPr>
          <w:p w:rsidR="006C3EBE" w:rsidRDefault="006C3EBE" w:rsidP="00983DF1">
            <w:pPr>
              <w:spacing w:line="480" w:lineRule="auto"/>
              <w:jc w:val="center"/>
            </w:pPr>
            <w:r>
              <w:t>640-740</w:t>
            </w:r>
          </w:p>
        </w:tc>
        <w:tc>
          <w:tcPr>
            <w:tcW w:w="1837" w:type="dxa"/>
          </w:tcPr>
          <w:p w:rsidR="006C3EBE" w:rsidRDefault="006C3EBE" w:rsidP="00983DF1">
            <w:pPr>
              <w:spacing w:line="480" w:lineRule="auto"/>
              <w:jc w:val="center"/>
            </w:pPr>
            <w:r>
              <w:t>680</w:t>
            </w:r>
          </w:p>
        </w:tc>
        <w:tc>
          <w:tcPr>
            <w:tcW w:w="1629" w:type="dxa"/>
          </w:tcPr>
          <w:p w:rsidR="006C3EBE" w:rsidRDefault="006C3EBE" w:rsidP="00983DF1">
            <w:pPr>
              <w:spacing w:line="480" w:lineRule="auto"/>
              <w:jc w:val="center"/>
            </w:pPr>
            <w:r>
              <w:t>4,41</w:t>
            </w:r>
          </w:p>
        </w:tc>
        <w:tc>
          <w:tcPr>
            <w:tcW w:w="1523" w:type="dxa"/>
          </w:tcPr>
          <w:p w:rsidR="006C3EBE" w:rsidRDefault="006C3EBE" w:rsidP="00983DF1">
            <w:pPr>
              <w:spacing w:line="480" w:lineRule="auto"/>
              <w:jc w:val="center"/>
            </w:pPr>
            <w:r>
              <w:t>176</w:t>
            </w:r>
          </w:p>
        </w:tc>
      </w:tr>
      <w:tr w:rsidR="006C3EBE" w:rsidTr="006C3EBE">
        <w:trPr>
          <w:trHeight w:val="358"/>
          <w:jc w:val="center"/>
        </w:trPr>
        <w:tc>
          <w:tcPr>
            <w:tcW w:w="1678" w:type="dxa"/>
          </w:tcPr>
          <w:p w:rsidR="006C3EBE" w:rsidRDefault="006C3EBE" w:rsidP="00983DF1">
            <w:pPr>
              <w:spacing w:line="480" w:lineRule="auto"/>
              <w:jc w:val="center"/>
            </w:pPr>
            <w:r>
              <w:t>Inframerah</w:t>
            </w:r>
          </w:p>
        </w:tc>
        <w:tc>
          <w:tcPr>
            <w:tcW w:w="1697" w:type="dxa"/>
          </w:tcPr>
          <w:p w:rsidR="006C3EBE" w:rsidRDefault="006C3EBE" w:rsidP="00983DF1">
            <w:pPr>
              <w:spacing w:line="480" w:lineRule="auto"/>
              <w:jc w:val="center"/>
            </w:pPr>
            <w:r>
              <w:t>&gt;740</w:t>
            </w:r>
          </w:p>
        </w:tc>
        <w:tc>
          <w:tcPr>
            <w:tcW w:w="1837" w:type="dxa"/>
          </w:tcPr>
          <w:p w:rsidR="006C3EBE" w:rsidRDefault="006C3EBE" w:rsidP="00983DF1">
            <w:pPr>
              <w:spacing w:line="480" w:lineRule="auto"/>
              <w:jc w:val="center"/>
            </w:pPr>
            <w:r>
              <w:t>1400</w:t>
            </w:r>
          </w:p>
        </w:tc>
        <w:tc>
          <w:tcPr>
            <w:tcW w:w="1629" w:type="dxa"/>
          </w:tcPr>
          <w:p w:rsidR="006C3EBE" w:rsidRDefault="006C3EBE" w:rsidP="00983DF1">
            <w:pPr>
              <w:spacing w:line="480" w:lineRule="auto"/>
              <w:jc w:val="center"/>
            </w:pPr>
            <w:r>
              <w:t>2,14</w:t>
            </w:r>
          </w:p>
        </w:tc>
        <w:tc>
          <w:tcPr>
            <w:tcW w:w="1523" w:type="dxa"/>
          </w:tcPr>
          <w:p w:rsidR="006C3EBE" w:rsidRDefault="006C3EBE" w:rsidP="00983DF1">
            <w:pPr>
              <w:spacing w:line="480" w:lineRule="auto"/>
              <w:jc w:val="center"/>
            </w:pPr>
            <w:r>
              <w:t>85</w:t>
            </w:r>
          </w:p>
        </w:tc>
      </w:tr>
    </w:tbl>
    <w:p w:rsidR="006C3EBE" w:rsidRPr="00277726" w:rsidRDefault="006C3EBE" w:rsidP="000734B5">
      <w:pPr>
        <w:spacing w:line="480" w:lineRule="auto"/>
        <w:ind w:hanging="142"/>
        <w:rPr>
          <w:i/>
          <w:lang w:val="id-ID"/>
        </w:rPr>
      </w:pPr>
      <w:r>
        <w:rPr>
          <w:i/>
        </w:rPr>
        <w:t>Sumber : Lakitan, B. (2002)</w:t>
      </w:r>
    </w:p>
    <w:p w:rsidR="006C3EBE" w:rsidRDefault="006C3EBE" w:rsidP="00983DF1">
      <w:pPr>
        <w:spacing w:line="480" w:lineRule="auto"/>
        <w:jc w:val="both"/>
        <w:rPr>
          <w:b/>
          <w:lang w:val="id-ID" w:eastAsia="id-ID"/>
        </w:rPr>
      </w:pPr>
    </w:p>
    <w:p w:rsidR="006C3EBE" w:rsidRDefault="007A277D" w:rsidP="00983DF1">
      <w:pPr>
        <w:spacing w:line="480" w:lineRule="auto"/>
        <w:jc w:val="both"/>
        <w:rPr>
          <w:b/>
          <w:lang w:val="id-ID" w:eastAsia="id-ID"/>
        </w:rPr>
      </w:pPr>
      <w:r>
        <w:rPr>
          <w:b/>
          <w:lang w:val="id-ID" w:eastAsia="id-ID"/>
        </w:rPr>
        <w:t>2.2</w:t>
      </w:r>
      <w:r w:rsidR="006C3EBE">
        <w:rPr>
          <w:b/>
          <w:lang w:val="id-ID" w:eastAsia="id-ID"/>
        </w:rPr>
        <w:t>.1 Radiasi Matahari</w:t>
      </w:r>
    </w:p>
    <w:p w:rsidR="006C3EBE" w:rsidRDefault="006C3EBE" w:rsidP="000734B5">
      <w:pPr>
        <w:spacing w:line="480" w:lineRule="auto"/>
        <w:ind w:firstLine="720"/>
        <w:jc w:val="both"/>
        <w:rPr>
          <w:lang w:val="id-ID" w:eastAsia="id-ID"/>
        </w:rPr>
      </w:pPr>
      <w:r>
        <w:t>Wisnubroto, S. (2004) mengatakan bahwa sinar matahari memiliki panjang gelombang ( λ ) antara 0,15 – 4 μm, dan hanya panjang gelombang ( λ ) antara 0,32 – 2 μm yang mampu menembus kaca transparan.</w:t>
      </w:r>
      <w:r>
        <w:rPr>
          <w:lang w:val="id-ID" w:eastAsia="id-ID"/>
        </w:rPr>
        <w:t xml:space="preserve">Energi yang memencar melalui ruang angkasa memberikan pancaran radiasi dengan panjang yang berbeda – beda. Radiasi gelombang dektremagnetik dikelompokan pada panjang gelombang yang memberikan ransangan energi yang lebih besar karena semakin pendek panjang gelombang semakin energinya. Radiasi yang </w:t>
      </w:r>
      <w:r>
        <w:rPr>
          <w:lang w:val="id-ID" w:eastAsia="id-ID"/>
        </w:rPr>
        <w:lastRenderedPageBreak/>
        <w:t>dipancarkan melalui permukaan matahari mempunyai variasi panjang gelombang dari yang paling panjang ( gelombang ra</w:t>
      </w:r>
      <w:r w:rsidR="000734B5">
        <w:rPr>
          <w:lang w:val="id-ID" w:eastAsia="id-ID"/>
        </w:rPr>
        <w:t>dio ) sampai yang paling pendek (</w:t>
      </w:r>
      <w:r>
        <w:rPr>
          <w:lang w:val="id-ID" w:eastAsia="id-ID"/>
        </w:rPr>
        <w:t>gel</w:t>
      </w:r>
      <w:r w:rsidR="00606C9C">
        <w:rPr>
          <w:lang w:val="id-ID" w:eastAsia="id-ID"/>
        </w:rPr>
        <w:t>ombang sinar X dan sinar gamma)</w:t>
      </w:r>
      <w:r>
        <w:rPr>
          <w:lang w:val="id-ID"/>
        </w:rPr>
        <w:t xml:space="preserve">. Cahaya violet mempunyai panjang gelombang 0,35 mikron merupakan sinar cahaya yang tidak tampak oleh pandangan manusia. </w:t>
      </w:r>
      <w:r>
        <w:t>Demikian pula warna merah mempunyai panjang gelombang lebih besar yang juga tidak tampak pandang oleh manusia.</w:t>
      </w:r>
    </w:p>
    <w:p w:rsidR="006C3EBE" w:rsidRDefault="006C3EBE" w:rsidP="00983DF1">
      <w:pPr>
        <w:autoSpaceDE w:val="0"/>
        <w:autoSpaceDN w:val="0"/>
        <w:adjustRightInd w:val="0"/>
        <w:spacing w:line="480" w:lineRule="auto"/>
        <w:ind w:firstLine="709"/>
        <w:jc w:val="both"/>
      </w:pPr>
      <w:r>
        <w:t xml:space="preserve">Matahari berputar pada sumbunya dengan kecepatan sekali putar dalam empat minggu. Karena matahari terdiri kumpulan awan gas dan tidak solid maka bagian aquatorialnya berputar sekali dalam 27 hari sedangkan kutup-kutupnya berputar sekali dalam 30 hari.  Suhu efektif pada permukaan besarnya 5760 </w:t>
      </w:r>
      <m:oMath>
        <m:r>
          <w:rPr>
            <w:rFonts w:ascii="Cambria Math" w:hAnsi="Cambria Math"/>
            <w:vertAlign w:val="superscript"/>
          </w:rPr>
          <m:t>°</m:t>
        </m:r>
      </m:oMath>
      <w:r>
        <w:t>K. Sedangkan pada inti temperaturnya dapat mencapai lebih kurang 8 x 10</w:t>
      </w:r>
      <w:r>
        <w:rPr>
          <w:vertAlign w:val="superscript"/>
        </w:rPr>
        <w:t>6</w:t>
      </w:r>
      <w:r>
        <w:t xml:space="preserve"> sampai dengan 40 x 10</w:t>
      </w:r>
      <w:r>
        <w:rPr>
          <w:vertAlign w:val="superscript"/>
        </w:rPr>
        <w:t xml:space="preserve">6 </w:t>
      </w:r>
      <m:oMath>
        <m:r>
          <w:rPr>
            <w:rFonts w:ascii="Cambria Math" w:hAnsi="Cambria Math"/>
            <w:vertAlign w:val="superscript"/>
          </w:rPr>
          <m:t>°</m:t>
        </m:r>
      </m:oMath>
      <w:r>
        <w:t>K.</w:t>
      </w:r>
    </w:p>
    <w:p w:rsidR="000734B5" w:rsidRDefault="000734B5" w:rsidP="00983DF1">
      <w:pPr>
        <w:spacing w:line="480" w:lineRule="auto"/>
        <w:jc w:val="both"/>
        <w:rPr>
          <w:lang w:val="id-ID"/>
        </w:rPr>
      </w:pPr>
    </w:p>
    <w:p w:rsidR="006C3EBE" w:rsidRDefault="006C3EBE" w:rsidP="00983DF1">
      <w:pPr>
        <w:autoSpaceDE w:val="0"/>
        <w:autoSpaceDN w:val="0"/>
        <w:adjustRightInd w:val="0"/>
        <w:spacing w:line="480" w:lineRule="auto"/>
        <w:jc w:val="both"/>
        <w:rPr>
          <w:b/>
        </w:rPr>
      </w:pPr>
      <w:r>
        <w:rPr>
          <w:b/>
        </w:rPr>
        <w:t>2.</w:t>
      </w:r>
      <w:r w:rsidR="007A277D">
        <w:rPr>
          <w:b/>
          <w:lang w:val="id-ID"/>
        </w:rPr>
        <w:t>2</w:t>
      </w:r>
      <w:r>
        <w:rPr>
          <w:b/>
        </w:rPr>
        <w:t>.</w:t>
      </w:r>
      <w:r w:rsidR="00277726">
        <w:rPr>
          <w:b/>
          <w:lang w:val="id-ID"/>
        </w:rPr>
        <w:t>2</w:t>
      </w:r>
      <w:r>
        <w:rPr>
          <w:b/>
        </w:rPr>
        <w:t xml:space="preserve"> Energi Panas Matahari Sebagai Energi Kerja</w:t>
      </w:r>
    </w:p>
    <w:p w:rsidR="006C3EBE" w:rsidRDefault="006C3EBE" w:rsidP="00983DF1">
      <w:pPr>
        <w:autoSpaceDE w:val="0"/>
        <w:autoSpaceDN w:val="0"/>
        <w:adjustRightInd w:val="0"/>
        <w:spacing w:line="480" w:lineRule="auto"/>
        <w:ind w:firstLine="720"/>
        <w:jc w:val="both"/>
      </w:pPr>
      <w:r>
        <w:t>Sebuah sistem dengan lingkuagan membentuk suatu sistem yang diisolasi, jadi apabila terdapat penambahan energi sistem, maka terjadi energi penurunan lingkungan supaya kelesta</w:t>
      </w:r>
      <w:r w:rsidR="00606C9C">
        <w:t>rian energi tetap dipertahankan</w:t>
      </w:r>
      <w:r>
        <w:t>.</w:t>
      </w:r>
    </w:p>
    <w:p w:rsidR="006C3EBE" w:rsidRPr="00606C9C" w:rsidRDefault="006C3EBE" w:rsidP="00606C9C">
      <w:pPr>
        <w:autoSpaceDE w:val="0"/>
        <w:autoSpaceDN w:val="0"/>
        <w:adjustRightInd w:val="0"/>
        <w:spacing w:line="480" w:lineRule="auto"/>
        <w:ind w:firstLine="720"/>
        <w:jc w:val="both"/>
        <w:rPr>
          <w:lang w:val="id-ID"/>
        </w:rPr>
      </w:pPr>
      <w:r>
        <w:t>Prinsip kerja dari energi surya atau dikenal denga</w:t>
      </w:r>
      <w:r>
        <w:rPr>
          <w:lang w:val="id-ID"/>
        </w:rPr>
        <w:t>n</w:t>
      </w:r>
      <w:r>
        <w:t xml:space="preserve"> istilah </w:t>
      </w:r>
      <w:r>
        <w:rPr>
          <w:i/>
        </w:rPr>
        <w:t>solar cell</w:t>
      </w:r>
      <w:r>
        <w:t xml:space="preserve"> (</w:t>
      </w:r>
      <w:r>
        <w:rPr>
          <w:i/>
        </w:rPr>
        <w:t>photovoltaic cell</w:t>
      </w:r>
      <w:r>
        <w:t>), yaitu sinar matahari ditangkap oleh sel-sel berlapis semikonduktor untuk diubah menjadi listrik. Energi listrik ini lalu disimpan dalarn baterai dapat juga digunakan pada malam hari saat sinar matahari menghilang. Sel-sel ini terdapat dalam panel-panel dengan ukuran yang bis</w:t>
      </w:r>
      <w:r>
        <w:rPr>
          <w:lang w:val="id-ID"/>
        </w:rPr>
        <w:t>a</w:t>
      </w:r>
      <w:r>
        <w:t xml:space="preserve"> disesuaikan dengan keperluannya.</w:t>
      </w:r>
    </w:p>
    <w:p w:rsidR="00AC47B9" w:rsidRDefault="007A277D" w:rsidP="00983DF1">
      <w:pPr>
        <w:spacing w:line="480" w:lineRule="auto"/>
        <w:rPr>
          <w:b/>
          <w:lang w:val="id-ID"/>
        </w:rPr>
      </w:pPr>
      <w:r>
        <w:rPr>
          <w:b/>
          <w:lang w:val="id-ID"/>
        </w:rPr>
        <w:lastRenderedPageBreak/>
        <w:t>2.3</w:t>
      </w:r>
      <w:r w:rsidR="00B722C6">
        <w:rPr>
          <w:b/>
          <w:lang w:val="id-ID"/>
        </w:rPr>
        <w:t xml:space="preserve"> Destilasi</w:t>
      </w:r>
    </w:p>
    <w:p w:rsidR="00431059" w:rsidRDefault="007A277D" w:rsidP="00983DF1">
      <w:pPr>
        <w:autoSpaceDE w:val="0"/>
        <w:autoSpaceDN w:val="0"/>
        <w:adjustRightInd w:val="0"/>
        <w:spacing w:line="480" w:lineRule="auto"/>
        <w:rPr>
          <w:rFonts w:eastAsiaTheme="minorHAnsi"/>
          <w:b/>
          <w:bCs/>
          <w:lang w:val="id-ID" w:eastAsia="en-US"/>
        </w:rPr>
      </w:pPr>
      <w:r>
        <w:rPr>
          <w:rFonts w:eastAsiaTheme="minorHAnsi"/>
          <w:b/>
          <w:bCs/>
          <w:lang w:val="id-ID" w:eastAsia="en-US"/>
        </w:rPr>
        <w:t>2.3</w:t>
      </w:r>
      <w:r w:rsidR="00B722C6">
        <w:rPr>
          <w:rFonts w:eastAsiaTheme="minorHAnsi"/>
          <w:b/>
          <w:bCs/>
          <w:lang w:val="id-ID" w:eastAsia="en-US"/>
        </w:rPr>
        <w:t>.1</w:t>
      </w:r>
      <w:r w:rsidR="00A77CE7">
        <w:rPr>
          <w:rFonts w:eastAsiaTheme="minorHAnsi"/>
          <w:b/>
          <w:bCs/>
          <w:lang w:val="id-ID" w:eastAsia="en-US"/>
        </w:rPr>
        <w:t xml:space="preserve"> </w:t>
      </w:r>
      <w:r w:rsidR="00431059">
        <w:rPr>
          <w:rFonts w:eastAsiaTheme="minorHAnsi"/>
          <w:b/>
          <w:bCs/>
          <w:lang w:val="id-ID" w:eastAsia="en-US"/>
        </w:rPr>
        <w:t>Pengertian Destilasi</w:t>
      </w:r>
    </w:p>
    <w:p w:rsidR="00431059" w:rsidRDefault="00431059" w:rsidP="00983DF1">
      <w:pPr>
        <w:autoSpaceDE w:val="0"/>
        <w:autoSpaceDN w:val="0"/>
        <w:adjustRightInd w:val="0"/>
        <w:spacing w:line="480" w:lineRule="auto"/>
        <w:ind w:firstLine="709"/>
        <w:jc w:val="both"/>
        <w:rPr>
          <w:rFonts w:eastAsiaTheme="minorHAnsi"/>
          <w:lang w:val="id-ID" w:eastAsia="en-US"/>
        </w:rPr>
      </w:pPr>
      <w:r>
        <w:rPr>
          <w:rFonts w:eastAsiaTheme="minorHAnsi"/>
          <w:lang w:val="id-ID" w:eastAsia="en-US"/>
        </w:rPr>
        <w:t>Distilasi atau penyulingan adalah suatu metode pemisahan bahan kimia berdasarkan perbedaan kecepatan atau kemudahan menguap (volatilitas) bahan. Dalam penyulingan, campuran zat dididihkan sehingga menguap, dan uap ini kemudian didinginkan kembali kedalam bantuk cairan. Zat yang mem</w:t>
      </w:r>
      <w:r w:rsidR="00606C9C">
        <w:rPr>
          <w:rFonts w:eastAsiaTheme="minorHAnsi"/>
          <w:lang w:val="id-ID" w:eastAsia="en-US"/>
        </w:rPr>
        <w:t>i</w:t>
      </w:r>
      <w:r>
        <w:rPr>
          <w:rFonts w:eastAsiaTheme="minorHAnsi"/>
          <w:lang w:val="id-ID" w:eastAsia="en-US"/>
        </w:rPr>
        <w:t>liki titik didih lebih rendah akan menguap terlebih dahulu. Metode ini termasuk sebagai unit operasi kimia jenis perpindahan panas. Penerapan proses ini didasarkan pada teori bahwa pada suatu larutan, masing-masing komponen akan menguap pada titik didihnya.</w:t>
      </w:r>
    </w:p>
    <w:p w:rsidR="007A277D" w:rsidRDefault="007A277D" w:rsidP="00983DF1">
      <w:pPr>
        <w:autoSpaceDE w:val="0"/>
        <w:autoSpaceDN w:val="0"/>
        <w:adjustRightInd w:val="0"/>
        <w:spacing w:line="480" w:lineRule="auto"/>
        <w:jc w:val="both"/>
        <w:rPr>
          <w:rFonts w:eastAsiaTheme="minorHAnsi"/>
          <w:lang w:val="id-ID" w:eastAsia="en-US"/>
        </w:rPr>
      </w:pPr>
    </w:p>
    <w:p w:rsidR="00A77CE7" w:rsidRDefault="00A77CE7" w:rsidP="00983DF1">
      <w:pPr>
        <w:autoSpaceDE w:val="0"/>
        <w:autoSpaceDN w:val="0"/>
        <w:adjustRightInd w:val="0"/>
        <w:spacing w:line="480" w:lineRule="auto"/>
        <w:jc w:val="both"/>
        <w:rPr>
          <w:b/>
          <w:bCs/>
          <w:lang w:val="id-ID"/>
        </w:rPr>
      </w:pPr>
      <w:r>
        <w:rPr>
          <w:b/>
          <w:bCs/>
        </w:rPr>
        <w:t>2</w:t>
      </w:r>
      <w:r w:rsidR="007A277D">
        <w:rPr>
          <w:b/>
          <w:bCs/>
          <w:lang w:val="id-ID"/>
        </w:rPr>
        <w:t>.3</w:t>
      </w:r>
      <w:r>
        <w:rPr>
          <w:b/>
          <w:bCs/>
        </w:rPr>
        <w:t>.2 Sejarah Destilasi</w:t>
      </w:r>
    </w:p>
    <w:p w:rsidR="00F41908" w:rsidRDefault="00F41908" w:rsidP="00983DF1">
      <w:pPr>
        <w:shd w:val="clear" w:color="auto" w:fill="FFFFFF"/>
        <w:spacing w:line="480" w:lineRule="auto"/>
        <w:ind w:firstLine="709"/>
        <w:jc w:val="both"/>
        <w:rPr>
          <w:color w:val="000000"/>
          <w:lang w:val="id-ID"/>
        </w:rPr>
      </w:pPr>
      <w:r>
        <w:rPr>
          <w:color w:val="000000"/>
          <w:lang w:val="id-ID"/>
        </w:rPr>
        <w:t>Destilasi p</w:t>
      </w:r>
      <w:r>
        <w:rPr>
          <w:color w:val="000000"/>
          <w:lang w:val="es-ES"/>
        </w:rPr>
        <w:t xml:space="preserve">ertama kali </w:t>
      </w:r>
      <w:r w:rsidRPr="00FC78FD">
        <w:rPr>
          <w:color w:val="000000"/>
          <w:lang w:val="es-ES"/>
        </w:rPr>
        <w:t>dikenalkan oleh seorang kimiawan Babilonia di Mesopotamia pada millennium ke-2 sebelum masehi. Pada abad ke-8 kimiawan muslim  berhasil mendapatkan substan kimia yang benar-benar murni melalui proses destilasi. Pada tahun 800-an ahli kimia Persia, Jabir Ibnu Hayam menjadi insprasi dalam destilasi skala mikro, karena penemuannya di bidang destilasi yang masih dipakai sampai sekarang. Petroleum pertama kali di destilasi oleh kimiawan muslim yang bernama Al-Razi pada abad ke-9, untuk destilasi karosin / minyak tanah pertama ditemukan oleh Avicenna pada awal  abad  ke-11.</w:t>
      </w:r>
    </w:p>
    <w:p w:rsidR="00760568" w:rsidRPr="00F41908" w:rsidRDefault="00760568" w:rsidP="00983DF1">
      <w:pPr>
        <w:shd w:val="clear" w:color="auto" w:fill="FFFFFF"/>
        <w:spacing w:line="480" w:lineRule="auto"/>
        <w:jc w:val="both"/>
        <w:rPr>
          <w:color w:val="000000"/>
          <w:lang w:val="id-ID"/>
        </w:rPr>
      </w:pPr>
    </w:p>
    <w:p w:rsidR="00F41908" w:rsidRPr="00D907EA" w:rsidRDefault="00F41908" w:rsidP="00983DF1">
      <w:pPr>
        <w:pStyle w:val="Default"/>
        <w:spacing w:line="480" w:lineRule="auto"/>
        <w:jc w:val="both"/>
        <w:rPr>
          <w:b/>
          <w:bCs/>
        </w:rPr>
      </w:pPr>
      <w:r>
        <w:rPr>
          <w:b/>
          <w:bCs/>
        </w:rPr>
        <w:t>2.</w:t>
      </w:r>
      <w:r w:rsidR="007A277D">
        <w:rPr>
          <w:b/>
          <w:bCs/>
        </w:rPr>
        <w:t>3</w:t>
      </w:r>
      <w:r w:rsidR="00B722C6">
        <w:rPr>
          <w:b/>
          <w:bCs/>
        </w:rPr>
        <w:t>.</w:t>
      </w:r>
      <w:r>
        <w:rPr>
          <w:b/>
          <w:bCs/>
        </w:rPr>
        <w:t>3 Jenis – Jenis Destilasi</w:t>
      </w:r>
    </w:p>
    <w:p w:rsidR="00F41908" w:rsidRPr="00BE63D7" w:rsidRDefault="00F41908" w:rsidP="00983DF1">
      <w:pPr>
        <w:pStyle w:val="Default"/>
        <w:spacing w:line="480" w:lineRule="auto"/>
        <w:jc w:val="both"/>
      </w:pPr>
      <w:r w:rsidRPr="00BE63D7">
        <w:t xml:space="preserve">1. Destilasi Sederhana </w:t>
      </w:r>
    </w:p>
    <w:p w:rsidR="00F41908" w:rsidRDefault="00F41908" w:rsidP="001E4CF3">
      <w:pPr>
        <w:pStyle w:val="Default"/>
        <w:spacing w:line="480" w:lineRule="auto"/>
        <w:ind w:left="284" w:firstLine="436"/>
        <w:jc w:val="both"/>
      </w:pPr>
      <w:r w:rsidRPr="00C3360A">
        <w:lastRenderedPageBreak/>
        <w:t xml:space="preserve">Destilasi sederhana atau destilasi biasa adalah teknik pemisahan kimia untuk memisahkan dua atau lebih komponen yang memiliki perbedaan titik didih yang jauh. Suatu campuran dapat dipisahkan dengan destilasi biasa ini untuk memperoleh senyawa murni. Senyawa yang terdapat dalam campuran akan menguap saat mencapai titik </w:t>
      </w:r>
      <w:r>
        <w:t>didih masing-masing.</w:t>
      </w:r>
    </w:p>
    <w:p w:rsidR="00F41908" w:rsidRPr="00BE63D7" w:rsidRDefault="00F41908" w:rsidP="00983DF1">
      <w:pPr>
        <w:pStyle w:val="Default"/>
        <w:spacing w:line="480" w:lineRule="auto"/>
        <w:jc w:val="both"/>
      </w:pPr>
      <w:r>
        <w:t>2.</w:t>
      </w:r>
      <w:r w:rsidR="001E4CF3">
        <w:t xml:space="preserve"> </w:t>
      </w:r>
      <w:r w:rsidRPr="00BE63D7">
        <w:t xml:space="preserve">Destilasi Fraksionasi (Bertingkat) </w:t>
      </w:r>
    </w:p>
    <w:p w:rsidR="00F41908" w:rsidRDefault="00F41908" w:rsidP="001E4CF3">
      <w:pPr>
        <w:pStyle w:val="Default"/>
        <w:spacing w:line="480" w:lineRule="auto"/>
        <w:ind w:left="284" w:firstLine="436"/>
        <w:jc w:val="both"/>
      </w:pPr>
      <w:r w:rsidRPr="00C3360A">
        <w:t>Sama prinsipnya dengan destilasi sederhana, hanya destilasi bertingkat ini memiliki rangkaian alat kondensor yang lebih baik, sehingga mampu memisahkan dua komponen yang memiliki perbedaan titik didih yang berdekatan. Untuk memisahkan dua jenis cairan yang sama mudah menguap dapat dilakukan dengan destilasi bertingkat. Destilasi bertingkat adalah suatu proses destilasi berulang. Proses berulang ini terjadi pada kolom fraksional. Kolom fraksional terdiri atas beberapa plat dimana pada setiap plat terjadi pengembunan. Uap yang naik plat yang lebih tinggi lebih banyak mengandung cairan yang lebih atsiri (mudah menguap) sedangkan cairan yang yang kurang atsiri lebih banyak kond</w:t>
      </w:r>
      <w:r>
        <w:t>ensat.</w:t>
      </w:r>
    </w:p>
    <w:p w:rsidR="00F41908" w:rsidRPr="001B7715" w:rsidRDefault="00F41908" w:rsidP="00983DF1">
      <w:pPr>
        <w:pStyle w:val="Default"/>
        <w:spacing w:line="480" w:lineRule="auto"/>
        <w:jc w:val="both"/>
      </w:pPr>
      <w:r>
        <w:t>3.</w:t>
      </w:r>
      <w:r w:rsidRPr="001B7715">
        <w:t xml:space="preserve"> Destilasi Azeotrop </w:t>
      </w:r>
    </w:p>
    <w:p w:rsidR="00F41908" w:rsidRPr="001E4CF3" w:rsidRDefault="00F41908" w:rsidP="001E4CF3">
      <w:pPr>
        <w:spacing w:line="480" w:lineRule="auto"/>
        <w:ind w:left="284" w:firstLine="436"/>
        <w:jc w:val="both"/>
        <w:rPr>
          <w:lang w:val="id-ID"/>
        </w:rPr>
      </w:pPr>
      <w:r w:rsidRPr="00C3360A">
        <w:t xml:space="preserve">Memisahkan campuran </w:t>
      </w:r>
      <w:r w:rsidRPr="00C3360A">
        <w:rPr>
          <w:i/>
          <w:iCs/>
        </w:rPr>
        <w:t xml:space="preserve">azeotrop </w:t>
      </w:r>
      <w:r w:rsidRPr="00C3360A">
        <w:t>(campuran dua atau lebih komponen yang sulit di pisahkan), biasanya dalam prosesnya</w:t>
      </w:r>
      <w:r>
        <w:t xml:space="preserve"> </w:t>
      </w:r>
      <w:r w:rsidRPr="00C3360A">
        <w:t xml:space="preserve">digunakan senyawa lain yang dapat memecah ikatan </w:t>
      </w:r>
      <w:r w:rsidRPr="00C3360A">
        <w:rPr>
          <w:i/>
          <w:iCs/>
        </w:rPr>
        <w:t xml:space="preserve">azeotrop </w:t>
      </w:r>
      <w:r w:rsidRPr="00C3360A">
        <w:t xml:space="preserve">tersebut atau dengan menggunakan tekanan tinggi. </w:t>
      </w:r>
    </w:p>
    <w:p w:rsidR="00F41908" w:rsidRPr="001B7715" w:rsidRDefault="00F41908" w:rsidP="00983DF1">
      <w:pPr>
        <w:pStyle w:val="Default"/>
        <w:spacing w:line="480" w:lineRule="auto"/>
        <w:jc w:val="both"/>
      </w:pPr>
      <w:r>
        <w:t>4.</w:t>
      </w:r>
      <w:r w:rsidR="001E4CF3">
        <w:t xml:space="preserve"> </w:t>
      </w:r>
      <w:r w:rsidRPr="001B7715">
        <w:t xml:space="preserve">Destilasi Uap </w:t>
      </w:r>
    </w:p>
    <w:p w:rsidR="00F41908" w:rsidRDefault="00F41908" w:rsidP="001E4CF3">
      <w:pPr>
        <w:pStyle w:val="Default"/>
        <w:spacing w:line="480" w:lineRule="auto"/>
        <w:ind w:left="284" w:firstLine="436"/>
        <w:jc w:val="both"/>
      </w:pPr>
      <w:r w:rsidRPr="00C3360A">
        <w:lastRenderedPageBreak/>
        <w:t>Untuk memurnikan zat / senyawa cair yang tidak larut dalam air, dan titik didihnya cukup tinggi, sedangkan sebelum zat cair tersebut mencapai titik didihnya, zat cair sudah terurai, teroksidasi atau mengalami reaksi pengubahan (</w:t>
      </w:r>
      <w:r w:rsidRPr="00C3360A">
        <w:rPr>
          <w:i/>
          <w:iCs/>
        </w:rPr>
        <w:t>rearranagement</w:t>
      </w:r>
      <w:r w:rsidRPr="00C3360A">
        <w:t>), maka zat cair tersebut tidak dapat dimurnikan secara destilasi sederhana atau destilasi bertingkat, melainkan harus didestilasi dengan destilasi uap. Destilasi uap adalah istilah yang secara umum digunakan untuk destilasi campuran air dengan senyawa yang tidak larut dalam air, dengan cara mengalirkan uap air kedalam campuran sehingga bagian yang dapat menguap berubah menjadi uap pada temperature yang lebih rendah dari pada dengan pemanasan langsung. Untuk destilasi uap, labu yang berisi senyawa yang akan dimurnikan dihubungkan dengan labu pembangkit u</w:t>
      </w:r>
      <w:r>
        <w:t>ap.</w:t>
      </w:r>
      <w:r w:rsidR="001E4CF3">
        <w:t xml:space="preserve"> D</w:t>
      </w:r>
      <w:r w:rsidRPr="00C3360A">
        <w:t>alam labu yang berisi senyawa yang akan dimurnikan,dimaksudkan untuk menurunkan titik didih senyawa tersebut, karena titik didih suatu campuran lebih rendah dari pada titik didih</w:t>
      </w:r>
      <w:r>
        <w:t xml:space="preserve"> komponen-komponenny</w:t>
      </w:r>
      <w:r w:rsidR="001E4CF3">
        <w:t>a</w:t>
      </w:r>
      <w:r>
        <w:t>.</w:t>
      </w:r>
      <w:r w:rsidRPr="00C3360A">
        <w:t xml:space="preserve"> </w:t>
      </w:r>
    </w:p>
    <w:p w:rsidR="00F41908" w:rsidRPr="00C3360A" w:rsidRDefault="00F41908" w:rsidP="00983DF1">
      <w:pPr>
        <w:pStyle w:val="Default"/>
        <w:spacing w:line="480" w:lineRule="auto"/>
      </w:pPr>
    </w:p>
    <w:p w:rsidR="00F41908" w:rsidRPr="00DF2369" w:rsidRDefault="00F41908" w:rsidP="00983DF1">
      <w:pPr>
        <w:pStyle w:val="Default"/>
        <w:spacing w:line="480" w:lineRule="auto"/>
        <w:jc w:val="both"/>
      </w:pPr>
      <w:r>
        <w:t>5.</w:t>
      </w:r>
      <w:r w:rsidRPr="00DF2369">
        <w:t xml:space="preserve"> Destilasi Vakum </w:t>
      </w:r>
    </w:p>
    <w:p w:rsidR="00920033" w:rsidRPr="00F42CF6" w:rsidRDefault="00F41908" w:rsidP="00F42CF6">
      <w:pPr>
        <w:spacing w:line="480" w:lineRule="auto"/>
        <w:ind w:left="284" w:firstLine="436"/>
        <w:jc w:val="both"/>
        <w:rPr>
          <w:lang w:val="id-ID"/>
        </w:rPr>
      </w:pPr>
      <w:r w:rsidRPr="00C3360A">
        <w:t>Memisahkan dua kompenen yang titik didihnya sangat tinggi, motode yang digunakan adalah dengan menurunkan tekanan permukaan lebih rendah dari 1 atm, sehingga titik didihnya juga menjadi rendah, dalam prosesnya suhu yang digunakan untuk mendistilasinya tidak pe</w:t>
      </w:r>
      <w:r>
        <w:t xml:space="preserve">rlu terlalu tinggi. </w:t>
      </w:r>
    </w:p>
    <w:p w:rsidR="00F41908" w:rsidRPr="00426864" w:rsidRDefault="00F41908" w:rsidP="00983DF1">
      <w:pPr>
        <w:pStyle w:val="Default"/>
        <w:spacing w:line="480" w:lineRule="auto"/>
        <w:jc w:val="both"/>
      </w:pPr>
      <w:r w:rsidRPr="00426864">
        <w:rPr>
          <w:bCs/>
        </w:rPr>
        <w:t>6. Destilasi Surya Tipe Basin</w:t>
      </w:r>
    </w:p>
    <w:p w:rsidR="00F41908" w:rsidRDefault="00F41908" w:rsidP="00F42CF6">
      <w:pPr>
        <w:pStyle w:val="Default"/>
        <w:spacing w:line="480" w:lineRule="auto"/>
        <w:ind w:left="284" w:firstLine="436"/>
        <w:jc w:val="both"/>
      </w:pPr>
      <w:r>
        <w:t xml:space="preserve">Destilasi yaitu suatu </w:t>
      </w:r>
      <w:r w:rsidRPr="000A584B">
        <w:t xml:space="preserve">teknik </w:t>
      </w:r>
      <w:r>
        <w:t xml:space="preserve">pemisahan dua atau lebih zat dengan titik didih yang berbeda, tanpa kontak dengan udara luar agar memperoleh hasil tertentu. </w:t>
      </w:r>
      <w:r>
        <w:lastRenderedPageBreak/>
        <w:t xml:space="preserve">Penyulingan yaitu suatu perubahan zat dari bentuk cair ke bentuk gas dengan proses pemanasan cairan, kemudian gas hasil pemanasan didinginkan untuk mengumpulkan cairan yang mengembun (Cammack, 2006). </w:t>
      </w:r>
    </w:p>
    <w:p w:rsidR="00F41908" w:rsidRDefault="00F41908" w:rsidP="00F42CF6">
      <w:pPr>
        <w:pStyle w:val="Default"/>
        <w:spacing w:line="480" w:lineRule="auto"/>
        <w:ind w:left="284" w:firstLine="436"/>
        <w:jc w:val="both"/>
        <w:rPr>
          <w:color w:val="auto"/>
        </w:rPr>
      </w:pPr>
      <w:r w:rsidRPr="00835A9D">
        <w:t xml:space="preserve">Prinsip kerja distilasi surya tipe basin </w:t>
      </w:r>
      <w:r>
        <w:t>adalah Pada saat r</w:t>
      </w:r>
      <w:r w:rsidRPr="00835A9D">
        <w:t>adiasi</w:t>
      </w:r>
      <w:r>
        <w:t xml:space="preserve"> surya menembus kaca penutup kemudian</w:t>
      </w:r>
      <w:r w:rsidRPr="00835A9D">
        <w:t xml:space="preserve"> mengenai permukaan dari plat penyerap, ma</w:t>
      </w:r>
      <w:r>
        <w:t>ka plat penyerap akan panas,</w:t>
      </w:r>
      <w:r w:rsidRPr="00835A9D">
        <w:t xml:space="preserve"> energi panas dari plat penyerap akan memanasi air laut yang ada didalam</w:t>
      </w:r>
      <w:r>
        <w:t xml:space="preserve"> basin </w:t>
      </w:r>
      <w:r w:rsidRPr="00835A9D">
        <w:t>(</w:t>
      </w:r>
      <w:r w:rsidRPr="00835A9D">
        <w:rPr>
          <w:iCs/>
        </w:rPr>
        <w:t>kolam)</w:t>
      </w:r>
      <w:r>
        <w:rPr>
          <w:iCs/>
        </w:rPr>
        <w:t>.</w:t>
      </w:r>
      <w:r>
        <w:t xml:space="preserve"> Air akan menagalami p</w:t>
      </w:r>
      <w:r w:rsidRPr="00835A9D">
        <w:t>enguap dan berkumpul diba</w:t>
      </w:r>
      <w:r>
        <w:t>wah permukaan kaca penutup.  K</w:t>
      </w:r>
      <w:r w:rsidRPr="00835A9D">
        <w:t xml:space="preserve">arena temperatur udara </w:t>
      </w:r>
      <w:r>
        <w:t>di dalam basin lebih tinggi dibandingkan</w:t>
      </w:r>
      <w:r w:rsidRPr="00835A9D">
        <w:t xml:space="preserve"> pada temperatur lingkungan</w:t>
      </w:r>
      <w:r>
        <w:t xml:space="preserve"> (diluar basin)</w:t>
      </w:r>
      <w:r w:rsidRPr="00835A9D">
        <w:t>, maka terjadi kondensasi yaitu uap berubah menjadi cair dan melekat pada kaca penutup bagian dalam. Cairan (air bersih) akan mengalir mengikuti ke</w:t>
      </w:r>
      <w:r>
        <w:t xml:space="preserve">miringan kaca penutup dan masuk </w:t>
      </w:r>
      <w:r>
        <w:rPr>
          <w:color w:val="auto"/>
        </w:rPr>
        <w:t>kedalam kanal, kemudian</w:t>
      </w:r>
      <w:r w:rsidRPr="00835A9D">
        <w:rPr>
          <w:color w:val="auto"/>
        </w:rPr>
        <w:t xml:space="preserve"> mengalir ke tempat penampungan air bersih. Sedangkan garam akan tinggal diatas plat penyerap karena adanya perbedaan massa jenis.</w:t>
      </w:r>
    </w:p>
    <w:p w:rsidR="00F41908" w:rsidRDefault="00F41908" w:rsidP="00F42CF6">
      <w:pPr>
        <w:pStyle w:val="Default"/>
        <w:spacing w:line="480" w:lineRule="auto"/>
        <w:ind w:left="284" w:firstLine="436"/>
        <w:jc w:val="both"/>
      </w:pPr>
      <w:r>
        <w:t>Penelitian pemanfaatan distilator tenaga surya untuk mengubah air laut men jadi air tawar</w:t>
      </w:r>
      <w:r w:rsidRPr="002A4F43">
        <w:t xml:space="preserve">, </w:t>
      </w:r>
      <w:r>
        <w:t>maka didapatkan hasil yaitu 3.866 ml/hari/m</w:t>
      </w:r>
      <w:r>
        <w:rPr>
          <w:vertAlign w:val="superscript"/>
        </w:rPr>
        <w:t>2</w:t>
      </w:r>
      <w:r>
        <w:t xml:space="preserve"> dengan luas pemanas 5.000 cm</w:t>
      </w:r>
      <w:r>
        <w:rPr>
          <w:vertAlign w:val="superscript"/>
        </w:rPr>
        <w:t xml:space="preserve">2 </w:t>
      </w:r>
      <w:r>
        <w:t>dan kemiringan sudut kaca penutup 40</w:t>
      </w:r>
      <w:r>
        <w:rPr>
          <w:vertAlign w:val="superscript"/>
        </w:rPr>
        <w:t>0</w:t>
      </w:r>
      <w:r>
        <w:t xml:space="preserve"> </w:t>
      </w:r>
      <w:r w:rsidRPr="00835A9D">
        <w:t>(Sugeng A 2005).</w:t>
      </w:r>
      <w:r>
        <w:t xml:space="preserve"> A</w:t>
      </w:r>
      <w:r w:rsidRPr="002A4F43">
        <w:t xml:space="preserve">lat desalinator air laut </w:t>
      </w:r>
      <w:r>
        <w:t>tipe evaporasi</w:t>
      </w:r>
      <w:r w:rsidRPr="002A4F43">
        <w:t xml:space="preserve"> ukuran panjang 100 cm, leba</w:t>
      </w:r>
      <w:r>
        <w:t>r 60 cm, dan tinggi 100 cm dapat</w:t>
      </w:r>
      <w:r w:rsidRPr="002A4F43">
        <w:t xml:space="preserve"> </w:t>
      </w:r>
      <w:r>
        <w:t>menghasilkan 93 ml air tawar/hari. Hasil ini diperoleh saat</w:t>
      </w:r>
      <w:r w:rsidRPr="002A4F43">
        <w:t xml:space="preserve"> radiasi yang dipancarkan matahari mencapai 398 cal/cm2/hari</w:t>
      </w:r>
      <w:r>
        <w:t xml:space="preserve"> </w:t>
      </w:r>
      <w:r w:rsidRPr="00592F85">
        <w:t>(Meinawati 2010</w:t>
      </w:r>
      <w:r w:rsidRPr="00CE2223">
        <w:rPr>
          <w:b/>
        </w:rPr>
        <w:t>)</w:t>
      </w:r>
      <w:r>
        <w:t xml:space="preserve">. Rio Ade Saputra (2015) Melakukan penelitian tentang alat pemisah garam dan air tawar dari air laut menggunakan energi surya, mendapatkan hasil </w:t>
      </w:r>
      <w:r>
        <w:lastRenderedPageBreak/>
        <w:t>dari 28 liter air laut menghasilkan garam 2600 gram dan air tawar 3,65 liter/hari.</w:t>
      </w:r>
    </w:p>
    <w:p w:rsidR="00F41908" w:rsidRPr="00431059" w:rsidRDefault="00F41908" w:rsidP="00983DF1">
      <w:pPr>
        <w:autoSpaceDE w:val="0"/>
        <w:autoSpaceDN w:val="0"/>
        <w:adjustRightInd w:val="0"/>
        <w:spacing w:line="480" w:lineRule="auto"/>
        <w:jc w:val="both"/>
        <w:rPr>
          <w:rFonts w:eastAsiaTheme="minorHAnsi"/>
          <w:lang w:val="id-ID" w:eastAsia="en-US"/>
        </w:rPr>
      </w:pPr>
    </w:p>
    <w:p w:rsidR="009958DC" w:rsidRPr="00C44A97" w:rsidRDefault="002F2953" w:rsidP="00983DF1">
      <w:pPr>
        <w:autoSpaceDE w:val="0"/>
        <w:autoSpaceDN w:val="0"/>
        <w:adjustRightInd w:val="0"/>
        <w:spacing w:line="480" w:lineRule="auto"/>
        <w:rPr>
          <w:b/>
          <w:bCs/>
          <w:lang w:val="id-ID"/>
        </w:rPr>
      </w:pPr>
      <w:r>
        <w:rPr>
          <w:b/>
          <w:bCs/>
          <w:lang w:val="id-ID"/>
        </w:rPr>
        <w:t>2.</w:t>
      </w:r>
      <w:r w:rsidR="007A277D">
        <w:rPr>
          <w:b/>
          <w:bCs/>
          <w:lang w:val="id-ID"/>
        </w:rPr>
        <w:t>3</w:t>
      </w:r>
      <w:r w:rsidR="00B722C6">
        <w:rPr>
          <w:b/>
          <w:bCs/>
          <w:lang w:val="id-ID"/>
        </w:rPr>
        <w:t>.</w:t>
      </w:r>
      <w:r>
        <w:rPr>
          <w:b/>
          <w:bCs/>
          <w:lang w:val="id-ID"/>
        </w:rPr>
        <w:t xml:space="preserve">4 </w:t>
      </w:r>
      <w:r>
        <w:rPr>
          <w:b/>
          <w:bCs/>
        </w:rPr>
        <w:t>Destilasi Tenaga Surya</w:t>
      </w:r>
    </w:p>
    <w:p w:rsidR="002F2953" w:rsidRDefault="002F2953" w:rsidP="00983DF1">
      <w:pPr>
        <w:autoSpaceDE w:val="0"/>
        <w:autoSpaceDN w:val="0"/>
        <w:adjustRightInd w:val="0"/>
        <w:spacing w:line="480" w:lineRule="auto"/>
        <w:ind w:firstLine="720"/>
        <w:jc w:val="both"/>
        <w:rPr>
          <w:lang w:val="id-ID"/>
        </w:rPr>
      </w:pPr>
      <w:r>
        <w:t>Teknologi penyulingan air untuk mendapatkan air tawar dari air kotor atau air laut</w:t>
      </w:r>
      <w:r>
        <w:rPr>
          <w:lang w:val="id-ID"/>
        </w:rPr>
        <w:t xml:space="preserve"> </w:t>
      </w:r>
      <w:r>
        <w:t>intinya adalah menguapkan air laut dengan cara dipanaskan, yang</w:t>
      </w:r>
      <w:r>
        <w:rPr>
          <w:lang w:val="id-ID"/>
        </w:rPr>
        <w:t xml:space="preserve"> </w:t>
      </w:r>
      <w:r>
        <w:t>kemudian uap air</w:t>
      </w:r>
      <w:r>
        <w:rPr>
          <w:lang w:val="id-ID"/>
        </w:rPr>
        <w:t xml:space="preserve"> </w:t>
      </w:r>
      <w:r>
        <w:t>tersebut diembunkan sehingga didapatkan air tawar. Sumber panas yang dipergunakan</w:t>
      </w:r>
      <w:r>
        <w:rPr>
          <w:lang w:val="id-ID"/>
        </w:rPr>
        <w:t xml:space="preserve"> </w:t>
      </w:r>
      <w:r>
        <w:t>berasal dari energi yang beragam yaitu: minyak, gas, listrik, surya/matahari, dan lainnya.</w:t>
      </w:r>
      <w:r>
        <w:rPr>
          <w:lang w:val="id-ID"/>
        </w:rPr>
        <w:t xml:space="preserve"> </w:t>
      </w:r>
      <w:r>
        <w:t>(Sugeng Abdullah, 2005).</w:t>
      </w:r>
    </w:p>
    <w:p w:rsidR="00887516" w:rsidRDefault="00887516" w:rsidP="00983DF1">
      <w:pPr>
        <w:autoSpaceDE w:val="0"/>
        <w:autoSpaceDN w:val="0"/>
        <w:adjustRightInd w:val="0"/>
        <w:spacing w:line="480" w:lineRule="auto"/>
        <w:ind w:firstLine="720"/>
        <w:jc w:val="both"/>
        <w:rPr>
          <w:lang w:val="id-ID"/>
        </w:rPr>
      </w:pPr>
      <w:r>
        <w:rPr>
          <w:lang w:val="id-ID"/>
        </w:rPr>
        <w:t>Desti</w:t>
      </w:r>
      <w:r>
        <w:t xml:space="preserve">lasi yaitu istilah lain dari penyulingan, yakni proses pemanasan suatu bahan pada berbagai temperatur, tampa kontak dengan udara luar untuk memperoleh hasil tertentu. Penyulingan adalah perubahan bahan dari bentuk cair ke bentuk gas </w:t>
      </w:r>
      <w:r>
        <w:rPr>
          <w:lang w:val="id-ID"/>
        </w:rPr>
        <w:t>melalui proses pemanasan cairan tersebut, dan kemudian mendinginkan gas hasil pemanasan, untuk selanjutnya mengumpulkan tetesan cairan yang mengembun (Cammack,2006).</w:t>
      </w:r>
    </w:p>
    <w:p w:rsidR="009958DC" w:rsidRPr="00FC78FD" w:rsidRDefault="009958DC" w:rsidP="00983DF1">
      <w:pPr>
        <w:pStyle w:val="NormalWeb"/>
        <w:spacing w:before="0" w:beforeAutospacing="0" w:after="0" w:afterAutospacing="0" w:line="480" w:lineRule="auto"/>
        <w:ind w:firstLine="720"/>
        <w:jc w:val="both"/>
        <w:rPr>
          <w:b/>
          <w:color w:val="000000"/>
          <w:lang w:val="sv-SE"/>
        </w:rPr>
      </w:pPr>
      <w:r>
        <w:rPr>
          <w:color w:val="000000"/>
          <w:lang w:val="sv-SE"/>
        </w:rPr>
        <w:t>Destil</w:t>
      </w:r>
      <w:r w:rsidRPr="00FC78FD">
        <w:rPr>
          <w:color w:val="000000"/>
          <w:lang w:val="sv-SE"/>
        </w:rPr>
        <w:t>asi adalah proses pemisahan garam dan mineral lainnya dari air laut, air payau ataupun dari air hasil olahan limbah guna mendapatkan air murni.</w:t>
      </w:r>
    </w:p>
    <w:p w:rsidR="009958DC" w:rsidRDefault="009958DC" w:rsidP="00983DF1">
      <w:pPr>
        <w:spacing w:line="480" w:lineRule="auto"/>
        <w:jc w:val="both"/>
        <w:rPr>
          <w:color w:val="000000"/>
          <w:lang w:val="id-ID"/>
        </w:rPr>
      </w:pPr>
      <w:r w:rsidRPr="00FC78FD">
        <w:rPr>
          <w:color w:val="000000"/>
        </w:rPr>
        <w:t>Beberapa metode yang</w:t>
      </w:r>
      <w:r>
        <w:rPr>
          <w:color w:val="000000"/>
        </w:rPr>
        <w:t xml:space="preserve"> dikenal dalam proses destilasi</w:t>
      </w:r>
      <w:r w:rsidRPr="00FC78FD">
        <w:rPr>
          <w:color w:val="000000"/>
        </w:rPr>
        <w:t xml:space="preserve"> antara lain :</w:t>
      </w:r>
    </w:p>
    <w:p w:rsidR="009958DC" w:rsidRPr="009958DC" w:rsidRDefault="009958DC" w:rsidP="00983DF1">
      <w:pPr>
        <w:pStyle w:val="ListParagraph"/>
        <w:numPr>
          <w:ilvl w:val="0"/>
          <w:numId w:val="13"/>
        </w:numPr>
        <w:spacing w:line="480" w:lineRule="auto"/>
        <w:jc w:val="both"/>
        <w:rPr>
          <w:color w:val="000000"/>
        </w:rPr>
      </w:pPr>
      <w:r w:rsidRPr="009958DC">
        <w:rPr>
          <w:color w:val="000000"/>
          <w:lang w:val="es-ES"/>
        </w:rPr>
        <w:t>Destilasi (Penguapan)</w:t>
      </w:r>
    </w:p>
    <w:p w:rsidR="009958DC" w:rsidRDefault="009958DC" w:rsidP="00983DF1">
      <w:pPr>
        <w:spacing w:line="480" w:lineRule="auto"/>
        <w:ind w:left="720" w:firstLine="720"/>
        <w:jc w:val="both"/>
        <w:rPr>
          <w:color w:val="000000"/>
          <w:lang w:val="id-ID"/>
        </w:rPr>
      </w:pPr>
      <w:r w:rsidRPr="00FC78FD">
        <w:rPr>
          <w:color w:val="000000"/>
          <w:lang w:val="es-ES"/>
        </w:rPr>
        <w:t xml:space="preserve">Destilasi adalah proses penguapan dimana air laut (yang telah dipanaskan) dialirkan ke suatu tempat kemudian diembunkan untuk mendapatkan panas laten. Hasil pengembunan ini menghasilkan garam dan air tawar, tempat pengembunan dinamakan dengan kondensor. Cara </w:t>
      </w:r>
      <w:r w:rsidRPr="00FC78FD">
        <w:rPr>
          <w:color w:val="000000"/>
          <w:lang w:val="es-ES"/>
        </w:rPr>
        <w:lastRenderedPageBreak/>
        <w:t xml:space="preserve">lain untuk menghasilkan air tawar adalah </w:t>
      </w:r>
      <w:r w:rsidRPr="00FC78FD">
        <w:rPr>
          <w:i/>
          <w:color w:val="000000"/>
          <w:lang w:val="es-ES"/>
        </w:rPr>
        <w:t>reverse osmosis</w:t>
      </w:r>
      <w:r w:rsidRPr="00FC78FD">
        <w:rPr>
          <w:color w:val="000000"/>
          <w:lang w:val="es-ES"/>
        </w:rPr>
        <w:t>. Pada proses ini melokul-molekul air yang berupa lapisan polimer tipis atau membran dibawah pengaruh tekanan yang sangat tinggi.</w:t>
      </w:r>
    </w:p>
    <w:p w:rsidR="009958DC" w:rsidRPr="009958DC" w:rsidRDefault="009958DC" w:rsidP="00983DF1">
      <w:pPr>
        <w:pStyle w:val="ListParagraph"/>
        <w:numPr>
          <w:ilvl w:val="0"/>
          <w:numId w:val="13"/>
        </w:numPr>
        <w:spacing w:line="480" w:lineRule="auto"/>
        <w:jc w:val="both"/>
        <w:rPr>
          <w:color w:val="000000"/>
          <w:lang w:val="es-ES"/>
        </w:rPr>
      </w:pPr>
      <w:r w:rsidRPr="009958DC">
        <w:rPr>
          <w:i/>
          <w:color w:val="000000"/>
          <w:lang w:val="es-ES"/>
        </w:rPr>
        <w:t>Freezing</w:t>
      </w:r>
      <w:r w:rsidRPr="009958DC">
        <w:rPr>
          <w:color w:val="000000"/>
          <w:lang w:val="es-ES"/>
        </w:rPr>
        <w:t xml:space="preserve"> (pembekuan)</w:t>
      </w:r>
    </w:p>
    <w:p w:rsidR="009958DC" w:rsidRPr="00FC78FD" w:rsidRDefault="009958DC" w:rsidP="00983DF1">
      <w:pPr>
        <w:spacing w:line="480" w:lineRule="auto"/>
        <w:ind w:left="720" w:firstLine="720"/>
        <w:jc w:val="both"/>
        <w:rPr>
          <w:color w:val="000000"/>
          <w:lang w:val="es-ES"/>
        </w:rPr>
      </w:pPr>
      <w:r w:rsidRPr="00FC78FD">
        <w:rPr>
          <w:i/>
          <w:color w:val="000000"/>
          <w:lang w:val="es-ES"/>
        </w:rPr>
        <w:t xml:space="preserve">Freezing </w:t>
      </w:r>
      <w:r w:rsidRPr="00FC78FD">
        <w:rPr>
          <w:color w:val="000000"/>
          <w:lang w:val="es-ES"/>
        </w:rPr>
        <w:t>merupakan proses pemanfaatan sifat air asin sewaktu membeku, maka proses alam memaksa garam untuk keluar. Ketika proses ini menjadi garam tetap sebagai larutan asin pada permukaan disetiap kristal murni.</w:t>
      </w:r>
    </w:p>
    <w:p w:rsidR="009958DC" w:rsidRPr="009958DC" w:rsidRDefault="009958DC" w:rsidP="00983DF1">
      <w:pPr>
        <w:pStyle w:val="ListParagraph"/>
        <w:numPr>
          <w:ilvl w:val="0"/>
          <w:numId w:val="13"/>
        </w:numPr>
        <w:spacing w:line="480" w:lineRule="auto"/>
        <w:jc w:val="both"/>
        <w:rPr>
          <w:color w:val="000000"/>
          <w:lang w:val="es-ES"/>
        </w:rPr>
      </w:pPr>
      <w:r w:rsidRPr="009958DC">
        <w:rPr>
          <w:i/>
          <w:color w:val="000000"/>
          <w:lang w:val="es-ES"/>
        </w:rPr>
        <w:t>Ionisasi</w:t>
      </w:r>
    </w:p>
    <w:p w:rsidR="009958DC" w:rsidRDefault="009958DC" w:rsidP="00983DF1">
      <w:pPr>
        <w:spacing w:line="480" w:lineRule="auto"/>
        <w:ind w:left="720" w:firstLine="720"/>
        <w:jc w:val="both"/>
        <w:rPr>
          <w:color w:val="000000"/>
          <w:lang w:val="id-ID"/>
        </w:rPr>
      </w:pPr>
      <w:r w:rsidRPr="00FC78FD">
        <w:rPr>
          <w:color w:val="000000"/>
          <w:lang w:val="es-ES"/>
        </w:rPr>
        <w:t>Proses ionisasi dialakukan dengan cara melemahkan kadar garam yang terdapat pada air laut yaitu dengan cara melemahkan kadar garam dipecahakan atau diuraikan dengan menggunakan aliran listrik. Garam-garam  larut dalam air berbentuk ion-ion, apabila dihubungkan dengan sumber listrik, maka ion yang bermuatan (+) akan tertarik oleh katoda yang disebut dengan kation dan ion yang bermuatan negatif (-) akan bergerak ke arah anoda yang disebut dengan anion sehingga air dapat dipisahkan dari ion-ion yang terlarut didalamnya.</w:t>
      </w:r>
    </w:p>
    <w:p w:rsidR="007A277D" w:rsidRPr="007A277D" w:rsidRDefault="007A277D" w:rsidP="00983DF1">
      <w:pPr>
        <w:spacing w:line="480" w:lineRule="auto"/>
        <w:ind w:left="720" w:firstLine="720"/>
        <w:jc w:val="both"/>
        <w:rPr>
          <w:color w:val="000000"/>
          <w:lang w:val="id-ID"/>
        </w:rPr>
      </w:pPr>
    </w:p>
    <w:p w:rsidR="007A4177" w:rsidRDefault="00887516" w:rsidP="00983DF1">
      <w:pPr>
        <w:autoSpaceDE w:val="0"/>
        <w:autoSpaceDN w:val="0"/>
        <w:adjustRightInd w:val="0"/>
        <w:spacing w:line="480" w:lineRule="auto"/>
        <w:ind w:firstLine="720"/>
        <w:jc w:val="both"/>
        <w:rPr>
          <w:lang w:val="id-ID"/>
        </w:rPr>
      </w:pPr>
      <w:r>
        <w:rPr>
          <w:lang w:val="id-ID"/>
        </w:rPr>
        <w:t xml:space="preserve">Destilasi sangat berguna untuk konversi air laut menjadi air tawar. Konversi air laut menjadi air tawar dapat dilakukan </w:t>
      </w:r>
      <w:r w:rsidR="007A4177">
        <w:rPr>
          <w:lang w:val="id-ID"/>
        </w:rPr>
        <w:t>dengan teknik destilasi panas buatan, destilasi tenaga surya, elektrodialisis, osmosis, gas hidra</w:t>
      </w:r>
      <w:r w:rsidR="000657E4">
        <w:rPr>
          <w:lang w:val="id-ID"/>
        </w:rPr>
        <w:t>tion, freezing,dan lain – lain</w:t>
      </w:r>
      <w:r w:rsidR="007A4177" w:rsidRPr="000657E4">
        <w:rPr>
          <w:lang w:val="id-ID"/>
        </w:rPr>
        <w:t>.</w:t>
      </w:r>
    </w:p>
    <w:p w:rsidR="00C83F3A" w:rsidRDefault="00C83F3A" w:rsidP="00983DF1">
      <w:pPr>
        <w:autoSpaceDE w:val="0"/>
        <w:autoSpaceDN w:val="0"/>
        <w:adjustRightInd w:val="0"/>
        <w:spacing w:line="480" w:lineRule="auto"/>
        <w:ind w:firstLine="720"/>
        <w:jc w:val="both"/>
        <w:rPr>
          <w:lang w:val="id-ID"/>
        </w:rPr>
      </w:pPr>
    </w:p>
    <w:p w:rsidR="00411030" w:rsidRDefault="00E038B5" w:rsidP="00983DF1">
      <w:pPr>
        <w:spacing w:line="480" w:lineRule="auto"/>
        <w:jc w:val="both"/>
        <w:rPr>
          <w:b/>
          <w:lang w:val="id-ID" w:eastAsia="id-ID"/>
        </w:rPr>
      </w:pPr>
      <w:r>
        <w:rPr>
          <w:b/>
          <w:bCs/>
        </w:rPr>
        <w:lastRenderedPageBreak/>
        <w:t>2.</w:t>
      </w:r>
      <w:r w:rsidR="007A277D">
        <w:rPr>
          <w:b/>
          <w:bCs/>
          <w:lang w:val="id-ID"/>
        </w:rPr>
        <w:t>4</w:t>
      </w:r>
      <w:r>
        <w:rPr>
          <w:b/>
          <w:bCs/>
        </w:rPr>
        <w:t xml:space="preserve"> </w:t>
      </w:r>
      <w:r w:rsidRPr="00E038B5">
        <w:rPr>
          <w:b/>
          <w:lang w:val="id-ID" w:eastAsia="id-ID"/>
        </w:rPr>
        <w:t xml:space="preserve"> Garam</w:t>
      </w:r>
    </w:p>
    <w:p w:rsidR="00166A08" w:rsidRDefault="008B3987" w:rsidP="00C83F3A">
      <w:pPr>
        <w:spacing w:line="480" w:lineRule="auto"/>
        <w:ind w:firstLine="709"/>
        <w:jc w:val="both"/>
        <w:rPr>
          <w:lang w:val="id-ID"/>
        </w:rPr>
      </w:pPr>
      <w:r>
        <w:rPr>
          <w:bCs/>
          <w:lang w:val="id-ID"/>
        </w:rPr>
        <w:t>G</w:t>
      </w:r>
      <w:r w:rsidRPr="004C304A">
        <w:rPr>
          <w:bCs/>
        </w:rPr>
        <w:t>aram</w:t>
      </w:r>
      <w:r w:rsidRPr="004C304A">
        <w:t xml:space="preserve"> adalah </w:t>
      </w:r>
      <w:hyperlink r:id="rId12" w:tooltip="Senyawa kimia" w:history="1">
        <w:r w:rsidRPr="004C304A">
          <w:rPr>
            <w:rStyle w:val="Hyperlink"/>
            <w:color w:val="auto"/>
            <w:u w:val="none"/>
          </w:rPr>
          <w:t>senyawa</w:t>
        </w:r>
      </w:hyperlink>
      <w:r w:rsidRPr="004C304A">
        <w:t xml:space="preserve"> </w:t>
      </w:r>
      <w:hyperlink r:id="rId13" w:tooltip="Ion" w:history="1">
        <w:r w:rsidRPr="004C304A">
          <w:rPr>
            <w:rStyle w:val="Hyperlink"/>
            <w:color w:val="auto"/>
            <w:u w:val="none"/>
          </w:rPr>
          <w:t>ionik</w:t>
        </w:r>
      </w:hyperlink>
      <w:r w:rsidRPr="004C304A">
        <w:t xml:space="preserve"> yang terdiri dari ion positif (</w:t>
      </w:r>
      <w:hyperlink r:id="rId14" w:tooltip="Kation" w:history="1">
        <w:r w:rsidRPr="004C304A">
          <w:rPr>
            <w:rStyle w:val="Hyperlink"/>
            <w:color w:val="auto"/>
            <w:u w:val="none"/>
          </w:rPr>
          <w:t>kation</w:t>
        </w:r>
      </w:hyperlink>
      <w:r w:rsidRPr="004C304A">
        <w:t>) dan ion negatif (</w:t>
      </w:r>
      <w:hyperlink r:id="rId15" w:tooltip="Anion" w:history="1">
        <w:r w:rsidRPr="004C304A">
          <w:rPr>
            <w:rStyle w:val="Hyperlink"/>
            <w:color w:val="auto"/>
            <w:u w:val="none"/>
          </w:rPr>
          <w:t>anion</w:t>
        </w:r>
      </w:hyperlink>
      <w:r w:rsidRPr="004C304A">
        <w:t xml:space="preserve">), sehingga membentuk senyawa </w:t>
      </w:r>
      <w:hyperlink r:id="rId16" w:tooltip="Netral" w:history="1">
        <w:r w:rsidRPr="004C304A">
          <w:rPr>
            <w:rStyle w:val="Hyperlink"/>
            <w:color w:val="auto"/>
            <w:u w:val="none"/>
          </w:rPr>
          <w:t>netral</w:t>
        </w:r>
      </w:hyperlink>
      <w:r w:rsidRPr="004C304A">
        <w:t xml:space="preserve"> (tanpa bermuatan). Garam terbentuk dari hasil </w:t>
      </w:r>
      <w:hyperlink r:id="rId17" w:tooltip="Reaksi kimia" w:history="1">
        <w:r w:rsidRPr="004C304A">
          <w:rPr>
            <w:rStyle w:val="Hyperlink"/>
            <w:color w:val="auto"/>
            <w:u w:val="none"/>
          </w:rPr>
          <w:t>reaksi</w:t>
        </w:r>
      </w:hyperlink>
      <w:r w:rsidRPr="004C304A">
        <w:t xml:space="preserve"> </w:t>
      </w:r>
      <w:hyperlink r:id="rId18" w:tooltip="Asam" w:history="1">
        <w:r w:rsidRPr="004C304A">
          <w:rPr>
            <w:rStyle w:val="Hyperlink"/>
            <w:color w:val="auto"/>
            <w:u w:val="none"/>
          </w:rPr>
          <w:t>asam</w:t>
        </w:r>
      </w:hyperlink>
      <w:r w:rsidRPr="004C304A">
        <w:t xml:space="preserve"> dan </w:t>
      </w:r>
      <w:hyperlink r:id="rId19" w:tooltip="Basa" w:history="1">
        <w:r w:rsidRPr="004C304A">
          <w:rPr>
            <w:rStyle w:val="Hyperlink"/>
            <w:color w:val="auto"/>
            <w:u w:val="none"/>
          </w:rPr>
          <w:t>basa</w:t>
        </w:r>
      </w:hyperlink>
      <w:r>
        <w:rPr>
          <w:lang w:val="id-ID"/>
        </w:rPr>
        <w:t xml:space="preserve">. </w:t>
      </w:r>
      <w:r w:rsidRPr="004C304A">
        <w:t xml:space="preserve">Komponen kation dan anion ini dapat berupa </w:t>
      </w:r>
      <w:hyperlink r:id="rId20" w:tooltip="Senyawa anorganik" w:history="1">
        <w:r w:rsidRPr="004C304A">
          <w:rPr>
            <w:rStyle w:val="Hyperlink"/>
            <w:color w:val="auto"/>
            <w:u w:val="none"/>
          </w:rPr>
          <w:t>senyawa anorganik</w:t>
        </w:r>
      </w:hyperlink>
      <w:r w:rsidRPr="004C304A">
        <w:t xml:space="preserve"> seperti klorida (Cl</w:t>
      </w:r>
      <w:r w:rsidRPr="004C304A">
        <w:rPr>
          <w:vertAlign w:val="superscript"/>
        </w:rPr>
        <w:t>−</w:t>
      </w:r>
      <w:r w:rsidRPr="004C304A">
        <w:t xml:space="preserve">), dan bisa juga berupa </w:t>
      </w:r>
      <w:hyperlink r:id="rId21" w:tooltip="Kimia organik" w:history="1">
        <w:r w:rsidRPr="004C304A">
          <w:rPr>
            <w:rStyle w:val="Hyperlink"/>
            <w:color w:val="auto"/>
            <w:u w:val="none"/>
          </w:rPr>
          <w:t>senyawa organik</w:t>
        </w:r>
      </w:hyperlink>
      <w:r w:rsidRPr="004C304A">
        <w:t xml:space="preserve"> seperti </w:t>
      </w:r>
      <w:hyperlink r:id="rId22" w:tooltip="Asetat" w:history="1">
        <w:r w:rsidRPr="004C304A">
          <w:rPr>
            <w:rStyle w:val="Hyperlink"/>
            <w:color w:val="auto"/>
            <w:u w:val="none"/>
          </w:rPr>
          <w:t>asetat</w:t>
        </w:r>
      </w:hyperlink>
      <w:r w:rsidRPr="004C304A">
        <w:t xml:space="preserve"> (CH</w:t>
      </w:r>
      <w:r w:rsidRPr="004C304A">
        <w:rPr>
          <w:vertAlign w:val="subscript"/>
        </w:rPr>
        <w:t>3</w:t>
      </w:r>
      <w:r w:rsidRPr="004C304A">
        <w:t>COO</w:t>
      </w:r>
      <w:r w:rsidRPr="004C304A">
        <w:rPr>
          <w:vertAlign w:val="superscript"/>
        </w:rPr>
        <w:t>−</w:t>
      </w:r>
      <w:r w:rsidRPr="004C304A">
        <w:t xml:space="preserve">) dan </w:t>
      </w:r>
      <w:hyperlink r:id="rId23" w:tooltip="Ion monoatomik (halaman belum tersedia)" w:history="1">
        <w:r w:rsidRPr="004C304A">
          <w:rPr>
            <w:rStyle w:val="Hyperlink"/>
            <w:color w:val="auto"/>
            <w:u w:val="none"/>
          </w:rPr>
          <w:t>ion monoatomik</w:t>
        </w:r>
      </w:hyperlink>
      <w:r w:rsidRPr="004C304A">
        <w:t xml:space="preserve"> seperti fluorida (F</w:t>
      </w:r>
      <w:r w:rsidRPr="004C304A">
        <w:rPr>
          <w:vertAlign w:val="superscript"/>
        </w:rPr>
        <w:t>−</w:t>
      </w:r>
      <w:r w:rsidRPr="004C304A">
        <w:t xml:space="preserve">), serta </w:t>
      </w:r>
      <w:hyperlink r:id="rId24" w:tooltip="Ion poliatomik" w:history="1">
        <w:r w:rsidRPr="004C304A">
          <w:rPr>
            <w:rStyle w:val="Hyperlink"/>
            <w:color w:val="auto"/>
            <w:u w:val="none"/>
          </w:rPr>
          <w:t>ion poliatomik</w:t>
        </w:r>
      </w:hyperlink>
      <w:r w:rsidRPr="004C304A">
        <w:t xml:space="preserve"> seperti </w:t>
      </w:r>
      <w:hyperlink r:id="rId25" w:tooltip="Sulfat" w:history="1">
        <w:r w:rsidRPr="004C304A">
          <w:rPr>
            <w:rStyle w:val="Hyperlink"/>
            <w:color w:val="auto"/>
            <w:u w:val="none"/>
          </w:rPr>
          <w:t>sulfat</w:t>
        </w:r>
      </w:hyperlink>
      <w:r w:rsidRPr="004C304A">
        <w:t xml:space="preserve"> (SO</w:t>
      </w:r>
      <w:r w:rsidRPr="004C304A">
        <w:rPr>
          <w:vertAlign w:val="subscript"/>
        </w:rPr>
        <w:t>4</w:t>
      </w:r>
      <w:r w:rsidRPr="004C304A">
        <w:rPr>
          <w:vertAlign w:val="superscript"/>
        </w:rPr>
        <w:t>2−</w:t>
      </w:r>
      <w:r w:rsidRPr="004C304A">
        <w:t xml:space="preserve">). </w:t>
      </w:r>
      <w:hyperlink r:id="rId26" w:tooltip="Natrium klorida" w:history="1">
        <w:r w:rsidRPr="004C304A">
          <w:rPr>
            <w:rStyle w:val="Hyperlink"/>
            <w:color w:val="auto"/>
            <w:u w:val="none"/>
          </w:rPr>
          <w:t>Natrium klorida</w:t>
        </w:r>
      </w:hyperlink>
      <w:r w:rsidRPr="004C304A">
        <w:t xml:space="preserve"> (NaCl), bahan utama </w:t>
      </w:r>
      <w:hyperlink r:id="rId27" w:tooltip="Garam dapur" w:history="1">
        <w:r w:rsidRPr="004C304A">
          <w:rPr>
            <w:rStyle w:val="Hyperlink"/>
            <w:color w:val="auto"/>
            <w:u w:val="none"/>
          </w:rPr>
          <w:t>garam dapur</w:t>
        </w:r>
      </w:hyperlink>
      <w:r>
        <w:rPr>
          <w:lang w:val="id-ID"/>
        </w:rPr>
        <w:t xml:space="preserve"> </w:t>
      </w:r>
      <w:r w:rsidRPr="004C304A">
        <w:t>adalah suatu garam</w:t>
      </w:r>
      <w:r>
        <w:rPr>
          <w:lang w:val="id-ID"/>
        </w:rPr>
        <w:t>.</w:t>
      </w:r>
      <w:r w:rsidR="00F042E2">
        <w:rPr>
          <w:lang w:val="id-ID"/>
        </w:rPr>
        <w:t xml:space="preserve"> </w:t>
      </w:r>
    </w:p>
    <w:p w:rsidR="00C83F3A" w:rsidRPr="00C83F3A" w:rsidRDefault="00C83F3A" w:rsidP="00C83F3A">
      <w:pPr>
        <w:spacing w:line="480" w:lineRule="auto"/>
        <w:ind w:firstLine="709"/>
        <w:jc w:val="both"/>
        <w:rPr>
          <w:lang w:val="id-ID"/>
        </w:rPr>
      </w:pPr>
    </w:p>
    <w:p w:rsidR="00133772" w:rsidRPr="00887A66" w:rsidRDefault="00133772" w:rsidP="00983DF1">
      <w:pPr>
        <w:spacing w:line="480" w:lineRule="auto"/>
        <w:jc w:val="both"/>
        <w:rPr>
          <w:b/>
        </w:rPr>
      </w:pPr>
      <w:r>
        <w:rPr>
          <w:b/>
        </w:rPr>
        <w:t>2.</w:t>
      </w:r>
      <w:r w:rsidR="007A277D">
        <w:rPr>
          <w:b/>
          <w:lang w:val="id-ID"/>
        </w:rPr>
        <w:t>4</w:t>
      </w:r>
      <w:r>
        <w:rPr>
          <w:b/>
        </w:rPr>
        <w:t>.</w:t>
      </w:r>
      <w:r>
        <w:rPr>
          <w:b/>
          <w:lang w:val="id-ID"/>
        </w:rPr>
        <w:t>1</w:t>
      </w:r>
      <w:r>
        <w:rPr>
          <w:b/>
        </w:rPr>
        <w:t xml:space="preserve"> Jenis dan Kegunaan G</w:t>
      </w:r>
      <w:r w:rsidRPr="00663163">
        <w:rPr>
          <w:b/>
        </w:rPr>
        <w:t>aram</w:t>
      </w:r>
    </w:p>
    <w:p w:rsidR="00133772" w:rsidRPr="00663163" w:rsidRDefault="00133772" w:rsidP="00983DF1">
      <w:pPr>
        <w:spacing w:line="480" w:lineRule="auto"/>
        <w:ind w:firstLine="709"/>
        <w:jc w:val="both"/>
        <w:rPr>
          <w:b/>
        </w:rPr>
      </w:pPr>
      <w:r>
        <w:rPr>
          <w:b/>
        </w:rPr>
        <w:t>1</w:t>
      </w:r>
      <w:r>
        <w:rPr>
          <w:b/>
          <w:lang w:val="id-ID"/>
        </w:rPr>
        <w:t xml:space="preserve">. </w:t>
      </w:r>
      <w:r w:rsidRPr="00663163">
        <w:rPr>
          <w:b/>
        </w:rPr>
        <w:t>Garam Industri</w:t>
      </w:r>
    </w:p>
    <w:p w:rsidR="00133772" w:rsidRPr="004F57D2" w:rsidRDefault="00133772" w:rsidP="00983DF1">
      <w:pPr>
        <w:spacing w:line="480" w:lineRule="auto"/>
        <w:ind w:left="720" w:firstLine="720"/>
        <w:jc w:val="both"/>
      </w:pPr>
      <w:r w:rsidRPr="004F57D2">
        <w:t>Garam dengan kadar NaCl yaitu 97 % dengan kandungan impurities(sulfat,</w:t>
      </w:r>
      <w:r>
        <w:t xml:space="preserve">magnesium dan </w:t>
      </w:r>
      <w:r w:rsidRPr="004F57D2">
        <w:t>kalsium serta kotoran lainnya) yang sangat kecil.</w:t>
      </w:r>
      <w:r>
        <w:t xml:space="preserve"> K</w:t>
      </w:r>
      <w:r w:rsidRPr="004F57D2">
        <w:t>ebutuhan garam industri antara lain untukindustri perminyakan, pembuatan soda dan chlor, penyamakan kulit dan pharmaceutical salt.</w:t>
      </w:r>
    </w:p>
    <w:p w:rsidR="00133772" w:rsidRDefault="00133772" w:rsidP="00983DF1">
      <w:pPr>
        <w:spacing w:line="480" w:lineRule="auto"/>
        <w:ind w:firstLine="720"/>
        <w:jc w:val="both"/>
        <w:rPr>
          <w:b/>
        </w:rPr>
      </w:pPr>
      <w:r>
        <w:rPr>
          <w:b/>
        </w:rPr>
        <w:t>2</w:t>
      </w:r>
      <w:r>
        <w:rPr>
          <w:b/>
          <w:lang w:val="id-ID"/>
        </w:rPr>
        <w:t xml:space="preserve">. </w:t>
      </w:r>
      <w:r w:rsidRPr="007E6FEC">
        <w:rPr>
          <w:b/>
        </w:rPr>
        <w:t>Garam Konsumsi</w:t>
      </w:r>
    </w:p>
    <w:p w:rsidR="00133772" w:rsidRPr="00E219BE" w:rsidRDefault="00133772" w:rsidP="00983DF1">
      <w:pPr>
        <w:spacing w:line="480" w:lineRule="auto"/>
        <w:ind w:left="720" w:firstLine="720"/>
        <w:jc w:val="both"/>
        <w:rPr>
          <w:b/>
        </w:rPr>
      </w:pPr>
      <w:r w:rsidRPr="004F57D2">
        <w:t xml:space="preserve">Garam dengan kadar NaCl, yaitu 97 % atas dasar bahan kering (dry </w:t>
      </w:r>
      <w:r>
        <w:t xml:space="preserve">basis), kandungan impurities </w:t>
      </w:r>
      <w:r w:rsidRPr="004F57D2">
        <w:t xml:space="preserve">(sulfat, magnesium dan kalsium), yaitu 2%, dan kotoran lainnya (lumpur, pasir), yaitu 1% serta kadar air maksimal yaitu 7%. Kelompok kebutuhan garam konsumsi antara lain untuk konsumsi rumah tangga, industri makanan, industriminyak goreng, </w:t>
      </w:r>
      <w:r>
        <w:t xml:space="preserve">industry </w:t>
      </w:r>
      <w:r w:rsidRPr="004F57D2">
        <w:t xml:space="preserve">pengasinan dan pengawaten ikan(Burhanuddin, 2001). </w:t>
      </w:r>
    </w:p>
    <w:p w:rsidR="00133772" w:rsidRPr="00663163" w:rsidRDefault="00133772" w:rsidP="00983DF1">
      <w:pPr>
        <w:spacing w:line="480" w:lineRule="auto"/>
        <w:ind w:firstLine="720"/>
        <w:jc w:val="both"/>
        <w:rPr>
          <w:b/>
        </w:rPr>
      </w:pPr>
      <w:r>
        <w:rPr>
          <w:b/>
        </w:rPr>
        <w:lastRenderedPageBreak/>
        <w:t>3</w:t>
      </w:r>
      <w:r>
        <w:rPr>
          <w:b/>
          <w:lang w:val="id-ID"/>
        </w:rPr>
        <w:t>.</w:t>
      </w:r>
      <w:r w:rsidRPr="00663163">
        <w:rPr>
          <w:b/>
        </w:rPr>
        <w:t xml:space="preserve"> Garam Pengawetan</w:t>
      </w:r>
    </w:p>
    <w:p w:rsidR="00133772" w:rsidRDefault="00133772" w:rsidP="00983DF1">
      <w:pPr>
        <w:spacing w:line="480" w:lineRule="auto"/>
        <w:ind w:left="720" w:firstLine="720"/>
        <w:jc w:val="both"/>
        <w:rPr>
          <w:lang w:val="id-ID"/>
        </w:rPr>
      </w:pPr>
      <w:r w:rsidRPr="004F57D2">
        <w:t>Garam biasa ditambahkan pada proses pengolahan pangan tertentu. Penambahan garam tersebut bertujuan untuk mendapatkan kondisi tertentu yang memungkinkan enzim atau mikroorg</w:t>
      </w:r>
      <w:r>
        <w:t xml:space="preserve">anisme </w:t>
      </w:r>
      <w:r w:rsidRPr="004F57D2">
        <w:t>yang tahan garam (</w:t>
      </w:r>
      <w:r w:rsidRPr="001C4A7A">
        <w:rPr>
          <w:i/>
        </w:rPr>
        <w:t>halotoleran</w:t>
      </w:r>
      <w:r w:rsidRPr="004F57D2">
        <w:t xml:space="preserve">) bereaksi menghasilkan produk makanan dengan karakteristik tertentu.Kadar garam yang tinggi menyebabkan mikroorganisme yang tidak tahan terhadap garamakanmati. Kondisi selektif ini memungkinkan mikroorganisme yang tahan garam dapat tumbuh. </w:t>
      </w:r>
    </w:p>
    <w:p w:rsidR="006704B7" w:rsidRDefault="006704B7" w:rsidP="00983DF1">
      <w:pPr>
        <w:spacing w:line="480" w:lineRule="auto"/>
        <w:jc w:val="both"/>
        <w:rPr>
          <w:lang w:val="id-ID"/>
        </w:rPr>
      </w:pPr>
    </w:p>
    <w:p w:rsidR="006704B7" w:rsidRPr="00C83F3A" w:rsidRDefault="00DA1413" w:rsidP="00C83F3A">
      <w:pPr>
        <w:spacing w:line="480" w:lineRule="auto"/>
        <w:jc w:val="both"/>
        <w:rPr>
          <w:b/>
          <w:lang w:val="id-ID"/>
        </w:rPr>
      </w:pPr>
      <w:r>
        <w:rPr>
          <w:b/>
        </w:rPr>
        <w:t>2.</w:t>
      </w:r>
      <w:r w:rsidR="007A277D">
        <w:rPr>
          <w:b/>
          <w:lang w:val="id-ID"/>
        </w:rPr>
        <w:t>4</w:t>
      </w:r>
      <w:r w:rsidR="00D2496E">
        <w:rPr>
          <w:b/>
        </w:rPr>
        <w:t>.</w:t>
      </w:r>
      <w:r w:rsidR="00D2496E">
        <w:rPr>
          <w:b/>
          <w:lang w:val="id-ID"/>
        </w:rPr>
        <w:t>2</w:t>
      </w:r>
      <w:r w:rsidR="006704B7">
        <w:rPr>
          <w:b/>
        </w:rPr>
        <w:t xml:space="preserve"> Proses Pembuatan Garam di Indonesia</w:t>
      </w:r>
    </w:p>
    <w:p w:rsidR="006704B7" w:rsidRDefault="006704B7" w:rsidP="00983DF1">
      <w:pPr>
        <w:spacing w:line="480" w:lineRule="auto"/>
        <w:ind w:firstLine="720"/>
        <w:jc w:val="both"/>
      </w:pPr>
      <w:r>
        <w:t>Proses pembuatan garam di Indonesia biasanya dilakukan secara tradisional,proses pembuatan garam secara tradisional ada dua jenis yaitu dengan metoda penguapan dengan sinar matahari ditambak - tambak garam dan dengan cara teknik perebusan.</w:t>
      </w:r>
    </w:p>
    <w:p w:rsidR="006704B7" w:rsidRPr="00BA3791" w:rsidRDefault="006704B7" w:rsidP="00983DF1">
      <w:pPr>
        <w:pStyle w:val="ListParagraph"/>
        <w:numPr>
          <w:ilvl w:val="0"/>
          <w:numId w:val="37"/>
        </w:numPr>
        <w:spacing w:line="480" w:lineRule="auto"/>
        <w:ind w:left="993" w:hanging="284"/>
        <w:jc w:val="both"/>
      </w:pPr>
      <w:r w:rsidRPr="00BA3791">
        <w:t>Proses pembuatan garam dengan cara penguapan</w:t>
      </w:r>
      <w:r>
        <w:t xml:space="preserve"> memanfaatkan sinar matahari</w:t>
      </w:r>
    </w:p>
    <w:p w:rsidR="006704B7" w:rsidRDefault="006704B7" w:rsidP="00983DF1">
      <w:pPr>
        <w:spacing w:line="480" w:lineRule="auto"/>
        <w:ind w:left="993" w:firstLine="567"/>
        <w:jc w:val="both"/>
        <w:rPr>
          <w:lang w:val="id-ID"/>
        </w:rPr>
      </w:pPr>
      <w:r w:rsidRPr="00887A66">
        <w:t xml:space="preserve">Untuk pembuatan garam dengan cara penguapan mengunakan sinar matahari biasanya para petani garam membuat garam dengan metoda petakan, untuk mendapatkan hasil garam yang baik dengan kristal yang besar, biasanya para petani garam langsung menguapkan air laut yang dialirkan pada petakan. </w:t>
      </w:r>
    </w:p>
    <w:p w:rsidR="00C83F3A" w:rsidRDefault="00C83F3A" w:rsidP="00983DF1">
      <w:pPr>
        <w:spacing w:line="480" w:lineRule="auto"/>
        <w:ind w:left="993" w:firstLine="567"/>
        <w:jc w:val="both"/>
        <w:rPr>
          <w:lang w:val="id-ID"/>
        </w:rPr>
      </w:pPr>
    </w:p>
    <w:p w:rsidR="00C83F3A" w:rsidRPr="00C83F3A" w:rsidRDefault="00C83F3A" w:rsidP="00983DF1">
      <w:pPr>
        <w:spacing w:line="480" w:lineRule="auto"/>
        <w:ind w:left="993" w:firstLine="567"/>
        <w:jc w:val="both"/>
        <w:rPr>
          <w:lang w:val="id-ID"/>
        </w:rPr>
      </w:pPr>
    </w:p>
    <w:p w:rsidR="006704B7" w:rsidRDefault="006704B7" w:rsidP="00983DF1">
      <w:pPr>
        <w:pStyle w:val="ListParagraph"/>
        <w:numPr>
          <w:ilvl w:val="0"/>
          <w:numId w:val="37"/>
        </w:numPr>
        <w:spacing w:line="480" w:lineRule="auto"/>
        <w:ind w:left="993" w:hanging="284"/>
        <w:jc w:val="both"/>
      </w:pPr>
      <w:r>
        <w:lastRenderedPageBreak/>
        <w:t>Proses pembuatan garam dengan cara perebusan</w:t>
      </w:r>
    </w:p>
    <w:p w:rsidR="00F42CF6" w:rsidRDefault="006704B7" w:rsidP="00077E0B">
      <w:pPr>
        <w:spacing w:line="480" w:lineRule="auto"/>
        <w:ind w:left="993" w:firstLine="567"/>
        <w:jc w:val="both"/>
        <w:rPr>
          <w:lang w:val="id-ID"/>
        </w:rPr>
      </w:pPr>
      <w:r>
        <w:t xml:space="preserve">Untuk pembuatan garam dengan metoda perebusan yang tradisional biasanya menggunakan garam yang masih kasar yang sudah jadi lalu dilarutkan dengan air, setelah air sudah tercampur dengan garam biasanya difilter (disaring) agar air menjadi jernih, setelah melalui proses penyaringan air tersebut di rebus dengan menggunakan bara api sekitar 3 – 4 jam bahkan lebih. </w:t>
      </w:r>
    </w:p>
    <w:p w:rsidR="00077E0B" w:rsidRPr="00077E0B" w:rsidRDefault="00077E0B" w:rsidP="00077E0B">
      <w:pPr>
        <w:spacing w:line="480" w:lineRule="auto"/>
        <w:ind w:left="993" w:firstLine="567"/>
        <w:jc w:val="both"/>
        <w:rPr>
          <w:lang w:val="id-ID"/>
        </w:rPr>
      </w:pPr>
    </w:p>
    <w:p w:rsidR="003B5566" w:rsidRPr="00A754A0" w:rsidRDefault="003B5566" w:rsidP="00983DF1">
      <w:pPr>
        <w:spacing w:line="480" w:lineRule="auto"/>
        <w:jc w:val="both"/>
        <w:rPr>
          <w:b/>
          <w:color w:val="000000"/>
          <w:lang w:val="es-ES"/>
        </w:rPr>
      </w:pPr>
      <w:r w:rsidRPr="00A754A0">
        <w:rPr>
          <w:b/>
          <w:color w:val="000000"/>
          <w:lang w:val="es-ES"/>
        </w:rPr>
        <w:t>2.</w:t>
      </w:r>
      <w:r w:rsidR="007A277D">
        <w:rPr>
          <w:b/>
          <w:color w:val="000000"/>
          <w:lang w:val="id-ID"/>
        </w:rPr>
        <w:t>5</w:t>
      </w:r>
      <w:r w:rsidRPr="00A754A0">
        <w:rPr>
          <w:b/>
          <w:color w:val="000000"/>
          <w:lang w:val="es-ES"/>
        </w:rPr>
        <w:t xml:space="preserve"> Tinjauan Perpindahan Panas Pada Sistem Destilasi Surya</w:t>
      </w:r>
    </w:p>
    <w:p w:rsidR="003B5566" w:rsidRPr="00A754A0" w:rsidRDefault="003B5566" w:rsidP="00983DF1">
      <w:pPr>
        <w:spacing w:line="480" w:lineRule="auto"/>
        <w:ind w:firstLine="720"/>
        <w:jc w:val="both"/>
        <w:rPr>
          <w:color w:val="000000"/>
          <w:lang w:val="es-ES"/>
        </w:rPr>
      </w:pPr>
      <w:r w:rsidRPr="00A754A0">
        <w:rPr>
          <w:color w:val="000000"/>
          <w:lang w:val="es-ES"/>
        </w:rPr>
        <w:t>Perpindahan  panas merupakan perpindahan energi dari daerah yang bertemperatur tinggi ke daerah yang bertemperatur  rendah dengan berbagai media penghantar.  Adapun cara –cara perpindahan panas dalam destilasi surya sebagai berikut :</w:t>
      </w:r>
    </w:p>
    <w:p w:rsidR="003B5566" w:rsidRPr="00A754A0" w:rsidRDefault="003B5566" w:rsidP="00983DF1">
      <w:pPr>
        <w:pStyle w:val="ListParagraph"/>
        <w:numPr>
          <w:ilvl w:val="0"/>
          <w:numId w:val="17"/>
        </w:numPr>
        <w:spacing w:line="480" w:lineRule="auto"/>
        <w:ind w:left="1080"/>
        <w:jc w:val="both"/>
        <w:rPr>
          <w:color w:val="000000"/>
          <w:lang w:val="es-ES"/>
        </w:rPr>
      </w:pPr>
      <w:r w:rsidRPr="00A754A0">
        <w:rPr>
          <w:color w:val="000000"/>
          <w:lang w:val="es-ES"/>
        </w:rPr>
        <w:t>Perpindahan panas secara konduksi.</w:t>
      </w:r>
    </w:p>
    <w:p w:rsidR="003B5566" w:rsidRPr="00A754A0" w:rsidRDefault="003B5566" w:rsidP="00983DF1">
      <w:pPr>
        <w:pStyle w:val="ListParagraph"/>
        <w:numPr>
          <w:ilvl w:val="0"/>
          <w:numId w:val="17"/>
        </w:numPr>
        <w:spacing w:line="480" w:lineRule="auto"/>
        <w:ind w:left="1080"/>
        <w:jc w:val="both"/>
        <w:rPr>
          <w:color w:val="000000"/>
          <w:lang w:val="es-ES"/>
        </w:rPr>
      </w:pPr>
      <w:r w:rsidRPr="00A754A0">
        <w:rPr>
          <w:color w:val="000000"/>
          <w:lang w:val="es-ES"/>
        </w:rPr>
        <w:t>Perpindahan panas secara konveksi.</w:t>
      </w:r>
    </w:p>
    <w:p w:rsidR="00DA1413" w:rsidRPr="00077E0B" w:rsidRDefault="003B5566" w:rsidP="00077E0B">
      <w:pPr>
        <w:pStyle w:val="ListParagraph"/>
        <w:numPr>
          <w:ilvl w:val="0"/>
          <w:numId w:val="17"/>
        </w:numPr>
        <w:spacing w:line="480" w:lineRule="auto"/>
        <w:ind w:left="1080"/>
        <w:jc w:val="both"/>
        <w:rPr>
          <w:color w:val="000000"/>
          <w:lang w:val="es-ES"/>
        </w:rPr>
      </w:pPr>
      <w:r w:rsidRPr="00A754A0">
        <w:rPr>
          <w:color w:val="000000"/>
          <w:lang w:val="es-ES"/>
        </w:rPr>
        <w:t xml:space="preserve">Perpindahan panas secara radiasi. </w:t>
      </w:r>
    </w:p>
    <w:p w:rsidR="000657E4" w:rsidRPr="00077E0B" w:rsidRDefault="000657E4" w:rsidP="00077E0B">
      <w:pPr>
        <w:spacing w:line="480" w:lineRule="auto"/>
        <w:jc w:val="both"/>
        <w:rPr>
          <w:color w:val="000000"/>
          <w:lang w:val="id-ID"/>
        </w:rPr>
      </w:pPr>
    </w:p>
    <w:p w:rsidR="003B5566" w:rsidRDefault="003B5566" w:rsidP="00983DF1">
      <w:pPr>
        <w:spacing w:line="480" w:lineRule="auto"/>
        <w:jc w:val="both"/>
        <w:rPr>
          <w:b/>
          <w:color w:val="000000"/>
          <w:lang w:val="es-ES"/>
        </w:rPr>
      </w:pPr>
      <w:r w:rsidRPr="00A754A0">
        <w:rPr>
          <w:b/>
          <w:color w:val="000000"/>
          <w:lang w:val="es-ES"/>
        </w:rPr>
        <w:t>2.</w:t>
      </w:r>
      <w:r w:rsidR="007A277D">
        <w:rPr>
          <w:b/>
          <w:color w:val="000000"/>
          <w:lang w:val="id-ID"/>
        </w:rPr>
        <w:t>5</w:t>
      </w:r>
      <w:r w:rsidRPr="00A754A0">
        <w:rPr>
          <w:b/>
          <w:color w:val="000000"/>
          <w:lang w:val="id-ID"/>
        </w:rPr>
        <w:t xml:space="preserve">.1 </w:t>
      </w:r>
      <w:r w:rsidRPr="00A754A0">
        <w:rPr>
          <w:b/>
          <w:color w:val="000000"/>
          <w:lang w:val="es-ES"/>
        </w:rPr>
        <w:t xml:space="preserve"> Perpindahan Panas Konduksi</w:t>
      </w:r>
    </w:p>
    <w:p w:rsidR="003B5566" w:rsidRPr="008D69E7" w:rsidRDefault="003B5566" w:rsidP="00983DF1">
      <w:pPr>
        <w:spacing w:line="480" w:lineRule="auto"/>
        <w:ind w:firstLine="720"/>
        <w:jc w:val="both"/>
        <w:rPr>
          <w:b/>
          <w:color w:val="000000"/>
          <w:lang w:val="es-ES"/>
        </w:rPr>
      </w:pPr>
      <w:r w:rsidRPr="00A754A0">
        <w:rPr>
          <w:color w:val="000000"/>
          <w:lang w:val="es-ES"/>
        </w:rPr>
        <w:t>Panas mengalir secara konduksi  dari daerah yang bertemperatur tinggi ke daerah yang bertemperatur rendah yang melewati media atau zat padat. Laju  perpindahan panas dinyatakan sebagai hukum Fourier ( Jansen, Ted. J., 1995).</w:t>
      </w:r>
    </w:p>
    <w:p w:rsidR="003B5566" w:rsidRPr="00A754A0" w:rsidRDefault="003B5566" w:rsidP="00983DF1">
      <w:pPr>
        <w:pStyle w:val="BodyTextIndent"/>
        <w:tabs>
          <w:tab w:val="left" w:pos="426"/>
        </w:tabs>
        <w:spacing w:line="480" w:lineRule="auto"/>
        <w:ind w:left="0"/>
        <w:rPr>
          <w:color w:val="000000"/>
        </w:rPr>
      </w:pPr>
      <w:r w:rsidRPr="00A754A0">
        <w:rPr>
          <w:i/>
          <w:color w:val="000000"/>
        </w:rPr>
        <w:tab/>
      </w:r>
      <w:r>
        <w:rPr>
          <w:i/>
          <w:color w:val="000000"/>
        </w:rPr>
        <w:tab/>
      </w:r>
      <w:r w:rsidRPr="00A754A0">
        <w:rPr>
          <w:i/>
          <w:color w:val="000000"/>
        </w:rPr>
        <w:tab/>
        <w:t>q = -k . A</w:t>
      </w:r>
      <w:r w:rsidRPr="00A754A0">
        <w:rPr>
          <w:color w:val="000000"/>
          <w:position w:val="-28"/>
        </w:rPr>
        <w:object w:dxaOrig="63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5pt;height:33.25pt" o:ole="">
            <v:imagedata r:id="rId28" o:title=""/>
          </v:shape>
          <o:OLEObject Type="Embed" ProgID="Equation.3" ShapeID="_x0000_i1025" DrawAspect="Content" ObjectID="_1561042844" r:id="rId29"/>
        </w:object>
      </w:r>
      <w:r w:rsidRPr="00A754A0">
        <w:rPr>
          <w:color w:val="000000"/>
        </w:rPr>
        <w:tab/>
      </w:r>
      <w:r w:rsidRPr="00A754A0">
        <w:rPr>
          <w:color w:val="000000"/>
        </w:rPr>
        <w:tab/>
      </w:r>
      <w:r w:rsidRPr="00A754A0">
        <w:rPr>
          <w:color w:val="000000"/>
        </w:rPr>
        <w:tab/>
      </w:r>
      <w:r w:rsidRPr="00A754A0">
        <w:rPr>
          <w:color w:val="000000"/>
        </w:rPr>
        <w:tab/>
      </w:r>
      <w:r w:rsidRPr="00A754A0">
        <w:rPr>
          <w:i/>
          <w:color w:val="000000"/>
        </w:rPr>
        <w:t>[ Watt ]</w:t>
      </w:r>
    </w:p>
    <w:p w:rsidR="003B5566" w:rsidRPr="00A754A0" w:rsidRDefault="003B5566" w:rsidP="00983DF1">
      <w:pPr>
        <w:pStyle w:val="BodyTextIndent"/>
        <w:tabs>
          <w:tab w:val="left" w:pos="0"/>
        </w:tabs>
        <w:spacing w:line="480" w:lineRule="auto"/>
        <w:ind w:left="0"/>
        <w:rPr>
          <w:color w:val="000000"/>
        </w:rPr>
      </w:pPr>
      <w:r>
        <w:rPr>
          <w:color w:val="000000"/>
        </w:rPr>
        <w:lastRenderedPageBreak/>
        <w:tab/>
      </w:r>
      <w:r w:rsidRPr="00A754A0">
        <w:rPr>
          <w:color w:val="000000"/>
        </w:rPr>
        <w:t>Dimana :</w:t>
      </w:r>
    </w:p>
    <w:p w:rsidR="003B5566" w:rsidRPr="00A754A0" w:rsidRDefault="003B5566" w:rsidP="00983DF1">
      <w:pPr>
        <w:pStyle w:val="BodyTextIndent"/>
        <w:tabs>
          <w:tab w:val="left" w:pos="0"/>
        </w:tabs>
        <w:spacing w:line="480" w:lineRule="auto"/>
        <w:ind w:left="0"/>
        <w:rPr>
          <w:color w:val="000000"/>
        </w:rPr>
      </w:pPr>
      <w:r w:rsidRPr="00A754A0">
        <w:rPr>
          <w:color w:val="000000"/>
        </w:rPr>
        <w:tab/>
      </w:r>
      <w:r>
        <w:rPr>
          <w:color w:val="000000"/>
        </w:rPr>
        <w:tab/>
      </w:r>
      <w:r w:rsidRPr="00A754A0">
        <w:rPr>
          <w:color w:val="000000"/>
        </w:rPr>
        <w:t>k        =   Konduktifitas termal dari benda (W/m.˚K)</w:t>
      </w:r>
    </w:p>
    <w:p w:rsidR="003B5566" w:rsidRPr="00A754A0" w:rsidRDefault="003B5566" w:rsidP="00983DF1">
      <w:pPr>
        <w:pStyle w:val="BodyTextIndent"/>
        <w:tabs>
          <w:tab w:val="left" w:pos="0"/>
        </w:tabs>
        <w:spacing w:line="480" w:lineRule="auto"/>
        <w:ind w:left="0"/>
        <w:rPr>
          <w:color w:val="000000"/>
        </w:rPr>
      </w:pPr>
      <w:r w:rsidRPr="00A754A0">
        <w:rPr>
          <w:color w:val="000000"/>
        </w:rPr>
        <w:tab/>
      </w:r>
      <w:r>
        <w:rPr>
          <w:color w:val="000000"/>
        </w:rPr>
        <w:tab/>
      </w:r>
      <w:r w:rsidRPr="00A754A0">
        <w:rPr>
          <w:color w:val="000000"/>
        </w:rPr>
        <w:t>A       =  Luas penampang yang dilalui panas konduksi (m</w:t>
      </w:r>
      <w:r w:rsidRPr="00A754A0">
        <w:rPr>
          <w:color w:val="000000"/>
          <w:vertAlign w:val="superscript"/>
        </w:rPr>
        <w:t>2</w:t>
      </w:r>
      <w:r w:rsidRPr="00A754A0">
        <w:rPr>
          <w:color w:val="000000"/>
        </w:rPr>
        <w:t>)</w:t>
      </w:r>
    </w:p>
    <w:p w:rsidR="00F42CF6" w:rsidRDefault="003B5566" w:rsidP="002A02F2">
      <w:pPr>
        <w:pStyle w:val="BodyTextIndent"/>
        <w:tabs>
          <w:tab w:val="left" w:pos="0"/>
        </w:tabs>
        <w:spacing w:line="480" w:lineRule="auto"/>
        <w:ind w:left="0"/>
        <w:rPr>
          <w:color w:val="000000"/>
          <w:lang w:val="id-ID"/>
        </w:rPr>
      </w:pPr>
      <w:r w:rsidRPr="00A754A0">
        <w:rPr>
          <w:color w:val="000000"/>
          <w:position w:val="-28"/>
        </w:rPr>
        <w:tab/>
      </w:r>
      <w:r>
        <w:rPr>
          <w:color w:val="000000"/>
          <w:position w:val="-28"/>
        </w:rPr>
        <w:tab/>
      </w:r>
      <w:r w:rsidRPr="00A754A0">
        <w:rPr>
          <w:color w:val="000000"/>
          <w:position w:val="-28"/>
        </w:rPr>
        <w:object w:dxaOrig="639" w:dyaOrig="680">
          <v:shape id="_x0000_i1026" type="#_x0000_t75" style="width:32.45pt;height:33.25pt" o:ole="">
            <v:imagedata r:id="rId28" o:title=""/>
          </v:shape>
          <o:OLEObject Type="Embed" ProgID="Equation.3" ShapeID="_x0000_i1026" DrawAspect="Content" ObjectID="_1561042845" r:id="rId30"/>
        </w:object>
      </w:r>
      <w:r w:rsidRPr="00A754A0">
        <w:rPr>
          <w:color w:val="000000"/>
          <w:lang w:val="sv-SE"/>
        </w:rPr>
        <w:tab/>
        <w:t xml:space="preserve">=  Gardien temperatur dalam arah aliran panas (˚K/m).  </w:t>
      </w:r>
    </w:p>
    <w:p w:rsidR="002A02F2" w:rsidRPr="002A02F2" w:rsidRDefault="002A02F2" w:rsidP="002A02F2">
      <w:pPr>
        <w:pStyle w:val="BodyTextIndent"/>
        <w:tabs>
          <w:tab w:val="left" w:pos="0"/>
        </w:tabs>
        <w:spacing w:line="480" w:lineRule="auto"/>
        <w:ind w:left="0"/>
        <w:rPr>
          <w:color w:val="000000"/>
          <w:lang w:val="id-ID"/>
        </w:rPr>
      </w:pPr>
    </w:p>
    <w:p w:rsidR="003B5566" w:rsidRPr="00A754A0" w:rsidRDefault="003B5566" w:rsidP="00983DF1">
      <w:pPr>
        <w:pStyle w:val="BodyTextIndent"/>
        <w:spacing w:line="480" w:lineRule="auto"/>
        <w:ind w:left="0"/>
        <w:rPr>
          <w:b/>
          <w:color w:val="000000"/>
          <w:lang w:val="sv-SE"/>
        </w:rPr>
      </w:pPr>
      <w:r w:rsidRPr="00A754A0">
        <w:rPr>
          <w:b/>
          <w:color w:val="000000"/>
          <w:lang w:val="sv-SE"/>
        </w:rPr>
        <w:t>2.</w:t>
      </w:r>
      <w:r w:rsidR="007A277D">
        <w:rPr>
          <w:b/>
          <w:color w:val="000000"/>
          <w:lang w:val="id-ID"/>
        </w:rPr>
        <w:t>5</w:t>
      </w:r>
      <w:r w:rsidRPr="00A754A0">
        <w:rPr>
          <w:b/>
          <w:color w:val="000000"/>
          <w:lang w:val="sv-SE"/>
        </w:rPr>
        <w:t>.2 Perpindahan Panas Konveksi</w:t>
      </w:r>
    </w:p>
    <w:p w:rsidR="003B5566" w:rsidRPr="00A754A0" w:rsidRDefault="003B5566" w:rsidP="00983DF1">
      <w:pPr>
        <w:pStyle w:val="BodyTextIndent"/>
        <w:spacing w:line="480" w:lineRule="auto"/>
        <w:ind w:left="0" w:firstLine="720"/>
        <w:jc w:val="both"/>
        <w:rPr>
          <w:color w:val="000000"/>
          <w:lang w:val="sv-SE"/>
        </w:rPr>
      </w:pPr>
      <w:r w:rsidRPr="00A754A0">
        <w:rPr>
          <w:color w:val="000000"/>
          <w:lang w:val="sv-SE"/>
        </w:rPr>
        <w:t>Panas mengalir secara konveksi  dari daerah yang bertemperatur tinggi ke daerah yang bertemperatur rendah yang melewati fluida atau zat cair. Perpindahan panas konveksi dapat dinyatakan dengan hukum pendinginan Newton (Jansen, Ted. J., 1995).</w:t>
      </w:r>
    </w:p>
    <w:p w:rsidR="003B5566" w:rsidRPr="00A754A0" w:rsidRDefault="00890C8A" w:rsidP="00983DF1">
      <w:pPr>
        <w:pStyle w:val="BodyTextIndent"/>
        <w:spacing w:line="480" w:lineRule="auto"/>
        <w:ind w:left="1069" w:firstLine="360"/>
        <w:rPr>
          <w:color w:val="000000"/>
        </w:rPr>
      </w:pPr>
      <w:r>
        <w:rPr>
          <w:i/>
          <w:color w:val="000000"/>
        </w:rPr>
        <w:t xml:space="preserve">q = h . A (Tw - T) </w:t>
      </w:r>
      <w:r>
        <w:rPr>
          <w:i/>
          <w:color w:val="000000"/>
        </w:rPr>
        <w:tab/>
      </w:r>
      <w:r>
        <w:rPr>
          <w:i/>
          <w:color w:val="000000"/>
        </w:rPr>
        <w:tab/>
      </w:r>
      <w:r w:rsidR="003B5566" w:rsidRPr="00A754A0">
        <w:rPr>
          <w:i/>
          <w:color w:val="000000"/>
          <w:lang w:val="id-ID"/>
        </w:rPr>
        <w:tab/>
      </w:r>
      <w:r w:rsidR="003B5566" w:rsidRPr="00A754A0">
        <w:rPr>
          <w:i/>
          <w:color w:val="000000"/>
          <w:lang w:val="id-ID"/>
        </w:rPr>
        <w:tab/>
      </w:r>
      <w:r w:rsidR="003B5566" w:rsidRPr="00A754A0">
        <w:rPr>
          <w:i/>
          <w:color w:val="000000"/>
        </w:rPr>
        <w:t>[Watt]</w:t>
      </w:r>
      <w:r w:rsidR="003B5566" w:rsidRPr="00A754A0">
        <w:rPr>
          <w:color w:val="000000"/>
        </w:rPr>
        <w:tab/>
      </w:r>
      <w:r w:rsidR="003B5566" w:rsidRPr="00A754A0">
        <w:rPr>
          <w:color w:val="000000"/>
          <w:lang w:val="id-ID"/>
        </w:rPr>
        <w:tab/>
      </w:r>
    </w:p>
    <w:p w:rsidR="003B5566" w:rsidRPr="00A754A0" w:rsidRDefault="003B5566" w:rsidP="00983DF1">
      <w:pPr>
        <w:pStyle w:val="BodyTextIndent"/>
        <w:spacing w:line="480" w:lineRule="auto"/>
        <w:ind w:left="720"/>
        <w:rPr>
          <w:color w:val="000000"/>
          <w:lang w:val="fi-FI"/>
        </w:rPr>
      </w:pPr>
      <w:r w:rsidRPr="00A754A0">
        <w:rPr>
          <w:color w:val="000000"/>
          <w:lang w:val="fi-FI"/>
        </w:rPr>
        <w:t>Dimana : h   =   Koefisien konveksi (W/m</w:t>
      </w:r>
      <w:r w:rsidRPr="00A754A0">
        <w:rPr>
          <w:color w:val="000000"/>
          <w:vertAlign w:val="superscript"/>
          <w:lang w:val="fi-FI"/>
        </w:rPr>
        <w:t>2</w:t>
      </w:r>
      <w:r w:rsidRPr="00A754A0">
        <w:rPr>
          <w:color w:val="000000"/>
          <w:lang w:val="fi-FI"/>
        </w:rPr>
        <w:t>˚K)</w:t>
      </w:r>
    </w:p>
    <w:p w:rsidR="003B5566" w:rsidRPr="00A754A0" w:rsidRDefault="003B5566" w:rsidP="00983DF1">
      <w:pPr>
        <w:pStyle w:val="BodyTextIndent"/>
        <w:spacing w:line="480" w:lineRule="auto"/>
        <w:rPr>
          <w:color w:val="000000"/>
          <w:lang w:val="fi-FI"/>
        </w:rPr>
      </w:pPr>
      <w:r w:rsidRPr="00A754A0">
        <w:rPr>
          <w:color w:val="000000"/>
          <w:lang w:val="fi-FI"/>
        </w:rPr>
        <w:tab/>
      </w:r>
      <w:r w:rsidRPr="00A754A0">
        <w:rPr>
          <w:color w:val="000000"/>
          <w:lang w:val="fi-FI"/>
        </w:rPr>
        <w:tab/>
        <w:t>A   =   Luas penampang (m</w:t>
      </w:r>
      <w:r w:rsidRPr="00A754A0">
        <w:rPr>
          <w:color w:val="000000"/>
          <w:vertAlign w:val="superscript"/>
          <w:lang w:val="fi-FI"/>
        </w:rPr>
        <w:t>2</w:t>
      </w:r>
      <w:r w:rsidRPr="00A754A0">
        <w:rPr>
          <w:color w:val="000000"/>
          <w:lang w:val="fi-FI"/>
        </w:rPr>
        <w:t>)</w:t>
      </w:r>
    </w:p>
    <w:p w:rsidR="003B5566" w:rsidRPr="00A754A0" w:rsidRDefault="003B5566" w:rsidP="00983DF1">
      <w:pPr>
        <w:pStyle w:val="BodyTextIndent"/>
        <w:spacing w:line="480" w:lineRule="auto"/>
        <w:ind w:left="0"/>
        <w:rPr>
          <w:color w:val="000000"/>
          <w:lang w:val="fi-FI"/>
        </w:rPr>
      </w:pPr>
      <w:r w:rsidRPr="00A754A0">
        <w:rPr>
          <w:color w:val="000000"/>
          <w:lang w:val="fi-FI"/>
        </w:rPr>
        <w:tab/>
      </w:r>
      <w:r w:rsidRPr="00A754A0">
        <w:rPr>
          <w:color w:val="000000"/>
          <w:lang w:val="fi-FI"/>
        </w:rPr>
        <w:tab/>
        <w:t>Tw =  Temperatur plat (˚K)</w:t>
      </w:r>
    </w:p>
    <w:p w:rsidR="007A277D" w:rsidRDefault="003B5566" w:rsidP="00983DF1">
      <w:pPr>
        <w:autoSpaceDE w:val="0"/>
        <w:autoSpaceDN w:val="0"/>
        <w:adjustRightInd w:val="0"/>
        <w:spacing w:line="480" w:lineRule="auto"/>
        <w:rPr>
          <w:color w:val="000000"/>
          <w:lang w:val="id-ID"/>
        </w:rPr>
      </w:pPr>
      <w:r w:rsidRPr="00A754A0">
        <w:rPr>
          <w:color w:val="000000"/>
          <w:lang w:val="id-ID"/>
        </w:rPr>
        <w:tab/>
      </w:r>
      <w:r w:rsidRPr="00A754A0">
        <w:rPr>
          <w:color w:val="000000"/>
          <w:lang w:val="fi-FI"/>
        </w:rPr>
        <w:tab/>
        <w:t>T    =  Temperatur fluida  (˚K)</w:t>
      </w:r>
    </w:p>
    <w:p w:rsidR="007A277D" w:rsidRPr="00DA1413" w:rsidRDefault="007A277D" w:rsidP="00983DF1">
      <w:pPr>
        <w:autoSpaceDE w:val="0"/>
        <w:autoSpaceDN w:val="0"/>
        <w:adjustRightInd w:val="0"/>
        <w:spacing w:line="480" w:lineRule="auto"/>
        <w:rPr>
          <w:color w:val="000000"/>
          <w:lang w:val="id-ID"/>
        </w:rPr>
      </w:pPr>
    </w:p>
    <w:p w:rsidR="003B5566" w:rsidRPr="00A754A0" w:rsidRDefault="003B5566" w:rsidP="00983DF1">
      <w:pPr>
        <w:pStyle w:val="BodyTextIndent"/>
        <w:spacing w:line="480" w:lineRule="auto"/>
        <w:ind w:left="0"/>
        <w:rPr>
          <w:b/>
          <w:color w:val="000000"/>
          <w:lang w:val="es-ES"/>
        </w:rPr>
      </w:pPr>
      <w:r w:rsidRPr="00A754A0">
        <w:rPr>
          <w:b/>
          <w:color w:val="000000"/>
          <w:lang w:val="es-ES"/>
        </w:rPr>
        <w:t>2.</w:t>
      </w:r>
      <w:r w:rsidR="007A277D">
        <w:rPr>
          <w:b/>
          <w:color w:val="000000"/>
          <w:lang w:val="id-ID"/>
        </w:rPr>
        <w:t>5</w:t>
      </w:r>
      <w:r w:rsidRPr="00A754A0">
        <w:rPr>
          <w:b/>
          <w:color w:val="000000"/>
          <w:lang w:val="es-ES"/>
        </w:rPr>
        <w:t xml:space="preserve">.3 </w:t>
      </w:r>
      <w:r w:rsidR="00F42CF6">
        <w:rPr>
          <w:b/>
          <w:color w:val="000000"/>
          <w:lang w:val="id-ID"/>
        </w:rPr>
        <w:t xml:space="preserve"> </w:t>
      </w:r>
      <w:r w:rsidRPr="00A754A0">
        <w:rPr>
          <w:b/>
          <w:color w:val="000000"/>
          <w:lang w:val="es-ES"/>
        </w:rPr>
        <w:t>Perpindahan Panas Radiasi</w:t>
      </w:r>
    </w:p>
    <w:p w:rsidR="000657E4" w:rsidRPr="000657E4" w:rsidRDefault="003B5566" w:rsidP="00C83F3A">
      <w:pPr>
        <w:pStyle w:val="BodyTextIndent"/>
        <w:spacing w:line="480" w:lineRule="auto"/>
        <w:ind w:left="0" w:firstLine="720"/>
        <w:jc w:val="both"/>
        <w:rPr>
          <w:color w:val="000000"/>
          <w:lang w:val="id-ID"/>
        </w:rPr>
      </w:pPr>
      <w:r w:rsidRPr="00A754A0">
        <w:rPr>
          <w:color w:val="000000"/>
          <w:lang w:val="sv-SE"/>
        </w:rPr>
        <w:t>Berlainan dengan mekanisme konduksi dan konveksi, dimana perpindahan panas terjadi melalui bahan antara. Kalor juga dapat berpindah melalui daerah-</w:t>
      </w:r>
      <w:r w:rsidRPr="00A754A0">
        <w:rPr>
          <w:color w:val="000000"/>
          <w:lang w:val="sv-SE"/>
        </w:rPr>
        <w:lastRenderedPageBreak/>
        <w:t xml:space="preserve">daerah hampa. Mekanismenya disini adalah sinaran atau radiasi elektromagnetik. Perpindahan panas secara radiasi merupakan perpindahan panas secara pancaran. </w:t>
      </w:r>
    </w:p>
    <w:p w:rsidR="003B5566" w:rsidRPr="00A754A0" w:rsidRDefault="003B5566" w:rsidP="00983DF1">
      <w:pPr>
        <w:pStyle w:val="BodyTextIndent"/>
        <w:spacing w:line="480" w:lineRule="auto"/>
        <w:ind w:left="709" w:firstLine="720"/>
        <w:rPr>
          <w:color w:val="000000"/>
          <w:lang w:val="es-ES"/>
        </w:rPr>
      </w:pPr>
      <w:r w:rsidRPr="00A754A0">
        <w:rPr>
          <w:i/>
          <w:color w:val="000000"/>
          <w:lang w:val="es-ES"/>
        </w:rPr>
        <w:t xml:space="preserve">q = </w:t>
      </w:r>
      <w:r w:rsidRPr="00A754A0">
        <w:rPr>
          <w:i/>
          <w:color w:val="000000"/>
        </w:rPr>
        <w:t>σ</w:t>
      </w:r>
      <w:r w:rsidRPr="00A754A0">
        <w:rPr>
          <w:i/>
          <w:color w:val="000000"/>
          <w:lang w:val="es-ES"/>
        </w:rPr>
        <w:t xml:space="preserve">.A </w:t>
      </w:r>
      <w:r w:rsidRPr="00A754A0">
        <w:rPr>
          <w:i/>
          <w:color w:val="000000"/>
          <w:position w:val="-10"/>
          <w:lang w:val="de-DE"/>
        </w:rPr>
        <w:object w:dxaOrig="480" w:dyaOrig="380">
          <v:shape id="_x0000_i1027" type="#_x0000_t75" style="width:25.3pt;height:19.8pt" o:ole="">
            <v:imagedata r:id="rId31" o:title=""/>
          </v:shape>
          <o:OLEObject Type="Embed" ProgID="Equation.3" ShapeID="_x0000_i1027" DrawAspect="Content" ObjectID="_1561042846" r:id="rId32"/>
        </w:object>
      </w:r>
      <w:r w:rsidRPr="00A754A0">
        <w:rPr>
          <w:i/>
          <w:color w:val="000000"/>
          <w:position w:val="-10"/>
          <w:lang w:val="de-DE"/>
        </w:rPr>
        <w:tab/>
      </w:r>
      <w:r w:rsidRPr="00A754A0">
        <w:rPr>
          <w:i/>
          <w:color w:val="000000"/>
          <w:position w:val="-10"/>
          <w:lang w:val="de-DE"/>
        </w:rPr>
        <w:tab/>
      </w:r>
      <w:r w:rsidRPr="00A754A0">
        <w:rPr>
          <w:i/>
          <w:color w:val="000000"/>
          <w:position w:val="-10"/>
          <w:lang w:val="de-DE"/>
        </w:rPr>
        <w:tab/>
      </w:r>
      <w:r w:rsidRPr="00A754A0">
        <w:rPr>
          <w:i/>
          <w:color w:val="000000"/>
          <w:position w:val="-10"/>
          <w:lang w:val="de-DE"/>
        </w:rPr>
        <w:tab/>
      </w:r>
      <w:r w:rsidRPr="00A754A0">
        <w:rPr>
          <w:i/>
          <w:color w:val="000000"/>
          <w:position w:val="-10"/>
          <w:lang w:val="id-ID"/>
        </w:rPr>
        <w:tab/>
      </w:r>
      <w:r w:rsidRPr="00A754A0">
        <w:rPr>
          <w:color w:val="000000"/>
          <w:lang w:val="es-ES"/>
        </w:rPr>
        <w:t xml:space="preserve">[Watt] </w:t>
      </w:r>
      <w:r w:rsidRPr="00A754A0">
        <w:rPr>
          <w:color w:val="000000"/>
          <w:lang w:val="es-ES"/>
        </w:rPr>
        <w:tab/>
      </w:r>
      <w:r w:rsidRPr="00A754A0">
        <w:rPr>
          <w:color w:val="000000"/>
          <w:lang w:val="es-ES"/>
        </w:rPr>
        <w:tab/>
      </w:r>
    </w:p>
    <w:p w:rsidR="003B5566" w:rsidRPr="00A754A0" w:rsidRDefault="003B5566" w:rsidP="00983DF1">
      <w:pPr>
        <w:tabs>
          <w:tab w:val="left" w:pos="284"/>
        </w:tabs>
        <w:autoSpaceDE w:val="0"/>
        <w:autoSpaceDN w:val="0"/>
        <w:adjustRightInd w:val="0"/>
        <w:spacing w:line="480" w:lineRule="auto"/>
        <w:ind w:firstLine="360"/>
        <w:rPr>
          <w:color w:val="000000"/>
          <w:lang w:val="id-ID"/>
        </w:rPr>
      </w:pPr>
      <w:r>
        <w:rPr>
          <w:color w:val="000000"/>
          <w:lang w:val="es-ES"/>
        </w:rPr>
        <w:tab/>
      </w:r>
      <w:r w:rsidR="007A277D">
        <w:rPr>
          <w:color w:val="000000"/>
          <w:lang w:val="es-ES"/>
        </w:rPr>
        <w:t>Diman</w:t>
      </w:r>
      <w:r w:rsidRPr="00A754A0">
        <w:rPr>
          <w:color w:val="000000"/>
          <w:lang w:val="es-ES"/>
        </w:rPr>
        <w:t xml:space="preserve"> :</w:t>
      </w:r>
    </w:p>
    <w:p w:rsidR="003B5566" w:rsidRPr="00A754A0" w:rsidRDefault="003B5566" w:rsidP="00983DF1">
      <w:pPr>
        <w:tabs>
          <w:tab w:val="left" w:pos="284"/>
        </w:tabs>
        <w:autoSpaceDE w:val="0"/>
        <w:autoSpaceDN w:val="0"/>
        <w:adjustRightInd w:val="0"/>
        <w:spacing w:line="480" w:lineRule="auto"/>
        <w:ind w:firstLine="360"/>
        <w:rPr>
          <w:color w:val="000000"/>
          <w:lang w:val="es-ES"/>
        </w:rPr>
      </w:pPr>
      <w:r w:rsidRPr="00A754A0">
        <w:rPr>
          <w:color w:val="000000"/>
          <w:lang w:val="id-ID"/>
        </w:rPr>
        <w:tab/>
      </w:r>
      <w:r>
        <w:rPr>
          <w:color w:val="000000"/>
        </w:rPr>
        <w:tab/>
      </w:r>
      <w:r w:rsidRPr="00A754A0">
        <w:rPr>
          <w:rFonts w:eastAsia="SymbolMT"/>
          <w:color w:val="000000"/>
        </w:rPr>
        <w:t>σ</w:t>
      </w:r>
      <w:r w:rsidRPr="00A754A0">
        <w:rPr>
          <w:color w:val="000000"/>
          <w:lang w:val="es-ES"/>
        </w:rPr>
        <w:t>= konstanta Stefan – Boltzmann 5, 67 x 10</w:t>
      </w:r>
      <w:r w:rsidRPr="00A754A0">
        <w:rPr>
          <w:color w:val="000000"/>
          <w:vertAlign w:val="superscript"/>
          <w:lang w:val="es-ES"/>
        </w:rPr>
        <w:t>-8</w:t>
      </w:r>
      <w:r w:rsidRPr="00A754A0">
        <w:rPr>
          <w:color w:val="000000"/>
          <w:lang w:val="es-ES"/>
        </w:rPr>
        <w:t xml:space="preserve"> (W/m</w:t>
      </w:r>
      <w:r w:rsidRPr="00A754A0">
        <w:rPr>
          <w:color w:val="000000"/>
          <w:vertAlign w:val="superscript"/>
          <w:lang w:val="es-ES"/>
        </w:rPr>
        <w:t>2</w:t>
      </w:r>
      <w:r w:rsidRPr="00A754A0">
        <w:rPr>
          <w:color w:val="000000"/>
          <w:lang w:val="es-ES"/>
        </w:rPr>
        <w:t xml:space="preserve"> . </w:t>
      </w:r>
      <w:r w:rsidRPr="00A754A0">
        <w:rPr>
          <w:color w:val="000000"/>
          <w:vertAlign w:val="superscript"/>
          <w:lang w:val="es-ES"/>
        </w:rPr>
        <w:t>o</w:t>
      </w:r>
      <w:r w:rsidRPr="00A754A0">
        <w:rPr>
          <w:color w:val="000000"/>
          <w:lang w:val="es-ES"/>
        </w:rPr>
        <w:t>K</w:t>
      </w:r>
      <w:r w:rsidRPr="00A754A0">
        <w:rPr>
          <w:color w:val="000000"/>
          <w:vertAlign w:val="superscript"/>
          <w:lang w:val="es-ES"/>
        </w:rPr>
        <w:t>4</w:t>
      </w:r>
      <w:r w:rsidRPr="00A754A0">
        <w:rPr>
          <w:color w:val="000000"/>
          <w:lang w:val="es-ES"/>
        </w:rPr>
        <w:t>)</w:t>
      </w:r>
    </w:p>
    <w:p w:rsidR="003B5566" w:rsidRPr="00A754A0" w:rsidRDefault="003B5566" w:rsidP="00983DF1">
      <w:pPr>
        <w:tabs>
          <w:tab w:val="left" w:pos="284"/>
        </w:tabs>
        <w:autoSpaceDE w:val="0"/>
        <w:autoSpaceDN w:val="0"/>
        <w:adjustRightInd w:val="0"/>
        <w:spacing w:line="480" w:lineRule="auto"/>
        <w:jc w:val="both"/>
        <w:rPr>
          <w:color w:val="000000"/>
          <w:lang w:val="es-ES"/>
        </w:rPr>
      </w:pPr>
      <w:r w:rsidRPr="00A754A0">
        <w:rPr>
          <w:color w:val="000000"/>
          <w:lang w:val="es-ES"/>
        </w:rPr>
        <w:tab/>
      </w:r>
      <w:r w:rsidRPr="00A754A0">
        <w:rPr>
          <w:color w:val="000000"/>
          <w:lang w:val="es-ES"/>
        </w:rPr>
        <w:tab/>
      </w:r>
      <w:r>
        <w:rPr>
          <w:color w:val="000000"/>
          <w:lang w:val="es-ES"/>
        </w:rPr>
        <w:tab/>
      </w:r>
      <w:r w:rsidRPr="00A754A0">
        <w:rPr>
          <w:color w:val="000000"/>
          <w:lang w:val="es-ES"/>
        </w:rPr>
        <w:t>A = Luas bidang ( m</w:t>
      </w:r>
      <w:r w:rsidRPr="00A754A0">
        <w:rPr>
          <w:color w:val="000000"/>
          <w:vertAlign w:val="superscript"/>
          <w:lang w:val="es-ES"/>
        </w:rPr>
        <w:t>2</w:t>
      </w:r>
      <w:r w:rsidRPr="00A754A0">
        <w:rPr>
          <w:color w:val="000000"/>
          <w:lang w:val="es-ES"/>
        </w:rPr>
        <w:t xml:space="preserve"> )</w:t>
      </w:r>
    </w:p>
    <w:p w:rsidR="003B5566" w:rsidRPr="00A754A0" w:rsidRDefault="003B5566" w:rsidP="00983DF1">
      <w:pPr>
        <w:tabs>
          <w:tab w:val="left" w:pos="284"/>
        </w:tabs>
        <w:autoSpaceDE w:val="0"/>
        <w:autoSpaceDN w:val="0"/>
        <w:adjustRightInd w:val="0"/>
        <w:spacing w:line="480" w:lineRule="auto"/>
        <w:ind w:left="709"/>
        <w:jc w:val="both"/>
        <w:rPr>
          <w:color w:val="000000"/>
          <w:lang w:val="es-ES"/>
        </w:rPr>
      </w:pPr>
      <w:r>
        <w:rPr>
          <w:color w:val="000000"/>
          <w:lang w:val="es-ES"/>
        </w:rPr>
        <w:tab/>
      </w:r>
      <w:r>
        <w:rPr>
          <w:color w:val="000000"/>
          <w:lang w:val="es-ES"/>
        </w:rPr>
        <w:tab/>
      </w:r>
      <w:r w:rsidRPr="00A754A0">
        <w:rPr>
          <w:color w:val="000000"/>
          <w:lang w:val="es-ES"/>
        </w:rPr>
        <w:t xml:space="preserve">Bila energi radiasi menimpa permukaan suatu bahan maka sebagian dari radiasi akan dipantulkan </w:t>
      </w:r>
      <w:r w:rsidRPr="00A754A0">
        <w:rPr>
          <w:i/>
          <w:color w:val="000000"/>
          <w:lang w:val="es-ES"/>
        </w:rPr>
        <w:t>(refleksi)</w:t>
      </w:r>
      <w:r w:rsidRPr="00A754A0">
        <w:rPr>
          <w:color w:val="000000"/>
          <w:lang w:val="es-ES"/>
        </w:rPr>
        <w:t xml:space="preserve">, sebagian diserap </w:t>
      </w:r>
      <w:r w:rsidRPr="00A754A0">
        <w:rPr>
          <w:i/>
          <w:color w:val="000000"/>
          <w:lang w:val="es-ES"/>
        </w:rPr>
        <w:t>(absorpsi)</w:t>
      </w:r>
      <w:r w:rsidRPr="00A754A0">
        <w:rPr>
          <w:color w:val="000000"/>
          <w:lang w:val="es-ES"/>
        </w:rPr>
        <w:t xml:space="preserve"> dan sebagian diteruskan </w:t>
      </w:r>
      <w:r w:rsidRPr="00A754A0">
        <w:rPr>
          <w:i/>
          <w:color w:val="000000"/>
          <w:lang w:val="es-ES"/>
        </w:rPr>
        <w:t xml:space="preserve">(transmisi),  </w:t>
      </w:r>
      <w:r>
        <w:rPr>
          <w:color w:val="000000"/>
          <w:lang w:val="es-ES"/>
        </w:rPr>
        <w:t>seperti gambar 2.</w:t>
      </w:r>
      <w:r w:rsidRPr="00A754A0">
        <w:rPr>
          <w:color w:val="000000"/>
          <w:lang w:val="es-ES"/>
        </w:rPr>
        <w:t xml:space="preserve">8. Fraksi  yang dipantulkan dinamakan dengan </w:t>
      </w:r>
      <w:r w:rsidRPr="00A754A0">
        <w:rPr>
          <w:i/>
          <w:color w:val="000000"/>
          <w:lang w:val="es-ES"/>
        </w:rPr>
        <w:t>reflektivitas</w:t>
      </w:r>
      <w:r w:rsidRPr="00A754A0">
        <w:rPr>
          <w:color w:val="000000"/>
          <w:lang w:val="es-ES"/>
        </w:rPr>
        <w:t xml:space="preserve">(ρ), fraksi yang diserap </w:t>
      </w:r>
      <w:r w:rsidRPr="00A754A0">
        <w:rPr>
          <w:i/>
          <w:color w:val="000000"/>
          <w:lang w:val="es-ES"/>
        </w:rPr>
        <w:t>absorptivitas</w:t>
      </w:r>
      <w:r w:rsidRPr="00A754A0">
        <w:rPr>
          <w:color w:val="000000"/>
          <w:lang w:val="es-ES"/>
        </w:rPr>
        <w:t xml:space="preserve"> (α) dan fraksi yang diteruskan </w:t>
      </w:r>
      <w:r w:rsidRPr="00A754A0">
        <w:rPr>
          <w:i/>
          <w:color w:val="000000"/>
          <w:lang w:val="es-ES"/>
        </w:rPr>
        <w:t>transmisvitas</w:t>
      </w:r>
      <w:r w:rsidRPr="00A754A0">
        <w:rPr>
          <w:color w:val="000000"/>
          <w:lang w:val="es-ES"/>
        </w:rPr>
        <w:t xml:space="preserve"> (τ).</w:t>
      </w:r>
    </w:p>
    <w:p w:rsidR="003B5566" w:rsidRPr="00A754A0" w:rsidRDefault="003B5566" w:rsidP="00983DF1">
      <w:pPr>
        <w:tabs>
          <w:tab w:val="left" w:pos="284"/>
        </w:tabs>
        <w:autoSpaceDE w:val="0"/>
        <w:autoSpaceDN w:val="0"/>
        <w:adjustRightInd w:val="0"/>
        <w:spacing w:line="480" w:lineRule="auto"/>
        <w:ind w:firstLine="1440"/>
        <w:jc w:val="both"/>
        <w:rPr>
          <w:color w:val="000000"/>
          <w:lang w:val="sv-SE"/>
        </w:rPr>
      </w:pPr>
      <w:r>
        <w:rPr>
          <w:color w:val="000000"/>
          <w:lang w:val="es-ES"/>
        </w:rPr>
        <w:tab/>
      </w:r>
      <w:r w:rsidRPr="00A754A0">
        <w:rPr>
          <w:color w:val="000000"/>
          <w:lang w:val="es-ES"/>
        </w:rPr>
        <w:t>ρ</w:t>
      </w:r>
      <w:r w:rsidRPr="00A754A0">
        <w:rPr>
          <w:color w:val="000000"/>
          <w:lang w:val="sv-SE"/>
        </w:rPr>
        <w:t xml:space="preserve"> + </w:t>
      </w:r>
      <w:r w:rsidRPr="00A754A0">
        <w:rPr>
          <w:color w:val="000000"/>
          <w:lang w:val="es-ES"/>
        </w:rPr>
        <w:t>α</w:t>
      </w:r>
      <w:r w:rsidRPr="00A754A0">
        <w:rPr>
          <w:color w:val="000000"/>
          <w:lang w:val="sv-SE"/>
        </w:rPr>
        <w:t xml:space="preserve"> + </w:t>
      </w:r>
      <w:r w:rsidRPr="00A754A0">
        <w:rPr>
          <w:color w:val="000000"/>
          <w:lang w:val="es-ES"/>
        </w:rPr>
        <w:t>τ</w:t>
      </w:r>
      <w:r w:rsidRPr="00A754A0">
        <w:rPr>
          <w:color w:val="000000"/>
          <w:lang w:val="sv-SE"/>
        </w:rPr>
        <w:t xml:space="preserve"> = 1</w:t>
      </w:r>
    </w:p>
    <w:p w:rsidR="003B5566" w:rsidRPr="00A754A0" w:rsidRDefault="003B5566" w:rsidP="00983DF1">
      <w:pPr>
        <w:tabs>
          <w:tab w:val="left" w:pos="284"/>
        </w:tabs>
        <w:autoSpaceDE w:val="0"/>
        <w:autoSpaceDN w:val="0"/>
        <w:adjustRightInd w:val="0"/>
        <w:spacing w:line="480" w:lineRule="auto"/>
        <w:ind w:left="709"/>
        <w:jc w:val="both"/>
        <w:rPr>
          <w:color w:val="000000"/>
          <w:lang w:val="sv-SE"/>
        </w:rPr>
      </w:pPr>
      <w:r>
        <w:rPr>
          <w:color w:val="000000"/>
          <w:lang w:val="sv-SE"/>
        </w:rPr>
        <w:tab/>
      </w:r>
      <w:r>
        <w:rPr>
          <w:color w:val="000000"/>
          <w:lang w:val="sv-SE"/>
        </w:rPr>
        <w:tab/>
      </w:r>
      <w:r w:rsidRPr="00A754A0">
        <w:rPr>
          <w:color w:val="000000"/>
          <w:lang w:val="sv-SE"/>
        </w:rPr>
        <w:t xml:space="preserve">Kebanyakan benda padat tidak meneruskan radiasi termal, sehingga untuk kebanyakan soal-soal terapan, </w:t>
      </w:r>
      <w:r w:rsidRPr="00A754A0">
        <w:rPr>
          <w:i/>
          <w:color w:val="000000"/>
          <w:lang w:val="sv-SE"/>
        </w:rPr>
        <w:t>transmisivitas</w:t>
      </w:r>
      <w:r w:rsidRPr="00A754A0">
        <w:rPr>
          <w:color w:val="000000"/>
          <w:lang w:val="sv-SE"/>
        </w:rPr>
        <w:t xml:space="preserve"> dianggal nol, sehingga:</w:t>
      </w:r>
    </w:p>
    <w:p w:rsidR="007A277D" w:rsidRDefault="003B5566" w:rsidP="00983DF1">
      <w:pPr>
        <w:autoSpaceDE w:val="0"/>
        <w:autoSpaceDN w:val="0"/>
        <w:adjustRightInd w:val="0"/>
        <w:spacing w:line="480" w:lineRule="auto"/>
        <w:ind w:left="720" w:firstLine="1440"/>
        <w:jc w:val="both"/>
        <w:rPr>
          <w:color w:val="000000"/>
          <w:lang w:val="id-ID"/>
        </w:rPr>
      </w:pPr>
      <w:r w:rsidRPr="00A754A0">
        <w:rPr>
          <w:color w:val="000000"/>
          <w:lang w:val="es-ES"/>
        </w:rPr>
        <w:t>ρ</w:t>
      </w:r>
      <w:r w:rsidRPr="00A754A0">
        <w:rPr>
          <w:color w:val="000000"/>
          <w:lang w:val="sv-SE"/>
        </w:rPr>
        <w:t xml:space="preserve"> + </w:t>
      </w:r>
      <w:r w:rsidRPr="00A754A0">
        <w:rPr>
          <w:color w:val="000000"/>
          <w:lang w:val="es-ES"/>
        </w:rPr>
        <w:t>α</w:t>
      </w:r>
      <w:r w:rsidRPr="00A754A0">
        <w:rPr>
          <w:color w:val="000000"/>
          <w:lang w:val="sv-SE"/>
        </w:rPr>
        <w:t>= 1</w:t>
      </w:r>
    </w:p>
    <w:p w:rsidR="00F42CF6" w:rsidRPr="00F42CF6" w:rsidRDefault="00F42CF6" w:rsidP="00983DF1">
      <w:pPr>
        <w:autoSpaceDE w:val="0"/>
        <w:autoSpaceDN w:val="0"/>
        <w:adjustRightInd w:val="0"/>
        <w:spacing w:line="480" w:lineRule="auto"/>
        <w:ind w:left="720" w:firstLine="1440"/>
        <w:jc w:val="both"/>
        <w:rPr>
          <w:color w:val="000000"/>
          <w:lang w:val="id-ID"/>
        </w:rPr>
      </w:pPr>
    </w:p>
    <w:p w:rsidR="003B5566" w:rsidRPr="00A754A0" w:rsidRDefault="003B5566" w:rsidP="00983DF1">
      <w:pPr>
        <w:spacing w:line="480" w:lineRule="auto"/>
        <w:jc w:val="both"/>
        <w:rPr>
          <w:b/>
          <w:color w:val="000000"/>
          <w:lang w:val="sv-SE"/>
        </w:rPr>
      </w:pPr>
      <w:r>
        <w:rPr>
          <w:b/>
          <w:color w:val="000000"/>
          <w:lang w:val="sv-SE"/>
        </w:rPr>
        <w:t>2</w:t>
      </w:r>
      <w:r w:rsidR="00890C8A">
        <w:rPr>
          <w:b/>
          <w:color w:val="000000"/>
          <w:lang w:val="sv-SE"/>
        </w:rPr>
        <w:t>.</w:t>
      </w:r>
      <w:r w:rsidR="007A277D">
        <w:rPr>
          <w:b/>
          <w:color w:val="000000"/>
          <w:lang w:val="id-ID"/>
        </w:rPr>
        <w:t>5</w:t>
      </w:r>
      <w:r w:rsidRPr="00A754A0">
        <w:rPr>
          <w:b/>
          <w:color w:val="000000"/>
          <w:lang w:val="id-ID"/>
        </w:rPr>
        <w:t>.4</w:t>
      </w:r>
      <w:r w:rsidRPr="00A754A0">
        <w:rPr>
          <w:b/>
          <w:color w:val="000000"/>
          <w:lang w:val="sv-SE"/>
        </w:rPr>
        <w:t xml:space="preserve">  Keseimbangan Energi Pada Kolektor</w:t>
      </w:r>
    </w:p>
    <w:p w:rsidR="003B5566" w:rsidRPr="00A754A0" w:rsidRDefault="003B5566" w:rsidP="00983DF1">
      <w:pPr>
        <w:autoSpaceDE w:val="0"/>
        <w:autoSpaceDN w:val="0"/>
        <w:adjustRightInd w:val="0"/>
        <w:spacing w:line="480" w:lineRule="auto"/>
        <w:ind w:firstLine="720"/>
        <w:jc w:val="both"/>
      </w:pPr>
      <w:r w:rsidRPr="00A754A0">
        <w:t>Efisiensi alat destilasi air adalah perbandingan dari energi berguna dengan energipanas yang dihasilkan oleh plat penyerap. Untuk mengetahui efisiensi alatdestilasi kita tinjau kesetimbangan energi pada alat destilasi.</w:t>
      </w:r>
    </w:p>
    <w:p w:rsidR="003B5566" w:rsidRDefault="003B5566" w:rsidP="00983DF1">
      <w:pPr>
        <w:autoSpaceDE w:val="0"/>
        <w:autoSpaceDN w:val="0"/>
        <w:adjustRightInd w:val="0"/>
        <w:spacing w:line="480" w:lineRule="auto"/>
        <w:jc w:val="center"/>
      </w:pPr>
      <w:r w:rsidRPr="00A754A0">
        <w:rPr>
          <w:noProof/>
          <w:lang w:val="id-ID" w:eastAsia="id-ID"/>
        </w:rPr>
        <w:lastRenderedPageBreak/>
        <w:drawing>
          <wp:inline distT="0" distB="0" distL="0" distR="0">
            <wp:extent cx="4282992" cy="1621766"/>
            <wp:effectExtent l="19050" t="0" r="3258"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srcRect l="40383" t="41676" r="22557" b="22189"/>
                    <a:stretch>
                      <a:fillRect/>
                    </a:stretch>
                  </pic:blipFill>
                  <pic:spPr bwMode="auto">
                    <a:xfrm>
                      <a:off x="0" y="0"/>
                      <a:ext cx="4307130" cy="1630906"/>
                    </a:xfrm>
                    <a:prstGeom prst="rect">
                      <a:avLst/>
                    </a:prstGeom>
                    <a:noFill/>
                    <a:ln w="9525">
                      <a:noFill/>
                      <a:miter lim="800000"/>
                      <a:headEnd/>
                      <a:tailEnd/>
                    </a:ln>
                  </pic:spPr>
                </pic:pic>
              </a:graphicData>
            </a:graphic>
          </wp:inline>
        </w:drawing>
      </w:r>
    </w:p>
    <w:p w:rsidR="00F42CF6" w:rsidRPr="00F42CF6" w:rsidRDefault="003B5566" w:rsidP="00077E0B">
      <w:pPr>
        <w:autoSpaceDE w:val="0"/>
        <w:autoSpaceDN w:val="0"/>
        <w:adjustRightInd w:val="0"/>
        <w:spacing w:line="480" w:lineRule="auto"/>
        <w:jc w:val="center"/>
        <w:rPr>
          <w:lang w:val="id-ID"/>
        </w:rPr>
      </w:pPr>
      <w:r w:rsidRPr="00A754A0">
        <w:t>Gambar 2.</w:t>
      </w:r>
      <w:r w:rsidR="00A909A0">
        <w:rPr>
          <w:lang w:val="id-ID"/>
        </w:rPr>
        <w:t>1</w:t>
      </w:r>
      <w:r w:rsidRPr="00A754A0">
        <w:t xml:space="preserve"> Diagram </w:t>
      </w:r>
      <w:r w:rsidRPr="00A754A0">
        <w:rPr>
          <w:lang w:val="id-ID"/>
        </w:rPr>
        <w:t>A</w:t>
      </w:r>
      <w:r w:rsidRPr="00A754A0">
        <w:t xml:space="preserve">liran </w:t>
      </w:r>
      <w:r w:rsidRPr="00A754A0">
        <w:rPr>
          <w:lang w:val="id-ID"/>
        </w:rPr>
        <w:t>E</w:t>
      </w:r>
      <w:r w:rsidRPr="00A754A0">
        <w:t>nergi</w:t>
      </w:r>
    </w:p>
    <w:p w:rsidR="003B5566" w:rsidRPr="00A754A0" w:rsidRDefault="003B5566" w:rsidP="00983DF1">
      <w:pPr>
        <w:autoSpaceDE w:val="0"/>
        <w:autoSpaceDN w:val="0"/>
        <w:adjustRightInd w:val="0"/>
        <w:spacing w:line="480" w:lineRule="auto"/>
        <w:jc w:val="both"/>
      </w:pPr>
      <w:r w:rsidRPr="00A754A0">
        <w:t>Keterangan gambar :</w:t>
      </w:r>
    </w:p>
    <w:p w:rsidR="003B5566" w:rsidRPr="00A754A0" w:rsidRDefault="003B5566" w:rsidP="00983DF1">
      <w:pPr>
        <w:autoSpaceDE w:val="0"/>
        <w:autoSpaceDN w:val="0"/>
        <w:adjustRightInd w:val="0"/>
        <w:spacing w:line="480" w:lineRule="auto"/>
        <w:ind w:left="709"/>
        <w:jc w:val="both"/>
        <w:rPr>
          <w:lang w:val="id-ID"/>
        </w:rPr>
      </w:pPr>
      <w:r w:rsidRPr="00A754A0">
        <w:t>IT = Intensitas matahari (</w:t>
      </w:r>
      <w:r>
        <w:rPr>
          <w:color w:val="000000"/>
          <w:lang w:val="id-ID"/>
        </w:rPr>
        <w:t>W</w:t>
      </w:r>
      <w:r w:rsidRPr="0077733C">
        <w:rPr>
          <w:color w:val="000000"/>
          <w:lang w:val="id-ID"/>
        </w:rPr>
        <w:t>/m</w:t>
      </w:r>
      <w:r w:rsidRPr="0077733C">
        <w:rPr>
          <w:color w:val="000000"/>
          <w:vertAlign w:val="superscript"/>
          <w:lang w:val="id-ID"/>
        </w:rPr>
        <w:t>2</w:t>
      </w:r>
      <w:r w:rsidRPr="00A754A0">
        <w:t>).</w:t>
      </w:r>
    </w:p>
    <w:p w:rsidR="003B5566" w:rsidRPr="00A754A0" w:rsidRDefault="003B5566" w:rsidP="00983DF1">
      <w:pPr>
        <w:autoSpaceDE w:val="0"/>
        <w:autoSpaceDN w:val="0"/>
        <w:adjustRightInd w:val="0"/>
        <w:spacing w:line="480" w:lineRule="auto"/>
        <w:ind w:left="709" w:firstLine="11"/>
        <w:jc w:val="both"/>
      </w:pPr>
      <w:r w:rsidRPr="00A754A0">
        <w:t>qr,1 = Laju perpindahan panas radiasi dari kolektor kepermukaan dalam kaca (Watt).</w:t>
      </w:r>
    </w:p>
    <w:p w:rsidR="003B5566" w:rsidRPr="00A754A0" w:rsidRDefault="003B5566" w:rsidP="00983DF1">
      <w:pPr>
        <w:autoSpaceDE w:val="0"/>
        <w:autoSpaceDN w:val="0"/>
        <w:adjustRightInd w:val="0"/>
        <w:spacing w:line="480" w:lineRule="auto"/>
        <w:ind w:left="709" w:firstLine="11"/>
        <w:jc w:val="both"/>
      </w:pPr>
      <w:r w:rsidRPr="00A754A0">
        <w:t>qc,1= Laju perpindahan panas konveksi dari uap air kepermukaan dalam kaca (Watt).</w:t>
      </w:r>
    </w:p>
    <w:p w:rsidR="003B5566" w:rsidRPr="00A754A0" w:rsidRDefault="003B5566" w:rsidP="00983DF1">
      <w:pPr>
        <w:autoSpaceDE w:val="0"/>
        <w:autoSpaceDN w:val="0"/>
        <w:adjustRightInd w:val="0"/>
        <w:spacing w:line="480" w:lineRule="auto"/>
        <w:ind w:left="698" w:firstLine="11"/>
        <w:jc w:val="both"/>
      </w:pPr>
      <w:r w:rsidRPr="00A754A0">
        <w:t>qc,w= Laju perpindahan panas konveksi dari air ke uap air (Watt).</w:t>
      </w:r>
    </w:p>
    <w:p w:rsidR="003B5566" w:rsidRPr="00A754A0" w:rsidRDefault="003B5566" w:rsidP="00983DF1">
      <w:pPr>
        <w:autoSpaceDE w:val="0"/>
        <w:autoSpaceDN w:val="0"/>
        <w:adjustRightInd w:val="0"/>
        <w:spacing w:line="480" w:lineRule="auto"/>
        <w:ind w:left="709"/>
        <w:jc w:val="both"/>
      </w:pPr>
      <w:r w:rsidRPr="00A754A0">
        <w:t xml:space="preserve">qk = Laju perpindahan panas konduksi dari kolektor kedinding luar </w:t>
      </w:r>
      <w:r>
        <w:rPr>
          <w:lang w:val="id-ID"/>
        </w:rPr>
        <w:t xml:space="preserve">                    </w:t>
      </w:r>
      <w:r w:rsidRPr="00A754A0">
        <w:t>(Watt).</w:t>
      </w:r>
    </w:p>
    <w:p w:rsidR="003B5566" w:rsidRPr="00A754A0" w:rsidRDefault="003B5566" w:rsidP="00983DF1">
      <w:pPr>
        <w:autoSpaceDE w:val="0"/>
        <w:autoSpaceDN w:val="0"/>
        <w:adjustRightInd w:val="0"/>
        <w:spacing w:line="480" w:lineRule="auto"/>
        <w:ind w:left="709"/>
        <w:jc w:val="both"/>
        <w:rPr>
          <w:lang w:val="id-ID"/>
        </w:rPr>
      </w:pPr>
      <w:r w:rsidRPr="00A754A0">
        <w:t>qr,o = Laju perpindahan panas radiasi dari kaca ke lingkungan (Watt).</w:t>
      </w:r>
    </w:p>
    <w:p w:rsidR="003B5566" w:rsidRPr="00A754A0" w:rsidRDefault="003B5566" w:rsidP="00983DF1">
      <w:pPr>
        <w:autoSpaceDE w:val="0"/>
        <w:autoSpaceDN w:val="0"/>
        <w:adjustRightInd w:val="0"/>
        <w:spacing w:line="480" w:lineRule="auto"/>
        <w:ind w:left="709" w:hanging="22"/>
        <w:jc w:val="both"/>
      </w:pPr>
      <w:r w:rsidRPr="00A754A0">
        <w:t xml:space="preserve">qc,o= Laju perpindahan panas konveksi dari </w:t>
      </w:r>
      <w:r w:rsidRPr="00A754A0">
        <w:tab/>
        <w:t>permukaa</w:t>
      </w:r>
      <w:r w:rsidRPr="00A754A0">
        <w:rPr>
          <w:lang w:val="id-ID"/>
        </w:rPr>
        <w:t>n</w:t>
      </w:r>
      <w:r w:rsidRPr="00A754A0">
        <w:t xml:space="preserve">kacake lingkungan (Watt). </w:t>
      </w:r>
    </w:p>
    <w:p w:rsidR="003B5566" w:rsidRPr="00A754A0" w:rsidRDefault="003B5566" w:rsidP="00983DF1">
      <w:pPr>
        <w:tabs>
          <w:tab w:val="left" w:pos="4935"/>
        </w:tabs>
        <w:autoSpaceDE w:val="0"/>
        <w:autoSpaceDN w:val="0"/>
        <w:adjustRightInd w:val="0"/>
        <w:spacing w:line="480" w:lineRule="auto"/>
        <w:ind w:left="720"/>
        <w:jc w:val="both"/>
      </w:pPr>
      <w:r w:rsidRPr="00A754A0">
        <w:t>TL = Temperatur lingkungan (</w:t>
      </w:r>
      <w:r w:rsidRPr="009631DB">
        <w:rPr>
          <w:color w:val="000000"/>
          <w:vertAlign w:val="superscript"/>
          <w:lang w:val="sv-SE"/>
        </w:rPr>
        <w:t>0</w:t>
      </w:r>
      <w:r w:rsidRPr="009631DB">
        <w:rPr>
          <w:color w:val="000000"/>
          <w:lang w:val="sv-SE"/>
        </w:rPr>
        <w:t>C</w:t>
      </w:r>
      <w:r w:rsidRPr="00A754A0">
        <w:t>).</w:t>
      </w:r>
      <w:r w:rsidRPr="00A754A0">
        <w:tab/>
      </w:r>
    </w:p>
    <w:p w:rsidR="003B5566" w:rsidRPr="00A754A0" w:rsidRDefault="003B5566" w:rsidP="00983DF1">
      <w:pPr>
        <w:autoSpaceDE w:val="0"/>
        <w:autoSpaceDN w:val="0"/>
        <w:adjustRightInd w:val="0"/>
        <w:spacing w:line="480" w:lineRule="auto"/>
        <w:ind w:firstLine="720"/>
        <w:jc w:val="both"/>
      </w:pPr>
      <w:r w:rsidRPr="00A754A0">
        <w:t>Tw = Temperatur air (</w:t>
      </w:r>
      <w:r w:rsidRPr="009631DB">
        <w:rPr>
          <w:color w:val="000000"/>
          <w:vertAlign w:val="superscript"/>
          <w:lang w:val="sv-SE"/>
        </w:rPr>
        <w:t>0</w:t>
      </w:r>
      <w:r w:rsidRPr="009631DB">
        <w:rPr>
          <w:color w:val="000000"/>
          <w:lang w:val="sv-SE"/>
        </w:rPr>
        <w:t>C</w:t>
      </w:r>
      <w:r w:rsidRPr="00A754A0">
        <w:t>).</w:t>
      </w:r>
    </w:p>
    <w:p w:rsidR="003B5566" w:rsidRPr="00A754A0" w:rsidRDefault="003B5566" w:rsidP="00983DF1">
      <w:pPr>
        <w:spacing w:line="480" w:lineRule="auto"/>
        <w:ind w:firstLine="720"/>
        <w:jc w:val="both"/>
      </w:pPr>
      <w:r w:rsidRPr="00A754A0">
        <w:t>Tc = Temperatur permukaan kaca (</w:t>
      </w:r>
      <w:r w:rsidRPr="009631DB">
        <w:rPr>
          <w:color w:val="000000"/>
          <w:vertAlign w:val="superscript"/>
          <w:lang w:val="sv-SE"/>
        </w:rPr>
        <w:t>0</w:t>
      </w:r>
      <w:r w:rsidRPr="009631DB">
        <w:rPr>
          <w:color w:val="000000"/>
          <w:lang w:val="sv-SE"/>
        </w:rPr>
        <w:t>C</w:t>
      </w:r>
      <w:r w:rsidRPr="00A754A0">
        <w:t>).</w:t>
      </w:r>
    </w:p>
    <w:p w:rsidR="003B5566" w:rsidRPr="00A754A0" w:rsidRDefault="003B5566" w:rsidP="00983DF1">
      <w:pPr>
        <w:spacing w:line="480" w:lineRule="auto"/>
        <w:ind w:firstLine="720"/>
        <w:jc w:val="both"/>
      </w:pPr>
      <w:r>
        <w:t>Tsv= Temperatur uap air (</w:t>
      </w:r>
      <w:r w:rsidRPr="009631DB">
        <w:rPr>
          <w:color w:val="000000"/>
          <w:vertAlign w:val="superscript"/>
          <w:lang w:val="sv-SE"/>
        </w:rPr>
        <w:t>0</w:t>
      </w:r>
      <w:r w:rsidRPr="009631DB">
        <w:rPr>
          <w:color w:val="000000"/>
          <w:lang w:val="sv-SE"/>
        </w:rPr>
        <w:t>C</w:t>
      </w:r>
      <w:r w:rsidRPr="00A754A0">
        <w:t>).</w:t>
      </w:r>
    </w:p>
    <w:p w:rsidR="00890C8A" w:rsidRPr="00890C8A" w:rsidRDefault="003B5566" w:rsidP="000657E4">
      <w:pPr>
        <w:autoSpaceDE w:val="0"/>
        <w:autoSpaceDN w:val="0"/>
        <w:adjustRightInd w:val="0"/>
        <w:spacing w:line="480" w:lineRule="auto"/>
        <w:ind w:firstLine="720"/>
        <w:jc w:val="both"/>
        <w:rPr>
          <w:lang w:val="id-ID"/>
        </w:rPr>
      </w:pPr>
      <w:r w:rsidRPr="00A754A0">
        <w:t>T</w:t>
      </w:r>
      <w:r>
        <w:t>p = Temperatur plat penyerap (</w:t>
      </w:r>
      <w:r w:rsidRPr="009631DB">
        <w:rPr>
          <w:color w:val="000000"/>
          <w:vertAlign w:val="superscript"/>
          <w:lang w:val="sv-SE"/>
        </w:rPr>
        <w:t>0</w:t>
      </w:r>
      <w:r w:rsidRPr="009631DB">
        <w:rPr>
          <w:color w:val="000000"/>
          <w:lang w:val="sv-SE"/>
        </w:rPr>
        <w:t>C</w:t>
      </w:r>
      <w:r w:rsidRPr="00A754A0">
        <w:t>).</w:t>
      </w:r>
    </w:p>
    <w:p w:rsidR="003B5566" w:rsidRPr="00A754A0" w:rsidRDefault="003B5566" w:rsidP="00983DF1">
      <w:pPr>
        <w:spacing w:line="480" w:lineRule="auto"/>
        <w:ind w:firstLine="720"/>
        <w:jc w:val="both"/>
        <w:rPr>
          <w:color w:val="000000"/>
          <w:lang w:val="sv-SE"/>
        </w:rPr>
      </w:pPr>
      <w:r w:rsidRPr="00A754A0">
        <w:rPr>
          <w:color w:val="000000"/>
          <w:lang w:val="sv-SE"/>
        </w:rPr>
        <w:lastRenderedPageBreak/>
        <w:t xml:space="preserve">Prinsip keseimbangan energi </w:t>
      </w:r>
      <w:r w:rsidRPr="00A754A0">
        <w:rPr>
          <w:color w:val="000000"/>
          <w:lang w:val="id-ID"/>
        </w:rPr>
        <w:t>dimana</w:t>
      </w:r>
      <w:r w:rsidRPr="00A754A0">
        <w:rPr>
          <w:color w:val="000000"/>
          <w:lang w:val="sv-SE"/>
        </w:rPr>
        <w:t xml:space="preserve"> kolektor menggunakan hukum thermodinamika II dimana energi yang masuk sama dengan energi yang keluar. Energi yang diserap berbanding lurus dengan volume dari plat penyerap kolektor sehingga keseimbangan energinya dapat dituliskan sebagai berikut :</w:t>
      </w:r>
    </w:p>
    <w:p w:rsidR="003B5566" w:rsidRPr="00A754A0" w:rsidRDefault="003B5566" w:rsidP="00983DF1">
      <w:pPr>
        <w:spacing w:line="480" w:lineRule="auto"/>
        <w:jc w:val="both"/>
        <w:rPr>
          <w:color w:val="000000"/>
          <w:lang w:val="sv-SE"/>
        </w:rPr>
      </w:pPr>
      <w:r w:rsidRPr="00A754A0">
        <w:rPr>
          <w:color w:val="000000"/>
          <w:lang w:val="sv-SE"/>
        </w:rPr>
        <w:tab/>
      </w:r>
      <w:r w:rsidRPr="00A754A0">
        <w:rPr>
          <w:color w:val="000000"/>
          <w:lang w:val="sv-SE"/>
        </w:rPr>
        <w:tab/>
      </w:r>
      <w:r>
        <w:rPr>
          <w:color w:val="000000"/>
          <w:lang w:val="sv-SE"/>
        </w:rPr>
        <w:tab/>
      </w:r>
      <w:r w:rsidRPr="00A754A0">
        <w:rPr>
          <w:color w:val="000000"/>
          <w:lang w:val="sv-SE"/>
        </w:rPr>
        <w:t>Q</w:t>
      </w:r>
      <w:r w:rsidRPr="00A754A0">
        <w:rPr>
          <w:color w:val="000000"/>
          <w:vertAlign w:val="subscript"/>
          <w:lang w:val="sv-SE"/>
        </w:rPr>
        <w:t xml:space="preserve">in </w:t>
      </w:r>
      <w:r w:rsidRPr="00A754A0">
        <w:rPr>
          <w:color w:val="000000"/>
          <w:lang w:val="sv-SE"/>
        </w:rPr>
        <w:t>= Q</w:t>
      </w:r>
      <w:r w:rsidRPr="00A754A0">
        <w:rPr>
          <w:color w:val="000000"/>
          <w:vertAlign w:val="subscript"/>
          <w:lang w:val="sv-SE"/>
        </w:rPr>
        <w:t>u</w:t>
      </w:r>
      <w:r w:rsidRPr="00A754A0">
        <w:rPr>
          <w:color w:val="000000"/>
          <w:lang w:val="sv-SE"/>
        </w:rPr>
        <w:t xml:space="preserve"> + Q</w:t>
      </w:r>
      <w:r w:rsidRPr="00A754A0">
        <w:rPr>
          <w:color w:val="000000"/>
          <w:vertAlign w:val="subscript"/>
          <w:lang w:val="sv-SE"/>
        </w:rPr>
        <w:t>L</w:t>
      </w:r>
      <w:r w:rsidRPr="00A754A0">
        <w:rPr>
          <w:color w:val="000000"/>
          <w:vertAlign w:val="subscript"/>
          <w:lang w:val="sv-SE"/>
        </w:rPr>
        <w:tab/>
      </w:r>
      <w:r>
        <w:rPr>
          <w:color w:val="000000"/>
          <w:lang w:val="sv-SE"/>
        </w:rPr>
        <w:tab/>
      </w:r>
      <w:r>
        <w:rPr>
          <w:color w:val="000000"/>
          <w:lang w:val="sv-SE"/>
        </w:rPr>
        <w:tab/>
      </w:r>
      <w:r>
        <w:rPr>
          <w:color w:val="000000"/>
          <w:lang w:val="sv-SE"/>
        </w:rPr>
        <w:tab/>
      </w:r>
      <w:r>
        <w:rPr>
          <w:color w:val="000000"/>
          <w:lang w:val="sv-SE"/>
        </w:rPr>
        <w:tab/>
      </w:r>
      <w:r>
        <w:rPr>
          <w:color w:val="000000"/>
          <w:lang w:val="sv-SE"/>
        </w:rPr>
        <w:tab/>
      </w:r>
    </w:p>
    <w:p w:rsidR="003B5566" w:rsidRPr="00A754A0" w:rsidRDefault="003B5566" w:rsidP="00983DF1">
      <w:pPr>
        <w:spacing w:line="480" w:lineRule="auto"/>
        <w:ind w:firstLine="720"/>
        <w:jc w:val="both"/>
        <w:rPr>
          <w:color w:val="000000"/>
          <w:lang w:val="sv-SE"/>
        </w:rPr>
      </w:pPr>
      <w:r w:rsidRPr="00A754A0">
        <w:rPr>
          <w:color w:val="000000"/>
          <w:lang w:val="sv-SE"/>
        </w:rPr>
        <w:t>Adapun faktor-faktor yang mempengaruhi besarnya energi yang diterima kolektor adalah :</w:t>
      </w:r>
    </w:p>
    <w:p w:rsidR="003B5566" w:rsidRPr="00A754A0" w:rsidRDefault="003B5566" w:rsidP="00983DF1">
      <w:pPr>
        <w:numPr>
          <w:ilvl w:val="0"/>
          <w:numId w:val="15"/>
        </w:numPr>
        <w:tabs>
          <w:tab w:val="clear" w:pos="720"/>
          <w:tab w:val="num" w:pos="1080"/>
        </w:tabs>
        <w:spacing w:line="480" w:lineRule="auto"/>
        <w:ind w:left="1080"/>
        <w:jc w:val="both"/>
        <w:rPr>
          <w:color w:val="000000"/>
          <w:lang w:val="sv-SE"/>
        </w:rPr>
      </w:pPr>
      <w:r w:rsidRPr="00A754A0">
        <w:rPr>
          <w:color w:val="000000"/>
          <w:lang w:val="sv-SE"/>
        </w:rPr>
        <w:t>Intensitas radiasi matahari yang tiba pada kolektor.</w:t>
      </w:r>
    </w:p>
    <w:p w:rsidR="003B5566" w:rsidRPr="00A754A0" w:rsidRDefault="003B5566" w:rsidP="00983DF1">
      <w:pPr>
        <w:numPr>
          <w:ilvl w:val="0"/>
          <w:numId w:val="15"/>
        </w:numPr>
        <w:tabs>
          <w:tab w:val="clear" w:pos="720"/>
          <w:tab w:val="num" w:pos="1080"/>
        </w:tabs>
        <w:spacing w:line="480" w:lineRule="auto"/>
        <w:ind w:left="1080"/>
        <w:jc w:val="both"/>
        <w:rPr>
          <w:color w:val="000000"/>
          <w:lang w:val="sv-SE"/>
        </w:rPr>
      </w:pPr>
      <w:r w:rsidRPr="00A754A0">
        <w:rPr>
          <w:color w:val="000000"/>
          <w:lang w:val="sv-SE"/>
        </w:rPr>
        <w:t>Transmisivitas kaca.</w:t>
      </w:r>
    </w:p>
    <w:p w:rsidR="003B5566" w:rsidRPr="00A754A0" w:rsidRDefault="003B5566" w:rsidP="00983DF1">
      <w:pPr>
        <w:numPr>
          <w:ilvl w:val="0"/>
          <w:numId w:val="15"/>
        </w:numPr>
        <w:tabs>
          <w:tab w:val="clear" w:pos="720"/>
          <w:tab w:val="num" w:pos="1080"/>
        </w:tabs>
        <w:spacing w:line="480" w:lineRule="auto"/>
        <w:ind w:left="1080"/>
        <w:jc w:val="both"/>
        <w:rPr>
          <w:color w:val="000000"/>
          <w:lang w:val="sv-SE"/>
        </w:rPr>
      </w:pPr>
      <w:r w:rsidRPr="00A754A0">
        <w:rPr>
          <w:color w:val="000000"/>
          <w:lang w:val="sv-SE"/>
        </w:rPr>
        <w:t>Absorbsivitas pelat penyerap.</w:t>
      </w:r>
    </w:p>
    <w:p w:rsidR="003B5566" w:rsidRPr="00A754A0" w:rsidRDefault="003B5566" w:rsidP="00983DF1">
      <w:pPr>
        <w:numPr>
          <w:ilvl w:val="0"/>
          <w:numId w:val="15"/>
        </w:numPr>
        <w:tabs>
          <w:tab w:val="clear" w:pos="720"/>
          <w:tab w:val="num" w:pos="1080"/>
        </w:tabs>
        <w:spacing w:line="480" w:lineRule="auto"/>
        <w:ind w:left="1080"/>
        <w:jc w:val="both"/>
        <w:rPr>
          <w:color w:val="000000"/>
          <w:lang w:val="es-ES"/>
        </w:rPr>
      </w:pPr>
      <w:r w:rsidRPr="00A754A0">
        <w:rPr>
          <w:color w:val="000000"/>
          <w:lang w:val="es-ES"/>
        </w:rPr>
        <w:t>Keadaan cuaca dan kecepatan angin.</w:t>
      </w:r>
    </w:p>
    <w:p w:rsidR="003B5566" w:rsidRPr="006135D5" w:rsidRDefault="003B5566" w:rsidP="00983DF1">
      <w:pPr>
        <w:pStyle w:val="ListParagraph"/>
        <w:numPr>
          <w:ilvl w:val="0"/>
          <w:numId w:val="38"/>
        </w:numPr>
        <w:spacing w:line="480" w:lineRule="auto"/>
        <w:jc w:val="both"/>
        <w:rPr>
          <w:color w:val="000000"/>
          <w:lang w:val="es-ES"/>
        </w:rPr>
      </w:pPr>
      <w:r w:rsidRPr="006135D5">
        <w:rPr>
          <w:color w:val="000000"/>
          <w:lang w:val="es-ES"/>
        </w:rPr>
        <w:t>Energi surya yang dapat diserap oleh pelat penyerap</w:t>
      </w:r>
      <w:r w:rsidRPr="006135D5">
        <w:rPr>
          <w:rFonts w:eastAsia="SymbolMT"/>
          <w:color w:val="000000"/>
          <w:lang w:val="es-ES"/>
        </w:rPr>
        <w:t xml:space="preserve"> (Duffie, John A dan Beckman, William A) </w:t>
      </w:r>
    </w:p>
    <w:p w:rsidR="003B5566" w:rsidRPr="00A754A0" w:rsidRDefault="003B5566" w:rsidP="00983DF1">
      <w:pPr>
        <w:spacing w:line="480" w:lineRule="auto"/>
        <w:jc w:val="both"/>
        <w:rPr>
          <w:noProof/>
          <w:color w:val="000000"/>
          <w:lang w:val="id-ID"/>
        </w:rPr>
      </w:pPr>
      <w:r w:rsidRPr="00A754A0">
        <w:rPr>
          <w:color w:val="000000"/>
          <w:lang w:val="es-ES"/>
        </w:rPr>
        <w:tab/>
      </w:r>
      <w:r w:rsidRPr="00A754A0">
        <w:rPr>
          <w:color w:val="000000"/>
          <w:lang w:val="es-ES"/>
        </w:rPr>
        <w:tab/>
      </w:r>
      <w:r>
        <w:rPr>
          <w:color w:val="000000"/>
          <w:lang w:val="es-ES"/>
        </w:rPr>
        <w:tab/>
      </w:r>
      <w:r w:rsidRPr="00A754A0">
        <w:rPr>
          <w:color w:val="000000"/>
          <w:lang w:val="es-ES"/>
        </w:rPr>
        <w:t>Q</w:t>
      </w:r>
      <w:r w:rsidRPr="00A754A0">
        <w:rPr>
          <w:color w:val="000000"/>
          <w:vertAlign w:val="subscript"/>
          <w:lang w:val="es-ES"/>
        </w:rPr>
        <w:t>in</w:t>
      </w:r>
      <w:r w:rsidRPr="00A754A0">
        <w:rPr>
          <w:color w:val="000000"/>
          <w:lang w:val="es-ES"/>
        </w:rPr>
        <w:t xml:space="preserve"> = I</w:t>
      </w:r>
      <w:r w:rsidRPr="00A754A0">
        <w:rPr>
          <w:color w:val="000000"/>
          <w:vertAlign w:val="subscript"/>
          <w:lang w:val="es-ES"/>
        </w:rPr>
        <w:t>T</w:t>
      </w:r>
      <w:r w:rsidRPr="00A754A0">
        <w:rPr>
          <w:color w:val="000000"/>
          <w:lang w:val="es-ES"/>
        </w:rPr>
        <w:t xml:space="preserve"> .</w:t>
      </w:r>
      <w:r w:rsidRPr="00A754A0">
        <w:rPr>
          <w:noProof/>
          <w:color w:val="000000"/>
          <w:lang w:val="id-ID"/>
        </w:rPr>
        <w:t>τ . α . A</w:t>
      </w:r>
      <w:r w:rsidRPr="00A754A0">
        <w:rPr>
          <w:noProof/>
          <w:color w:val="000000"/>
          <w:vertAlign w:val="subscript"/>
          <w:lang w:val="id-ID"/>
        </w:rPr>
        <w:t>p</w:t>
      </w:r>
      <w:r>
        <w:rPr>
          <w:noProof/>
          <w:color w:val="000000"/>
          <w:lang w:val="id-ID"/>
        </w:rPr>
        <w:tab/>
      </w:r>
      <w:r>
        <w:rPr>
          <w:noProof/>
          <w:color w:val="000000"/>
          <w:lang w:val="id-ID"/>
        </w:rPr>
        <w:tab/>
      </w:r>
      <w:r>
        <w:rPr>
          <w:noProof/>
          <w:color w:val="000000"/>
          <w:lang w:val="id-ID"/>
        </w:rPr>
        <w:tab/>
      </w:r>
      <w:r>
        <w:rPr>
          <w:noProof/>
          <w:color w:val="000000"/>
          <w:lang w:val="id-ID"/>
        </w:rPr>
        <w:tab/>
      </w:r>
      <w:r>
        <w:rPr>
          <w:noProof/>
          <w:color w:val="000000"/>
          <w:lang w:val="id-ID"/>
        </w:rPr>
        <w:tab/>
      </w:r>
    </w:p>
    <w:p w:rsidR="003B5566" w:rsidRPr="00A754A0" w:rsidRDefault="003B5566" w:rsidP="00983DF1">
      <w:pPr>
        <w:spacing w:line="480" w:lineRule="auto"/>
        <w:ind w:firstLine="720"/>
        <w:jc w:val="both"/>
        <w:rPr>
          <w:noProof/>
          <w:color w:val="000000"/>
          <w:lang w:val="id-ID"/>
        </w:rPr>
      </w:pPr>
      <w:r w:rsidRPr="00A754A0">
        <w:rPr>
          <w:noProof/>
          <w:color w:val="000000"/>
          <w:lang w:val="id-ID"/>
        </w:rPr>
        <w:t>Banyaknya panas yang diserap dipengaruhi oleh kaca penutup, luas permukaan pelat penyerap dan isolasi yang digunakan. Energi panas yang hilang disebabkan oleh adanya selisih temperatur rata-rata pelat penyerap (Tp) dengan temperatur lingkungan (TL)</w:t>
      </w:r>
    </w:p>
    <w:p w:rsidR="003B5566" w:rsidRPr="006135D5" w:rsidRDefault="003B5566" w:rsidP="00983DF1">
      <w:pPr>
        <w:pStyle w:val="ListParagraph"/>
        <w:numPr>
          <w:ilvl w:val="0"/>
          <w:numId w:val="38"/>
        </w:numPr>
        <w:spacing w:line="480" w:lineRule="auto"/>
        <w:jc w:val="both"/>
        <w:rPr>
          <w:noProof/>
          <w:color w:val="000000"/>
          <w:lang w:val="id-ID"/>
        </w:rPr>
      </w:pPr>
      <w:r w:rsidRPr="006135D5">
        <w:rPr>
          <w:noProof/>
          <w:color w:val="000000"/>
          <w:lang w:val="id-ID"/>
        </w:rPr>
        <w:t>Laju energi yang hilang(</w:t>
      </w:r>
      <w:r w:rsidRPr="006135D5">
        <w:rPr>
          <w:rFonts w:eastAsia="SymbolMT"/>
          <w:color w:val="000000"/>
          <w:lang w:val="id-ID"/>
        </w:rPr>
        <w:t>Duffie, John A dan Beckman, William A)</w:t>
      </w:r>
    </w:p>
    <w:p w:rsidR="003B5566" w:rsidRPr="00A754A0" w:rsidRDefault="003B5566" w:rsidP="00983DF1">
      <w:pPr>
        <w:pStyle w:val="ListParagraph"/>
        <w:spacing w:line="480" w:lineRule="auto"/>
        <w:ind w:left="1440" w:firstLine="720"/>
        <w:jc w:val="both"/>
        <w:rPr>
          <w:color w:val="000000"/>
          <w:lang w:val="id-ID"/>
        </w:rPr>
      </w:pPr>
      <w:r w:rsidRPr="00A754A0">
        <w:rPr>
          <w:color w:val="000000"/>
          <w:lang w:val="id-ID"/>
        </w:rPr>
        <w:t>Q</w:t>
      </w:r>
      <w:r w:rsidRPr="00A754A0">
        <w:rPr>
          <w:color w:val="000000"/>
          <w:vertAlign w:val="subscript"/>
          <w:lang w:val="id-ID"/>
        </w:rPr>
        <w:t>L</w:t>
      </w:r>
      <w:r w:rsidRPr="00A754A0">
        <w:rPr>
          <w:color w:val="000000"/>
          <w:lang w:val="id-ID"/>
        </w:rPr>
        <w:t xml:space="preserve"> = U</w:t>
      </w:r>
      <w:r w:rsidRPr="00A754A0">
        <w:rPr>
          <w:color w:val="000000"/>
          <w:vertAlign w:val="subscript"/>
          <w:lang w:val="id-ID"/>
        </w:rPr>
        <w:t>L</w:t>
      </w:r>
      <w:r w:rsidRPr="00A754A0">
        <w:rPr>
          <w:color w:val="000000"/>
          <w:lang w:val="id-ID"/>
        </w:rPr>
        <w:t xml:space="preserve"> (T</w:t>
      </w:r>
      <w:r w:rsidRPr="00A754A0">
        <w:rPr>
          <w:color w:val="000000"/>
          <w:vertAlign w:val="subscript"/>
          <w:lang w:val="id-ID"/>
        </w:rPr>
        <w:t>p</w:t>
      </w:r>
      <w:r>
        <w:rPr>
          <w:color w:val="000000"/>
          <w:lang w:val="id-ID"/>
        </w:rPr>
        <w:t xml:space="preserve"> – TL)</w:t>
      </w:r>
      <w:r>
        <w:rPr>
          <w:color w:val="000000"/>
          <w:lang w:val="id-ID"/>
        </w:rPr>
        <w:tab/>
      </w:r>
      <w:r>
        <w:rPr>
          <w:color w:val="000000"/>
          <w:lang w:val="id-ID"/>
        </w:rPr>
        <w:tab/>
      </w:r>
      <w:r>
        <w:rPr>
          <w:color w:val="000000"/>
          <w:lang w:val="id-ID"/>
        </w:rPr>
        <w:tab/>
      </w:r>
      <w:r>
        <w:rPr>
          <w:color w:val="000000"/>
          <w:lang w:val="id-ID"/>
        </w:rPr>
        <w:tab/>
      </w:r>
      <w:r>
        <w:rPr>
          <w:color w:val="000000"/>
          <w:lang w:val="id-ID"/>
        </w:rPr>
        <w:tab/>
      </w:r>
    </w:p>
    <w:p w:rsidR="003B5566" w:rsidRDefault="003B5566" w:rsidP="00983DF1">
      <w:pPr>
        <w:spacing w:line="480" w:lineRule="auto"/>
        <w:ind w:firstLine="720"/>
        <w:jc w:val="both"/>
        <w:rPr>
          <w:color w:val="000000"/>
          <w:lang w:val="id-ID"/>
        </w:rPr>
      </w:pPr>
      <w:r w:rsidRPr="00A754A0">
        <w:rPr>
          <w:color w:val="000000"/>
          <w:lang w:val="id-ID"/>
        </w:rPr>
        <w:t>Dari persamaan di atas dapat dihitung energi yang berguna dari pelat penyerap yaitu selisih antara energi masuk yang diserap dengan kerugian panas disekelilingnya.</w:t>
      </w:r>
    </w:p>
    <w:p w:rsidR="003B5566" w:rsidRPr="00A754A0" w:rsidRDefault="003B5566" w:rsidP="00983DF1">
      <w:pPr>
        <w:spacing w:line="480" w:lineRule="auto"/>
        <w:ind w:left="720" w:firstLine="720"/>
        <w:jc w:val="both"/>
        <w:rPr>
          <w:color w:val="000000"/>
          <w:lang w:val="id-ID"/>
        </w:rPr>
      </w:pPr>
    </w:p>
    <w:p w:rsidR="003B5566" w:rsidRPr="00A754A0" w:rsidRDefault="003B5566" w:rsidP="00983DF1">
      <w:pPr>
        <w:spacing w:line="480" w:lineRule="auto"/>
        <w:jc w:val="both"/>
        <w:rPr>
          <w:noProof/>
          <w:color w:val="000000"/>
          <w:lang w:val="id-ID"/>
        </w:rPr>
      </w:pPr>
      <w:r w:rsidRPr="00A754A0">
        <w:rPr>
          <w:lang w:val="id-ID"/>
        </w:rPr>
        <w:t>Koefisien kerugian panas total</w:t>
      </w:r>
    </w:p>
    <w:p w:rsidR="003B5566" w:rsidRPr="00A754A0" w:rsidRDefault="003B5566" w:rsidP="00983DF1">
      <w:pPr>
        <w:autoSpaceDE w:val="0"/>
        <w:autoSpaceDN w:val="0"/>
        <w:adjustRightInd w:val="0"/>
        <w:spacing w:line="480" w:lineRule="auto"/>
        <w:ind w:firstLine="720"/>
        <w:jc w:val="both"/>
      </w:pPr>
      <w:r w:rsidRPr="00A754A0">
        <w:t>Perpindahan panas tidak semuanya dapat diubah menjadi energi lain, dan pada kolektor surya terjadi kerugian panas. Kerugian panas ini terjadi pada bagian atas, bagian bawah, dan bagian samping. Pada umumnya kerugian panas bagian samping diabaikan karena luasan kontak perpindahan panas dari plat penyerap ke samping sangat kecildibandingkan dengan luasan plat penyerap pada bagian atas/bawah. Untuk koefisien kerugian panas total dapat ditulis sebagai berikut :</w:t>
      </w:r>
    </w:p>
    <w:p w:rsidR="003B5566" w:rsidRPr="00A754A0" w:rsidRDefault="003B5566" w:rsidP="00983DF1">
      <w:pPr>
        <w:tabs>
          <w:tab w:val="left" w:pos="851"/>
        </w:tabs>
        <w:autoSpaceDE w:val="0"/>
        <w:autoSpaceDN w:val="0"/>
        <w:adjustRightInd w:val="0"/>
        <w:spacing w:line="480" w:lineRule="auto"/>
        <w:jc w:val="both"/>
        <w:rPr>
          <w:lang w:val="id-ID"/>
        </w:rPr>
      </w:pPr>
      <w:r w:rsidRPr="00A754A0">
        <w:rPr>
          <w:lang w:val="id-ID"/>
        </w:rPr>
        <w:tab/>
      </w:r>
      <w:r>
        <w:tab/>
      </w:r>
      <w:r>
        <w:tab/>
      </w:r>
      <w:r w:rsidRPr="00A754A0">
        <w:t>UL = Ut + Ub</w:t>
      </w:r>
      <w:r w:rsidRPr="00A754A0">
        <w:rPr>
          <w:lang w:val="id-ID"/>
        </w:rPr>
        <w:tab/>
      </w:r>
      <w:r w:rsidRPr="00A754A0">
        <w:rPr>
          <w:lang w:val="id-ID"/>
        </w:rPr>
        <w:tab/>
      </w:r>
      <w:r w:rsidRPr="00A754A0">
        <w:rPr>
          <w:lang w:val="id-ID"/>
        </w:rPr>
        <w:tab/>
      </w:r>
      <w:r>
        <w:rPr>
          <w:color w:val="000000"/>
          <w:lang w:val="id-ID"/>
        </w:rPr>
        <w:tab/>
      </w:r>
      <w:r>
        <w:rPr>
          <w:color w:val="000000"/>
          <w:lang w:val="id-ID"/>
        </w:rPr>
        <w:tab/>
      </w:r>
      <w:r>
        <w:rPr>
          <w:color w:val="000000"/>
          <w:lang w:val="id-ID"/>
        </w:rPr>
        <w:tab/>
      </w:r>
      <w:r w:rsidRPr="00A754A0">
        <w:tab/>
      </w:r>
    </w:p>
    <w:p w:rsidR="003B5566" w:rsidRPr="00A754A0" w:rsidRDefault="003B5566" w:rsidP="00983DF1">
      <w:pPr>
        <w:autoSpaceDE w:val="0"/>
        <w:autoSpaceDN w:val="0"/>
        <w:adjustRightInd w:val="0"/>
        <w:spacing w:line="480" w:lineRule="auto"/>
        <w:jc w:val="both"/>
      </w:pPr>
      <w:r w:rsidRPr="00A754A0">
        <w:t>Dimana :</w:t>
      </w:r>
    </w:p>
    <w:p w:rsidR="003B5566" w:rsidRPr="00A754A0" w:rsidRDefault="003B5566" w:rsidP="00983DF1">
      <w:pPr>
        <w:autoSpaceDE w:val="0"/>
        <w:autoSpaceDN w:val="0"/>
        <w:adjustRightInd w:val="0"/>
        <w:spacing w:line="480" w:lineRule="auto"/>
        <w:ind w:firstLine="720"/>
        <w:jc w:val="both"/>
      </w:pPr>
      <w:r w:rsidRPr="00A754A0">
        <w:t>UL = koefisi</w:t>
      </w:r>
      <w:r>
        <w:t>en kerugian panas total (</w:t>
      </w:r>
      <w:r w:rsidRPr="001D6B80">
        <w:rPr>
          <w:color w:val="000000"/>
          <w:lang w:val="sv-SE"/>
        </w:rPr>
        <w:t>W/m.</w:t>
      </w:r>
      <w:r w:rsidRPr="001D6B80">
        <w:rPr>
          <w:color w:val="000000"/>
          <w:vertAlign w:val="superscript"/>
          <w:lang w:val="sv-SE"/>
        </w:rPr>
        <w:t>0</w:t>
      </w:r>
      <w:r w:rsidRPr="001D6B80">
        <w:rPr>
          <w:color w:val="000000"/>
          <w:lang w:val="sv-SE"/>
        </w:rPr>
        <w:t>C</w:t>
      </w:r>
      <w:r w:rsidRPr="00A754A0">
        <w:t>)</w:t>
      </w:r>
    </w:p>
    <w:p w:rsidR="003B5566" w:rsidRPr="00A754A0" w:rsidRDefault="003B5566" w:rsidP="00983DF1">
      <w:pPr>
        <w:autoSpaceDE w:val="0"/>
        <w:autoSpaceDN w:val="0"/>
        <w:adjustRightInd w:val="0"/>
        <w:spacing w:line="480" w:lineRule="auto"/>
        <w:ind w:firstLine="720"/>
        <w:jc w:val="both"/>
      </w:pPr>
      <w:r w:rsidRPr="00A754A0">
        <w:t>Ut = koefisien kerugian panas bagian atas (</w:t>
      </w:r>
      <w:r w:rsidRPr="001D6B80">
        <w:rPr>
          <w:color w:val="000000"/>
          <w:lang w:val="sv-SE"/>
        </w:rPr>
        <w:t>W/m.</w:t>
      </w:r>
      <w:r w:rsidRPr="001D6B80">
        <w:rPr>
          <w:color w:val="000000"/>
          <w:vertAlign w:val="superscript"/>
          <w:lang w:val="sv-SE"/>
        </w:rPr>
        <w:t>0</w:t>
      </w:r>
      <w:r w:rsidRPr="001D6B80">
        <w:rPr>
          <w:color w:val="000000"/>
          <w:lang w:val="sv-SE"/>
        </w:rPr>
        <w:t>C</w:t>
      </w:r>
      <w:r w:rsidRPr="00A754A0">
        <w:t>)</w:t>
      </w:r>
    </w:p>
    <w:p w:rsidR="003B5566" w:rsidRDefault="003B5566" w:rsidP="00983DF1">
      <w:pPr>
        <w:autoSpaceDE w:val="0"/>
        <w:autoSpaceDN w:val="0"/>
        <w:adjustRightInd w:val="0"/>
        <w:spacing w:line="480" w:lineRule="auto"/>
        <w:ind w:firstLine="720"/>
        <w:jc w:val="both"/>
        <w:rPr>
          <w:lang w:val="id-ID"/>
        </w:rPr>
      </w:pPr>
      <w:r w:rsidRPr="00A754A0">
        <w:t>Ub = koefisien kerugian panas bagian bawah</w:t>
      </w:r>
      <w:r>
        <w:t>(</w:t>
      </w:r>
      <w:r w:rsidRPr="001D6B80">
        <w:rPr>
          <w:color w:val="000000"/>
          <w:lang w:val="sv-SE"/>
        </w:rPr>
        <w:t>W/m.</w:t>
      </w:r>
      <w:r w:rsidRPr="001D6B80">
        <w:rPr>
          <w:color w:val="000000"/>
          <w:vertAlign w:val="superscript"/>
          <w:lang w:val="sv-SE"/>
        </w:rPr>
        <w:t>0</w:t>
      </w:r>
      <w:r w:rsidRPr="001D6B80">
        <w:rPr>
          <w:color w:val="000000"/>
          <w:lang w:val="sv-SE"/>
        </w:rPr>
        <w:t>C</w:t>
      </w:r>
      <w:r w:rsidRPr="00A754A0">
        <w:t>)</w:t>
      </w:r>
    </w:p>
    <w:p w:rsidR="006B6C39" w:rsidRPr="006B6C39" w:rsidRDefault="006B6C39" w:rsidP="00983DF1">
      <w:pPr>
        <w:autoSpaceDE w:val="0"/>
        <w:autoSpaceDN w:val="0"/>
        <w:adjustRightInd w:val="0"/>
        <w:spacing w:line="480" w:lineRule="auto"/>
        <w:ind w:firstLine="720"/>
        <w:jc w:val="both"/>
        <w:rPr>
          <w:lang w:val="id-ID"/>
        </w:rPr>
      </w:pPr>
    </w:p>
    <w:p w:rsidR="003B5566" w:rsidRPr="00E1131D" w:rsidRDefault="003B5566" w:rsidP="00983DF1">
      <w:pPr>
        <w:pStyle w:val="ListParagraph"/>
        <w:spacing w:line="480" w:lineRule="auto"/>
        <w:ind w:left="0" w:firstLine="720"/>
        <w:jc w:val="both"/>
        <w:rPr>
          <w:noProof/>
          <w:color w:val="000000"/>
          <w:lang w:val="id-ID"/>
        </w:rPr>
      </w:pPr>
      <w:r w:rsidRPr="00E1131D">
        <w:rPr>
          <w:color w:val="000000"/>
          <w:lang w:val="id-ID"/>
        </w:rPr>
        <w:t>U</w:t>
      </w:r>
      <w:r w:rsidRPr="00E1131D">
        <w:rPr>
          <w:color w:val="000000"/>
          <w:vertAlign w:val="subscript"/>
          <w:lang w:val="nb-NO"/>
        </w:rPr>
        <w:t>L</w:t>
      </w:r>
      <w:r w:rsidRPr="00E1131D">
        <w:rPr>
          <w:color w:val="000000"/>
          <w:lang w:val="nb-NO"/>
        </w:rPr>
        <w:t xml:space="preserve"> = </w:t>
      </w:r>
      <w:r w:rsidRPr="00E1131D">
        <w:rPr>
          <w:color w:val="000000"/>
          <w:lang w:val="id-ID"/>
        </w:rPr>
        <w:t>U</w:t>
      </w:r>
      <w:r w:rsidRPr="00E1131D">
        <w:rPr>
          <w:color w:val="000000"/>
          <w:vertAlign w:val="subscript"/>
          <w:lang w:val="nb-NO"/>
        </w:rPr>
        <w:t>t</w:t>
      </w:r>
      <w:r w:rsidRPr="00E1131D">
        <w:rPr>
          <w:color w:val="000000"/>
          <w:lang w:val="nb-NO"/>
        </w:rPr>
        <w:t xml:space="preserve"> + </w:t>
      </w:r>
      <w:r w:rsidRPr="00E1131D">
        <w:rPr>
          <w:color w:val="000000"/>
          <w:lang w:val="id-ID"/>
        </w:rPr>
        <w:t>U</w:t>
      </w:r>
      <w:r w:rsidRPr="00E1131D">
        <w:rPr>
          <w:color w:val="000000"/>
          <w:vertAlign w:val="subscript"/>
          <w:lang w:val="nb-NO"/>
        </w:rPr>
        <w:t>b</w:t>
      </w:r>
      <w:r w:rsidRPr="00E1131D">
        <w:rPr>
          <w:color w:val="000000"/>
          <w:lang w:val="nb-NO"/>
        </w:rPr>
        <w:t xml:space="preserve"> + </w:t>
      </w:r>
      <w:r w:rsidRPr="00E1131D">
        <w:rPr>
          <w:color w:val="000000"/>
          <w:lang w:val="id-ID"/>
        </w:rPr>
        <w:t>U</w:t>
      </w:r>
      <w:r w:rsidRPr="00E1131D">
        <w:rPr>
          <w:color w:val="000000"/>
          <w:vertAlign w:val="subscript"/>
          <w:lang w:val="nb-NO"/>
        </w:rPr>
        <w:t xml:space="preserve">e </w:t>
      </w:r>
      <w:r w:rsidRPr="00E1131D">
        <w:rPr>
          <w:color w:val="000000"/>
          <w:lang w:val="nb-NO"/>
        </w:rPr>
        <w:t>(</w:t>
      </w:r>
      <w:r w:rsidRPr="00E1131D">
        <w:rPr>
          <w:rFonts w:eastAsia="SymbolMT"/>
          <w:color w:val="000000"/>
          <w:lang w:val="id-ID"/>
        </w:rPr>
        <w:t>Duffie, John A dan Beckman, William A</w:t>
      </w:r>
      <w:r w:rsidR="00545692">
        <w:rPr>
          <w:rFonts w:eastAsia="SymbolMT"/>
          <w:color w:val="000000"/>
          <w:lang w:val="id-ID"/>
        </w:rPr>
        <w:t>. 2004</w:t>
      </w:r>
      <w:r w:rsidRPr="00E1131D">
        <w:rPr>
          <w:rFonts w:eastAsia="SymbolMT"/>
          <w:color w:val="000000"/>
          <w:lang w:val="id-ID"/>
        </w:rPr>
        <w:t>)</w:t>
      </w:r>
    </w:p>
    <w:p w:rsidR="003B5566" w:rsidRPr="00E1131D" w:rsidRDefault="003B5566" w:rsidP="00983DF1">
      <w:pPr>
        <w:spacing w:line="480" w:lineRule="auto"/>
        <w:ind w:left="720"/>
        <w:jc w:val="both"/>
        <w:rPr>
          <w:color w:val="000000"/>
          <w:lang w:val="id-ID"/>
        </w:rPr>
      </w:pPr>
      <w:r w:rsidRPr="00E1131D">
        <w:rPr>
          <w:color w:val="000000"/>
          <w:lang w:val="nb-NO"/>
        </w:rPr>
        <w:tab/>
      </w:r>
      <w:r w:rsidRPr="00E1131D">
        <w:rPr>
          <w:color w:val="000000"/>
        </w:rPr>
        <w:t xml:space="preserve">Ac  =  Luas plat penyerap ( </w:t>
      </w:r>
      <w:r w:rsidRPr="00E1131D">
        <w:rPr>
          <w:color w:val="000000"/>
          <w:lang w:val="id-ID"/>
        </w:rPr>
        <w:t>0,66</w:t>
      </w:r>
      <w:r w:rsidRPr="00E1131D">
        <w:rPr>
          <w:color w:val="000000"/>
        </w:rPr>
        <w:t xml:space="preserve"> m</w:t>
      </w:r>
      <w:r w:rsidRPr="00E1131D">
        <w:rPr>
          <w:color w:val="000000"/>
          <w:vertAlign w:val="superscript"/>
        </w:rPr>
        <w:t>2</w:t>
      </w:r>
      <w:r w:rsidRPr="00E1131D">
        <w:rPr>
          <w:color w:val="000000"/>
        </w:rPr>
        <w:t xml:space="preserve"> )</w:t>
      </w:r>
    </w:p>
    <w:p w:rsidR="003B5566" w:rsidRPr="00E1131D" w:rsidRDefault="000434F4" w:rsidP="00983DF1">
      <w:pPr>
        <w:autoSpaceDE w:val="0"/>
        <w:autoSpaceDN w:val="0"/>
        <w:adjustRightInd w:val="0"/>
        <w:spacing w:line="480" w:lineRule="auto"/>
        <w:ind w:firstLine="720"/>
        <w:jc w:val="both"/>
        <w:rPr>
          <w:lang w:val="id-ID"/>
        </w:rPr>
      </w:pPr>
      <m:oMath>
        <m:sSub>
          <m:sSubPr>
            <m:ctrlPr>
              <w:rPr>
                <w:rFonts w:ascii="Cambria Math" w:hAnsi="Cambria Math"/>
                <w:i/>
                <w:lang w:val="id-ID"/>
              </w:rPr>
            </m:ctrlPr>
          </m:sSubPr>
          <m:e>
            <m:r>
              <w:rPr>
                <w:rFonts w:ascii="Cambria Math" w:hAnsi="Cambria Math"/>
                <w:lang w:val="id-ID"/>
              </w:rPr>
              <m:t>Qloss</m:t>
            </m:r>
            <m:r>
              <w:rPr>
                <w:rFonts w:ascii="Cambria Math"/>
                <w:lang w:val="id-ID"/>
              </w:rPr>
              <m:t>,</m:t>
            </m:r>
            <m:r>
              <w:rPr>
                <w:rFonts w:ascii="Cambria Math" w:hAnsi="Cambria Math"/>
                <w:lang w:val="id-ID"/>
              </w:rPr>
              <m:t>top</m:t>
            </m:r>
            <m:r>
              <w:rPr>
                <w:rFonts w:ascii="Cambria Math"/>
                <w:lang w:val="id-ID"/>
              </w:rPr>
              <m:t>=</m:t>
            </m:r>
            <m:r>
              <w:rPr>
                <w:rFonts w:hAnsi="Cambria Math"/>
                <w:lang w:val="id-ID"/>
              </w:rPr>
              <m:t>h</m:t>
            </m:r>
          </m:e>
          <m:sub>
            <m:r>
              <w:rPr>
                <w:rFonts w:ascii="Cambria Math" w:hAnsi="Cambria Math"/>
                <w:lang w:val="id-ID"/>
              </w:rPr>
              <m:t>c</m:t>
            </m:r>
            <m:r>
              <w:rPr>
                <w:rFonts w:ascii="Cambria Math"/>
                <w:lang w:val="id-ID"/>
              </w:rPr>
              <m:t>,</m:t>
            </m:r>
            <m:r>
              <w:rPr>
                <w:rFonts w:ascii="Cambria Math" w:hAnsi="Cambria Math"/>
                <w:lang w:val="id-ID"/>
              </w:rPr>
              <m:t>p</m:t>
            </m:r>
            <m:r>
              <w:rPr>
                <w:lang w:val="id-ID"/>
              </w:rPr>
              <m:t>-</m:t>
            </m:r>
            <m:r>
              <w:rPr>
                <w:rFonts w:ascii="Cambria Math" w:hAnsi="Cambria Math"/>
                <w:lang w:val="id-ID"/>
              </w:rPr>
              <m:t>c</m:t>
            </m:r>
            <m:r>
              <w:rPr>
                <w:rFonts w:ascii="Cambria Math"/>
                <w:lang w:val="id-ID"/>
              </w:rPr>
              <m:t>1</m:t>
            </m:r>
          </m:sub>
        </m:sSub>
        <m:r>
          <w:rPr>
            <w:rFonts w:ascii="Cambria Math"/>
            <w:color w:val="000000"/>
            <w:lang w:val="sv-SE"/>
          </w:rPr>
          <m:t xml:space="preserve">( </m:t>
        </m:r>
        <m:sSubSup>
          <m:sSubSupPr>
            <m:ctrlPr>
              <w:rPr>
                <w:rFonts w:ascii="Cambria Math" w:hAnsi="Cambria Math"/>
                <w:i/>
                <w:color w:val="000000"/>
                <w:lang w:val="sv-SE"/>
              </w:rPr>
            </m:ctrlPr>
          </m:sSubSupPr>
          <m:e>
            <m:r>
              <w:rPr>
                <w:rFonts w:ascii="Cambria Math"/>
                <w:color w:val="000000"/>
                <w:lang w:val="sv-SE"/>
              </w:rPr>
              <m:t>T</m:t>
            </m:r>
          </m:e>
          <m:sub>
            <m:r>
              <w:rPr>
                <w:rFonts w:ascii="Cambria Math"/>
                <w:color w:val="000000"/>
                <w:lang w:val="sv-SE"/>
              </w:rPr>
              <m:t>p</m:t>
            </m:r>
          </m:sub>
          <m:sup/>
        </m:sSubSup>
        <m:r>
          <w:rPr>
            <w:color w:val="000000"/>
            <w:lang w:val="sv-SE"/>
          </w:rPr>
          <m:t>-</m:t>
        </m:r>
        <m:sSubSup>
          <m:sSubSupPr>
            <m:ctrlPr>
              <w:rPr>
                <w:rFonts w:ascii="Cambria Math" w:hAnsi="Cambria Math"/>
                <w:i/>
                <w:color w:val="000000"/>
                <w:lang w:val="sv-SE"/>
              </w:rPr>
            </m:ctrlPr>
          </m:sSubSupPr>
          <m:e>
            <m:r>
              <w:rPr>
                <w:rFonts w:ascii="Cambria Math"/>
                <w:color w:val="000000"/>
                <w:lang w:val="sv-SE"/>
              </w:rPr>
              <m:t>T</m:t>
            </m:r>
          </m:e>
          <m:sub>
            <m:r>
              <w:rPr>
                <w:rFonts w:ascii="Cambria Math"/>
                <w:color w:val="000000"/>
                <w:lang w:val="sv-SE"/>
              </w:rPr>
              <m:t>c1</m:t>
            </m:r>
          </m:sub>
          <m:sup/>
        </m:sSubSup>
        <m:r>
          <w:rPr>
            <w:rFonts w:ascii="Cambria Math"/>
            <w:lang w:val="id-ID"/>
          </w:rPr>
          <m:t>+</m:t>
        </m:r>
        <m:f>
          <m:fPr>
            <m:ctrlPr>
              <w:rPr>
                <w:rFonts w:ascii="Cambria Math" w:hAnsi="Cambria Math"/>
                <w:i/>
                <w:lang w:val="id-ID"/>
              </w:rPr>
            </m:ctrlPr>
          </m:fPr>
          <m:num>
            <m:r>
              <w:rPr>
                <w:rFonts w:ascii="Cambria Math" w:hAnsi="Cambria Math"/>
                <w:color w:val="000000"/>
              </w:rPr>
              <m:t>σ</m:t>
            </m:r>
            <m:r>
              <w:rPr>
                <w:rFonts w:ascii="Cambria Math"/>
                <w:color w:val="000000"/>
                <w:lang w:val="sv-SE"/>
              </w:rPr>
              <m:t xml:space="preserve">  ( </m:t>
            </m:r>
            <m:sSubSup>
              <m:sSubSupPr>
                <m:ctrlPr>
                  <w:rPr>
                    <w:rFonts w:ascii="Cambria Math" w:hAnsi="Cambria Math"/>
                    <w:i/>
                    <w:color w:val="000000"/>
                    <w:lang w:val="sv-SE"/>
                  </w:rPr>
                </m:ctrlPr>
              </m:sSubSupPr>
              <m:e>
                <m:r>
                  <w:rPr>
                    <w:rFonts w:ascii="Cambria Math"/>
                    <w:color w:val="000000"/>
                    <w:lang w:val="sv-SE"/>
                  </w:rPr>
                  <m:t>T</m:t>
                </m:r>
              </m:e>
              <m:sub>
                <m:r>
                  <w:rPr>
                    <w:rFonts w:ascii="Cambria Math"/>
                    <w:color w:val="000000"/>
                    <w:lang w:val="sv-SE"/>
                  </w:rPr>
                  <m:t>p</m:t>
                </m:r>
              </m:sub>
              <m:sup>
                <m:r>
                  <w:rPr>
                    <w:rFonts w:ascii="Cambria Math"/>
                    <w:color w:val="000000"/>
                    <w:lang w:val="sv-SE"/>
                  </w:rPr>
                  <m:t>4</m:t>
                </m:r>
              </m:sup>
            </m:sSubSup>
            <m:r>
              <w:rPr>
                <w:color w:val="000000"/>
                <w:lang w:val="sv-SE"/>
              </w:rPr>
              <m:t>-</m:t>
            </m:r>
            <m:sSubSup>
              <m:sSubSupPr>
                <m:ctrlPr>
                  <w:rPr>
                    <w:rFonts w:ascii="Cambria Math" w:hAnsi="Cambria Math"/>
                    <w:i/>
                    <w:color w:val="000000"/>
                    <w:lang w:val="sv-SE"/>
                  </w:rPr>
                </m:ctrlPr>
              </m:sSubSupPr>
              <m:e>
                <m:r>
                  <w:rPr>
                    <w:rFonts w:ascii="Cambria Math"/>
                    <w:color w:val="000000"/>
                    <w:lang w:val="sv-SE"/>
                  </w:rPr>
                  <m:t>T</m:t>
                </m:r>
              </m:e>
              <m:sub>
                <m:r>
                  <w:rPr>
                    <w:rFonts w:ascii="Cambria Math"/>
                    <w:color w:val="000000"/>
                    <w:lang w:val="sv-SE"/>
                  </w:rPr>
                  <m:t>cl</m:t>
                </m:r>
              </m:sub>
              <m:sup>
                <m:r>
                  <w:rPr>
                    <w:rFonts w:ascii="Cambria Math"/>
                    <w:color w:val="000000"/>
                    <w:lang w:val="sv-SE"/>
                  </w:rPr>
                  <m:t>4</m:t>
                </m:r>
              </m:sup>
            </m:sSubSup>
          </m:num>
          <m:den>
            <m:d>
              <m:dPr>
                <m:ctrlPr>
                  <w:rPr>
                    <w:rFonts w:ascii="Cambria Math" w:hAnsi="Cambria Math"/>
                    <w:i/>
                    <w:lang w:val="id-ID"/>
                  </w:rPr>
                </m:ctrlPr>
              </m:dPr>
              <m:e>
                <m:f>
                  <m:fPr>
                    <m:ctrlPr>
                      <w:rPr>
                        <w:rFonts w:ascii="Cambria Math" w:hAnsi="Cambria Math"/>
                        <w:i/>
                        <w:lang w:val="id-ID"/>
                      </w:rPr>
                    </m:ctrlPr>
                  </m:fPr>
                  <m:num>
                    <m:r>
                      <w:rPr>
                        <w:rFonts w:ascii="Cambria Math"/>
                        <w:lang w:val="id-ID"/>
                      </w:rPr>
                      <m:t>1</m:t>
                    </m:r>
                  </m:num>
                  <m:den>
                    <m:sSub>
                      <m:sSubPr>
                        <m:ctrlPr>
                          <w:rPr>
                            <w:rFonts w:ascii="Cambria Math" w:hAnsi="Cambria Math"/>
                            <w:i/>
                            <w:lang w:val="id-ID"/>
                          </w:rPr>
                        </m:ctrlPr>
                      </m:sSubPr>
                      <m:e>
                        <m:r>
                          <w:rPr>
                            <w:rFonts w:ascii="Cambria Math" w:hAnsi="Cambria Math"/>
                            <w:lang w:val="id-ID"/>
                          </w:rPr>
                          <m:t>ε</m:t>
                        </m:r>
                      </m:e>
                      <m:sub>
                        <m:r>
                          <w:rPr>
                            <w:rFonts w:ascii="Cambria Math" w:hAnsi="Cambria Math"/>
                            <w:lang w:val="id-ID"/>
                          </w:rPr>
                          <m:t>p</m:t>
                        </m:r>
                      </m:sub>
                    </m:sSub>
                  </m:den>
                </m:f>
                <m:r>
                  <w:rPr>
                    <w:rFonts w:ascii="Cambria Math"/>
                    <w:lang w:val="id-ID"/>
                  </w:rPr>
                  <m:t xml:space="preserve">+ </m:t>
                </m:r>
                <m:f>
                  <m:fPr>
                    <m:ctrlPr>
                      <w:rPr>
                        <w:rFonts w:ascii="Cambria Math" w:hAnsi="Cambria Math"/>
                        <w:i/>
                        <w:lang w:val="id-ID"/>
                      </w:rPr>
                    </m:ctrlPr>
                  </m:fPr>
                  <m:num>
                    <m:r>
                      <w:rPr>
                        <w:rFonts w:ascii="Cambria Math"/>
                        <w:lang w:val="id-ID"/>
                      </w:rPr>
                      <m:t>1</m:t>
                    </m:r>
                  </m:num>
                  <m:den>
                    <m:sSub>
                      <m:sSubPr>
                        <m:ctrlPr>
                          <w:rPr>
                            <w:rFonts w:ascii="Cambria Math" w:hAnsi="Cambria Math"/>
                            <w:i/>
                            <w:lang w:val="id-ID"/>
                          </w:rPr>
                        </m:ctrlPr>
                      </m:sSubPr>
                      <m:e>
                        <m:r>
                          <w:rPr>
                            <w:rFonts w:ascii="Cambria Math" w:hAnsi="Cambria Math"/>
                            <w:lang w:val="id-ID"/>
                          </w:rPr>
                          <m:t>ε</m:t>
                        </m:r>
                      </m:e>
                      <m:sub>
                        <m:r>
                          <w:rPr>
                            <w:rFonts w:ascii="Cambria Math" w:hAnsi="Cambria Math"/>
                            <w:lang w:val="id-ID"/>
                          </w:rPr>
                          <m:t>c</m:t>
                        </m:r>
                        <m:r>
                          <w:rPr>
                            <w:rFonts w:ascii="Cambria Math"/>
                            <w:lang w:val="id-ID"/>
                          </w:rPr>
                          <m:t>1</m:t>
                        </m:r>
                      </m:sub>
                    </m:sSub>
                  </m:den>
                </m:f>
                <m:r>
                  <w:rPr>
                    <w:lang w:val="id-ID"/>
                  </w:rPr>
                  <m:t>-</m:t>
                </m:r>
                <m:r>
                  <w:rPr>
                    <w:rFonts w:ascii="Cambria Math"/>
                    <w:lang w:val="id-ID"/>
                  </w:rPr>
                  <m:t>1</m:t>
                </m:r>
              </m:e>
            </m:d>
            <m:r>
              <w:rPr>
                <w:lang w:val="id-ID"/>
              </w:rPr>
              <m:t>-</m:t>
            </m:r>
            <m:r>
              <w:rPr>
                <w:rFonts w:ascii="Cambria Math"/>
                <w:lang w:val="id-ID"/>
              </w:rPr>
              <m:t>1</m:t>
            </m:r>
          </m:den>
        </m:f>
      </m:oMath>
      <w:r w:rsidR="003B5566" w:rsidRPr="00E1131D">
        <w:rPr>
          <w:lang w:val="id-ID"/>
        </w:rPr>
        <w:tab/>
      </w:r>
      <w:r w:rsidR="003B5566" w:rsidRPr="00E1131D">
        <w:rPr>
          <w:lang w:val="id-ID"/>
        </w:rPr>
        <w:tab/>
      </w:r>
      <w:r w:rsidR="003B5566" w:rsidRPr="00E1131D">
        <w:rPr>
          <w:lang w:val="id-ID"/>
        </w:rPr>
        <w:tab/>
      </w:r>
    </w:p>
    <w:p w:rsidR="003B5566" w:rsidRPr="00E1131D" w:rsidRDefault="003B5566" w:rsidP="00983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lang w:val="id-ID" w:eastAsia="id-ID"/>
        </w:rPr>
      </w:pPr>
      <w:r>
        <w:rPr>
          <w:lang w:eastAsia="id-ID"/>
        </w:rPr>
        <w:tab/>
      </w:r>
      <w:r w:rsidRPr="00E1131D">
        <w:rPr>
          <w:lang w:eastAsia="id-ID"/>
        </w:rPr>
        <w:t>Dimana</w:t>
      </w:r>
      <m:oMath>
        <m:sSub>
          <m:sSubPr>
            <m:ctrlPr>
              <w:rPr>
                <w:rFonts w:ascii="Cambria Math" w:hAnsi="Cambria Math"/>
                <w:i/>
                <w:lang w:val="id-ID"/>
              </w:rPr>
            </m:ctrlPr>
          </m:sSubPr>
          <m:e>
            <m:r>
              <w:rPr>
                <w:rFonts w:hAnsi="Cambria Math"/>
                <w:lang w:val="id-ID"/>
              </w:rPr>
              <m:t>h</m:t>
            </m:r>
          </m:e>
          <m:sub>
            <m:r>
              <w:rPr>
                <w:rFonts w:ascii="Cambria Math" w:hAnsi="Cambria Math"/>
                <w:lang w:val="id-ID"/>
              </w:rPr>
              <m:t>c</m:t>
            </m:r>
            <m:r>
              <w:rPr>
                <w:rFonts w:ascii="Cambria Math"/>
                <w:lang w:val="id-ID"/>
              </w:rPr>
              <m:t>,</m:t>
            </m:r>
            <m:r>
              <w:rPr>
                <w:rFonts w:ascii="Cambria Math" w:hAnsi="Cambria Math"/>
                <w:lang w:val="id-ID"/>
              </w:rPr>
              <m:t>p</m:t>
            </m:r>
            <m:r>
              <w:rPr>
                <w:lang w:val="id-ID"/>
              </w:rPr>
              <m:t>-</m:t>
            </m:r>
            <m:r>
              <w:rPr>
                <w:rFonts w:ascii="Cambria Math" w:hAnsi="Cambria Math"/>
                <w:lang w:val="id-ID"/>
              </w:rPr>
              <m:t>c</m:t>
            </m:r>
            <m:r>
              <w:rPr>
                <w:rFonts w:ascii="Cambria Math"/>
                <w:lang w:val="id-ID"/>
              </w:rPr>
              <m:t>1</m:t>
            </m:r>
          </m:sub>
        </m:sSub>
      </m:oMath>
      <w:r w:rsidRPr="00E1131D">
        <w:rPr>
          <w:lang w:eastAsia="id-ID"/>
        </w:rPr>
        <w:t xml:space="preserve"> adalah tranfer panas ko</w:t>
      </w:r>
      <w:r w:rsidR="00545692">
        <w:rPr>
          <w:lang w:eastAsia="id-ID"/>
        </w:rPr>
        <w:t xml:space="preserve">nveksi </w:t>
      </w:r>
      <w:r w:rsidR="00545692">
        <w:rPr>
          <w:lang w:val="id-ID" w:eastAsia="id-ID"/>
        </w:rPr>
        <w:t>k</w:t>
      </w:r>
      <w:r w:rsidR="00545692">
        <w:rPr>
          <w:lang w:eastAsia="id-ID"/>
        </w:rPr>
        <w:t>o</w:t>
      </w:r>
      <w:r w:rsidR="00545692">
        <w:rPr>
          <w:lang w:val="id-ID" w:eastAsia="id-ID"/>
        </w:rPr>
        <w:t>e</w:t>
      </w:r>
      <w:r w:rsidR="00545692">
        <w:rPr>
          <w:lang w:eastAsia="id-ID"/>
        </w:rPr>
        <w:t>fi</w:t>
      </w:r>
      <w:r w:rsidR="00545692">
        <w:rPr>
          <w:lang w:val="id-ID" w:eastAsia="id-ID"/>
        </w:rPr>
        <w:t>s</w:t>
      </w:r>
      <w:r w:rsidRPr="00E1131D">
        <w:rPr>
          <w:lang w:eastAsia="id-ID"/>
        </w:rPr>
        <w:t xml:space="preserve">ien antara dua pelat paraler miring yang digunakan, makan kerugian menjadi. </w:t>
      </w:r>
    </w:p>
    <w:p w:rsidR="003B5566" w:rsidRPr="00E1131D" w:rsidRDefault="003B5566" w:rsidP="00983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lang w:val="id-ID" w:eastAsia="id-ID"/>
        </w:rPr>
      </w:pPr>
    </w:p>
    <w:p w:rsidR="003B5566" w:rsidRPr="00E1131D" w:rsidRDefault="000434F4" w:rsidP="00983DF1">
      <w:pPr>
        <w:autoSpaceDE w:val="0"/>
        <w:autoSpaceDN w:val="0"/>
        <w:adjustRightInd w:val="0"/>
        <w:spacing w:line="480" w:lineRule="auto"/>
        <w:ind w:firstLine="720"/>
        <w:jc w:val="both"/>
        <w:rPr>
          <w:lang w:val="id-ID"/>
        </w:rPr>
      </w:pPr>
      <m:oMath>
        <m:sSub>
          <m:sSubPr>
            <m:ctrlPr>
              <w:rPr>
                <w:rFonts w:ascii="Cambria Math" w:hAnsi="Cambria Math"/>
                <w:i/>
                <w:lang w:val="id-ID"/>
              </w:rPr>
            </m:ctrlPr>
          </m:sSubPr>
          <m:e>
            <m:r>
              <w:rPr>
                <w:rFonts w:ascii="Cambria Math" w:hAnsi="Cambria Math"/>
                <w:lang w:val="id-ID"/>
              </w:rPr>
              <m:t>Qloss</m:t>
            </m:r>
            <m:r>
              <w:rPr>
                <w:rFonts w:ascii="Cambria Math"/>
                <w:lang w:val="id-ID"/>
              </w:rPr>
              <m:t>,</m:t>
            </m:r>
            <m:r>
              <w:rPr>
                <w:rFonts w:ascii="Cambria Math" w:hAnsi="Cambria Math"/>
                <w:lang w:val="id-ID"/>
              </w:rPr>
              <m:t>top</m:t>
            </m:r>
            <m:r>
              <w:rPr>
                <w:rFonts w:ascii="Cambria Math"/>
                <w:lang w:val="id-ID"/>
              </w:rPr>
              <m:t>=(</m:t>
            </m:r>
            <m:r>
              <w:rPr>
                <w:rFonts w:ascii="Cambria Math" w:hAnsi="Cambria Math"/>
                <w:lang w:val="id-ID"/>
              </w:rPr>
              <m:t>h</m:t>
            </m:r>
          </m:e>
          <m:sub>
            <m:r>
              <w:rPr>
                <w:rFonts w:ascii="Cambria Math" w:hAnsi="Cambria Math"/>
                <w:lang w:val="id-ID"/>
              </w:rPr>
              <m:t>c</m:t>
            </m:r>
            <m:r>
              <w:rPr>
                <w:rFonts w:ascii="Cambria Math"/>
                <w:lang w:val="id-ID"/>
              </w:rPr>
              <m:t>,</m:t>
            </m:r>
            <m:r>
              <w:rPr>
                <w:rFonts w:ascii="Cambria Math" w:hAnsi="Cambria Math"/>
                <w:lang w:val="id-ID"/>
              </w:rPr>
              <m:t>p</m:t>
            </m:r>
            <m:r>
              <w:rPr>
                <w:lang w:val="id-ID"/>
              </w:rPr>
              <m:t>-</m:t>
            </m:r>
            <m:r>
              <w:rPr>
                <w:rFonts w:ascii="Cambria Math" w:hAnsi="Cambria Math"/>
                <w:lang w:val="id-ID"/>
              </w:rPr>
              <m:t>c</m:t>
            </m:r>
            <m:r>
              <w:rPr>
                <w:rFonts w:ascii="Cambria Math"/>
                <w:lang w:val="id-ID"/>
              </w:rPr>
              <m:t>1</m:t>
            </m:r>
          </m:sub>
        </m:sSub>
        <m:r>
          <w:rPr>
            <w:rFonts w:ascii="Cambria Math"/>
            <w:color w:val="000000"/>
            <w:lang w:val="sv-SE"/>
          </w:rPr>
          <m:t>+</m:t>
        </m:r>
        <m:sSub>
          <m:sSubPr>
            <m:ctrlPr>
              <w:rPr>
                <w:rFonts w:ascii="Cambria Math" w:hAnsi="Cambria Math"/>
                <w:i/>
                <w:lang w:val="id-ID"/>
              </w:rPr>
            </m:ctrlPr>
          </m:sSubPr>
          <m:e>
            <m:r>
              <w:rPr>
                <w:rFonts w:hAnsi="Cambria Math"/>
                <w:lang w:val="id-ID"/>
              </w:rPr>
              <m:t>h</m:t>
            </m:r>
          </m:e>
          <m:sub>
            <m:r>
              <w:rPr>
                <w:rFonts w:ascii="Cambria Math" w:hAnsi="Cambria Math"/>
                <w:lang w:val="id-ID"/>
              </w:rPr>
              <m:t>c</m:t>
            </m:r>
            <m:r>
              <w:rPr>
                <w:rFonts w:ascii="Cambria Math"/>
                <w:lang w:val="id-ID"/>
              </w:rPr>
              <m:t>,</m:t>
            </m:r>
            <m:r>
              <w:rPr>
                <w:rFonts w:ascii="Cambria Math" w:hAnsi="Cambria Math"/>
                <w:lang w:val="id-ID"/>
              </w:rPr>
              <m:t>p</m:t>
            </m:r>
            <m:r>
              <w:rPr>
                <w:lang w:val="id-ID"/>
              </w:rPr>
              <m:t>-</m:t>
            </m:r>
            <m:r>
              <w:rPr>
                <w:rFonts w:ascii="Cambria Math" w:hAnsi="Cambria Math"/>
                <w:lang w:val="id-ID"/>
              </w:rPr>
              <m:t>c</m:t>
            </m:r>
            <m:r>
              <w:rPr>
                <w:rFonts w:ascii="Cambria Math"/>
                <w:lang w:val="id-ID"/>
              </w:rPr>
              <m:t>1</m:t>
            </m:r>
          </m:sub>
        </m:sSub>
        <m:r>
          <w:rPr>
            <w:rFonts w:ascii="Cambria Math"/>
            <w:color w:val="000000"/>
            <w:lang w:val="sv-SE"/>
          </w:rPr>
          <m:t xml:space="preserve">)( </m:t>
        </m:r>
        <m:sSubSup>
          <m:sSubSupPr>
            <m:ctrlPr>
              <w:rPr>
                <w:rFonts w:ascii="Cambria Math" w:hAnsi="Cambria Math"/>
                <w:i/>
                <w:color w:val="000000"/>
                <w:lang w:val="sv-SE"/>
              </w:rPr>
            </m:ctrlPr>
          </m:sSubSupPr>
          <m:e>
            <m:r>
              <w:rPr>
                <w:rFonts w:ascii="Cambria Math"/>
                <w:color w:val="000000"/>
                <w:lang w:val="sv-SE"/>
              </w:rPr>
              <m:t>T</m:t>
            </m:r>
          </m:e>
          <m:sub>
            <m:r>
              <w:rPr>
                <w:rFonts w:ascii="Cambria Math"/>
                <w:color w:val="000000"/>
                <w:lang w:val="sv-SE"/>
              </w:rPr>
              <m:t>p</m:t>
            </m:r>
          </m:sub>
          <m:sup/>
        </m:sSubSup>
        <m:r>
          <w:rPr>
            <w:color w:val="000000"/>
            <w:lang w:val="sv-SE"/>
          </w:rPr>
          <m:t>-</m:t>
        </m:r>
        <m:sSubSup>
          <m:sSubSupPr>
            <m:ctrlPr>
              <w:rPr>
                <w:rFonts w:ascii="Cambria Math" w:hAnsi="Cambria Math"/>
                <w:i/>
                <w:color w:val="000000"/>
                <w:lang w:val="sv-SE"/>
              </w:rPr>
            </m:ctrlPr>
          </m:sSubSupPr>
          <m:e>
            <m:r>
              <w:rPr>
                <w:rFonts w:ascii="Cambria Math"/>
                <w:color w:val="000000"/>
                <w:lang w:val="sv-SE"/>
              </w:rPr>
              <m:t>T</m:t>
            </m:r>
          </m:e>
          <m:sub>
            <m:r>
              <w:rPr>
                <w:rFonts w:ascii="Cambria Math"/>
                <w:color w:val="000000"/>
                <w:lang w:val="sv-SE"/>
              </w:rPr>
              <m:t>c1</m:t>
            </m:r>
          </m:sub>
          <m:sup/>
        </m:sSubSup>
        <m:r>
          <w:rPr>
            <w:rFonts w:ascii="Cambria Math"/>
            <w:lang w:val="id-ID"/>
          </w:rPr>
          <m:t>)</m:t>
        </m:r>
      </m:oMath>
      <w:r w:rsidR="003B5566" w:rsidRPr="00E1131D">
        <w:rPr>
          <w:lang w:val="id-ID"/>
        </w:rPr>
        <w:tab/>
      </w:r>
      <w:r w:rsidR="003B5566" w:rsidRPr="00E1131D">
        <w:rPr>
          <w:lang w:val="id-ID"/>
        </w:rPr>
        <w:tab/>
      </w:r>
      <w:r w:rsidR="003B5566" w:rsidRPr="00E1131D">
        <w:rPr>
          <w:lang w:val="id-ID"/>
        </w:rPr>
        <w:tab/>
      </w:r>
    </w:p>
    <w:p w:rsidR="003B5566" w:rsidRPr="00E1131D" w:rsidRDefault="003B5566" w:rsidP="00983DF1">
      <w:pPr>
        <w:autoSpaceDE w:val="0"/>
        <w:autoSpaceDN w:val="0"/>
        <w:adjustRightInd w:val="0"/>
        <w:spacing w:line="480" w:lineRule="auto"/>
        <w:ind w:firstLine="720"/>
        <w:jc w:val="both"/>
        <w:rPr>
          <w:lang w:val="id-ID"/>
        </w:rPr>
      </w:pPr>
      <w:r w:rsidRPr="00E1131D">
        <w:rPr>
          <w:lang w:val="id-ID"/>
        </w:rPr>
        <w:t>Dimana</w:t>
      </w:r>
    </w:p>
    <w:p w:rsidR="003B5566" w:rsidRPr="00E1131D" w:rsidRDefault="000434F4" w:rsidP="00983DF1">
      <w:pPr>
        <w:autoSpaceDE w:val="0"/>
        <w:autoSpaceDN w:val="0"/>
        <w:adjustRightInd w:val="0"/>
        <w:spacing w:line="480" w:lineRule="auto"/>
        <w:ind w:firstLine="720"/>
        <w:jc w:val="both"/>
        <w:rPr>
          <w:lang w:val="id-ID"/>
        </w:rPr>
      </w:pPr>
      <m:oMath>
        <m:sSub>
          <m:sSubPr>
            <m:ctrlPr>
              <w:rPr>
                <w:rFonts w:ascii="Cambria Math" w:hAnsi="Cambria Math"/>
                <w:i/>
                <w:lang w:val="id-ID"/>
              </w:rPr>
            </m:ctrlPr>
          </m:sSubPr>
          <m:e>
            <m:sSub>
              <m:sSubPr>
                <m:ctrlPr>
                  <w:rPr>
                    <w:rFonts w:ascii="Cambria Math" w:hAnsi="Cambria Math"/>
                    <w:i/>
                    <w:lang w:val="id-ID"/>
                  </w:rPr>
                </m:ctrlPr>
              </m:sSubPr>
              <m:e>
                <m:r>
                  <w:rPr>
                    <w:rFonts w:hAnsi="Cambria Math"/>
                    <w:lang w:val="id-ID"/>
                  </w:rPr>
                  <m:t>h</m:t>
                </m:r>
              </m:e>
              <m:sub>
                <m:r>
                  <w:rPr>
                    <w:rFonts w:ascii="Cambria Math" w:hAnsi="Cambria Math"/>
                    <w:lang w:val="id-ID"/>
                  </w:rPr>
                  <m:t>c</m:t>
                </m:r>
                <m:r>
                  <w:rPr>
                    <w:rFonts w:ascii="Cambria Math"/>
                    <w:lang w:val="id-ID"/>
                  </w:rPr>
                  <m:t>,</m:t>
                </m:r>
                <m:r>
                  <w:rPr>
                    <w:rFonts w:ascii="Cambria Math" w:hAnsi="Cambria Math"/>
                    <w:lang w:val="id-ID"/>
                  </w:rPr>
                  <m:t>p</m:t>
                </m:r>
                <m:r>
                  <w:rPr>
                    <w:lang w:val="id-ID"/>
                  </w:rPr>
                  <m:t>-</m:t>
                </m:r>
                <m:r>
                  <w:rPr>
                    <w:rFonts w:ascii="Cambria Math" w:hAnsi="Cambria Math"/>
                    <w:lang w:val="id-ID"/>
                  </w:rPr>
                  <m:t>c</m:t>
                </m:r>
                <m:r>
                  <w:rPr>
                    <w:rFonts w:ascii="Cambria Math"/>
                    <w:lang w:val="id-ID"/>
                  </w:rPr>
                  <m:t>1</m:t>
                </m:r>
              </m:sub>
            </m:sSub>
            <m:r>
              <w:rPr>
                <w:rFonts w:ascii="Cambria Math"/>
                <w:lang w:val="id-ID"/>
              </w:rPr>
              <m:t>=</m:t>
            </m:r>
            <m:f>
              <m:fPr>
                <m:ctrlPr>
                  <w:rPr>
                    <w:rFonts w:ascii="Cambria Math" w:hAnsi="Cambria Math"/>
                    <w:i/>
                    <w:lang w:val="id-ID"/>
                  </w:rPr>
                </m:ctrlPr>
              </m:fPr>
              <m:num>
                <m:r>
                  <w:rPr>
                    <w:rFonts w:ascii="Cambria Math" w:hAnsi="Cambria Math"/>
                    <w:color w:val="000000"/>
                  </w:rPr>
                  <m:t>σ</m:t>
                </m:r>
                <m:r>
                  <w:rPr>
                    <w:rFonts w:ascii="Cambria Math"/>
                    <w:color w:val="000000"/>
                    <w:lang w:val="sv-SE"/>
                  </w:rPr>
                  <m:t xml:space="preserve">  ( </m:t>
                </m:r>
                <m:sSubSup>
                  <m:sSubSupPr>
                    <m:ctrlPr>
                      <w:rPr>
                        <w:rFonts w:ascii="Cambria Math" w:hAnsi="Cambria Math"/>
                        <w:i/>
                        <w:color w:val="000000"/>
                        <w:lang w:val="sv-SE"/>
                      </w:rPr>
                    </m:ctrlPr>
                  </m:sSubSupPr>
                  <m:e>
                    <m:r>
                      <w:rPr>
                        <w:rFonts w:ascii="Cambria Math"/>
                        <w:color w:val="000000"/>
                        <w:lang w:val="sv-SE"/>
                      </w:rPr>
                      <m:t>T</m:t>
                    </m:r>
                  </m:e>
                  <m:sub>
                    <m:r>
                      <w:rPr>
                        <w:rFonts w:ascii="Cambria Math"/>
                        <w:color w:val="000000"/>
                        <w:lang w:val="sv-SE"/>
                      </w:rPr>
                      <m:t>p</m:t>
                    </m:r>
                  </m:sub>
                  <m:sup>
                    <m:r>
                      <w:rPr>
                        <w:rFonts w:ascii="Cambria Math"/>
                        <w:color w:val="000000"/>
                        <w:lang w:val="sv-SE"/>
                      </w:rPr>
                      <m:t>4</m:t>
                    </m:r>
                  </m:sup>
                </m:sSubSup>
                <m:r>
                  <w:rPr>
                    <w:color w:val="000000"/>
                    <w:lang w:val="sv-SE"/>
                  </w:rPr>
                  <m:t>-</m:t>
                </m:r>
                <m:sSubSup>
                  <m:sSubSupPr>
                    <m:ctrlPr>
                      <w:rPr>
                        <w:rFonts w:ascii="Cambria Math" w:hAnsi="Cambria Math"/>
                        <w:i/>
                        <w:color w:val="000000"/>
                        <w:lang w:val="sv-SE"/>
                      </w:rPr>
                    </m:ctrlPr>
                  </m:sSubSupPr>
                  <m:e>
                    <m:r>
                      <w:rPr>
                        <w:rFonts w:ascii="Cambria Math"/>
                        <w:color w:val="000000"/>
                        <w:lang w:val="sv-SE"/>
                      </w:rPr>
                      <m:t>T</m:t>
                    </m:r>
                  </m:e>
                  <m:sub>
                    <m:r>
                      <w:rPr>
                        <w:rFonts w:ascii="Cambria Math"/>
                        <w:color w:val="000000"/>
                        <w:lang w:val="sv-SE"/>
                      </w:rPr>
                      <m:t>cl</m:t>
                    </m:r>
                  </m:sub>
                  <m:sup>
                    <m:r>
                      <w:rPr>
                        <w:rFonts w:ascii="Cambria Math"/>
                        <w:color w:val="000000"/>
                        <w:lang w:val="sv-SE"/>
                      </w:rPr>
                      <m:t>4</m:t>
                    </m:r>
                  </m:sup>
                </m:sSubSup>
              </m:num>
              <m:den>
                <m:d>
                  <m:dPr>
                    <m:ctrlPr>
                      <w:rPr>
                        <w:rFonts w:ascii="Cambria Math" w:hAnsi="Cambria Math"/>
                        <w:i/>
                        <w:lang w:val="id-ID"/>
                      </w:rPr>
                    </m:ctrlPr>
                  </m:dPr>
                  <m:e>
                    <m:f>
                      <m:fPr>
                        <m:ctrlPr>
                          <w:rPr>
                            <w:rFonts w:ascii="Cambria Math" w:hAnsi="Cambria Math"/>
                            <w:i/>
                            <w:lang w:val="id-ID"/>
                          </w:rPr>
                        </m:ctrlPr>
                      </m:fPr>
                      <m:num>
                        <m:r>
                          <w:rPr>
                            <w:rFonts w:ascii="Cambria Math"/>
                            <w:lang w:val="id-ID"/>
                          </w:rPr>
                          <m:t>1</m:t>
                        </m:r>
                      </m:num>
                      <m:den>
                        <m:sSub>
                          <m:sSubPr>
                            <m:ctrlPr>
                              <w:rPr>
                                <w:rFonts w:ascii="Cambria Math" w:hAnsi="Cambria Math"/>
                                <w:i/>
                                <w:lang w:val="id-ID"/>
                              </w:rPr>
                            </m:ctrlPr>
                          </m:sSubPr>
                          <m:e>
                            <m:r>
                              <w:rPr>
                                <w:rFonts w:ascii="Cambria Math" w:hAnsi="Cambria Math"/>
                                <w:lang w:val="id-ID"/>
                              </w:rPr>
                              <m:t>ε</m:t>
                            </m:r>
                          </m:e>
                          <m:sub>
                            <m:r>
                              <w:rPr>
                                <w:rFonts w:ascii="Cambria Math" w:hAnsi="Cambria Math"/>
                                <w:lang w:val="id-ID"/>
                              </w:rPr>
                              <m:t>p</m:t>
                            </m:r>
                          </m:sub>
                        </m:sSub>
                      </m:den>
                    </m:f>
                    <m:r>
                      <w:rPr>
                        <w:rFonts w:ascii="Cambria Math"/>
                        <w:lang w:val="id-ID"/>
                      </w:rPr>
                      <m:t xml:space="preserve">+ </m:t>
                    </m:r>
                    <m:f>
                      <m:fPr>
                        <m:ctrlPr>
                          <w:rPr>
                            <w:rFonts w:ascii="Cambria Math" w:hAnsi="Cambria Math"/>
                            <w:i/>
                            <w:lang w:val="id-ID"/>
                          </w:rPr>
                        </m:ctrlPr>
                      </m:fPr>
                      <m:num>
                        <m:r>
                          <w:rPr>
                            <w:rFonts w:ascii="Cambria Math"/>
                            <w:lang w:val="id-ID"/>
                          </w:rPr>
                          <m:t>1</m:t>
                        </m:r>
                      </m:num>
                      <m:den>
                        <m:sSub>
                          <m:sSubPr>
                            <m:ctrlPr>
                              <w:rPr>
                                <w:rFonts w:ascii="Cambria Math" w:hAnsi="Cambria Math"/>
                                <w:i/>
                                <w:lang w:val="id-ID"/>
                              </w:rPr>
                            </m:ctrlPr>
                          </m:sSubPr>
                          <m:e>
                            <m:r>
                              <w:rPr>
                                <w:rFonts w:ascii="Cambria Math" w:hAnsi="Cambria Math"/>
                                <w:lang w:val="id-ID"/>
                              </w:rPr>
                              <m:t>ε</m:t>
                            </m:r>
                          </m:e>
                          <m:sub>
                            <m:r>
                              <w:rPr>
                                <w:rFonts w:ascii="Cambria Math" w:hAnsi="Cambria Math"/>
                                <w:lang w:val="id-ID"/>
                              </w:rPr>
                              <m:t>c</m:t>
                            </m:r>
                            <m:r>
                              <w:rPr>
                                <w:rFonts w:ascii="Cambria Math"/>
                                <w:lang w:val="id-ID"/>
                              </w:rPr>
                              <m:t>1</m:t>
                            </m:r>
                          </m:sub>
                        </m:sSub>
                      </m:den>
                    </m:f>
                    <m:r>
                      <w:rPr>
                        <w:lang w:val="id-ID"/>
                      </w:rPr>
                      <m:t>-</m:t>
                    </m:r>
                    <m:r>
                      <w:rPr>
                        <w:rFonts w:ascii="Cambria Math"/>
                        <w:lang w:val="id-ID"/>
                      </w:rPr>
                      <m:t>1</m:t>
                    </m:r>
                  </m:e>
                </m:d>
                <m:r>
                  <w:rPr>
                    <w:lang w:val="id-ID"/>
                  </w:rPr>
                  <m:t>-</m:t>
                </m:r>
                <m:r>
                  <w:rPr>
                    <w:rFonts w:ascii="Cambria Math"/>
                    <w:lang w:val="id-ID"/>
                  </w:rPr>
                  <m:t>1</m:t>
                </m:r>
              </m:den>
            </m:f>
          </m:e>
          <m:sub/>
        </m:sSub>
      </m:oMath>
      <w:r w:rsidR="003B5566" w:rsidRPr="00E1131D">
        <w:rPr>
          <w:i/>
          <w:lang w:val="id-ID"/>
        </w:rPr>
        <w:tab/>
      </w:r>
      <w:r w:rsidR="003B5566" w:rsidRPr="00E1131D">
        <w:rPr>
          <w:i/>
          <w:lang w:val="id-ID"/>
        </w:rPr>
        <w:tab/>
      </w:r>
      <w:r w:rsidR="003B5566" w:rsidRPr="00E1131D">
        <w:rPr>
          <w:i/>
          <w:lang w:val="id-ID"/>
        </w:rPr>
        <w:tab/>
      </w:r>
      <w:r w:rsidR="003B5566" w:rsidRPr="00E1131D">
        <w:rPr>
          <w:i/>
          <w:lang w:val="id-ID"/>
        </w:rPr>
        <w:tab/>
      </w:r>
      <w:r w:rsidR="003B5566" w:rsidRPr="00E1131D">
        <w:rPr>
          <w:i/>
          <w:lang w:val="id-ID"/>
        </w:rPr>
        <w:tab/>
      </w:r>
      <w:r w:rsidR="003B5566" w:rsidRPr="00E1131D">
        <w:rPr>
          <w:i/>
          <w:lang w:val="id-ID"/>
        </w:rPr>
        <w:tab/>
      </w:r>
    </w:p>
    <w:p w:rsidR="003B5566" w:rsidRPr="00E1131D" w:rsidRDefault="003B5566" w:rsidP="00983DF1">
      <w:pPr>
        <w:pStyle w:val="HTMLPreformatted"/>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ab/>
      </w:r>
      <w:r w:rsidRPr="00E1131D">
        <w:rPr>
          <w:rFonts w:ascii="Times New Roman" w:hAnsi="Times New Roman" w:cs="Times New Roman"/>
          <w:sz w:val="24"/>
          <w:szCs w:val="24"/>
        </w:rPr>
        <w:t>R3 resistensi sebagai beriku</w:t>
      </w:r>
      <w:r w:rsidR="00DA1413">
        <w:rPr>
          <w:rFonts w:ascii="Times New Roman" w:hAnsi="Times New Roman" w:cs="Times New Roman"/>
          <w:sz w:val="24"/>
          <w:szCs w:val="24"/>
        </w:rPr>
        <w:t>t</w:t>
      </w:r>
    </w:p>
    <w:p w:rsidR="003B5566" w:rsidRPr="00E1131D" w:rsidRDefault="000434F4" w:rsidP="00983DF1">
      <w:pPr>
        <w:autoSpaceDE w:val="0"/>
        <w:autoSpaceDN w:val="0"/>
        <w:adjustRightInd w:val="0"/>
        <w:spacing w:line="480" w:lineRule="auto"/>
        <w:ind w:firstLine="720"/>
        <w:jc w:val="both"/>
        <w:rPr>
          <w:lang w:val="id-ID"/>
        </w:rPr>
      </w:pPr>
      <m:oMath>
        <m:sSub>
          <m:sSubPr>
            <m:ctrlPr>
              <w:rPr>
                <w:rFonts w:ascii="Cambria Math" w:hAnsi="Cambria Math"/>
                <w:i/>
                <w:lang w:val="id-ID"/>
              </w:rPr>
            </m:ctrlPr>
          </m:sSubPr>
          <m:e>
            <m:r>
              <w:rPr>
                <w:rFonts w:ascii="Cambria Math" w:hAnsi="Cambria Math"/>
                <w:lang w:val="id-ID"/>
              </w:rPr>
              <m:t>R</m:t>
            </m:r>
          </m:e>
          <m:sub>
            <m:r>
              <w:rPr>
                <w:rFonts w:ascii="Cambria Math"/>
                <w:lang w:val="id-ID"/>
              </w:rPr>
              <m:t>3</m:t>
            </m:r>
          </m:sub>
        </m:sSub>
        <m:r>
          <w:rPr>
            <w:rFonts w:ascii="Cambria Math"/>
            <w:lang w:val="id-ID"/>
          </w:rPr>
          <m:t>=</m:t>
        </m:r>
        <m:f>
          <m:fPr>
            <m:ctrlPr>
              <w:rPr>
                <w:rFonts w:ascii="Cambria Math" w:hAnsi="Cambria Math"/>
                <w:i/>
                <w:lang w:val="id-ID"/>
              </w:rPr>
            </m:ctrlPr>
          </m:fPr>
          <m:num>
            <m:r>
              <w:rPr>
                <w:rFonts w:ascii="Cambria Math"/>
                <w:color w:val="000000"/>
              </w:rPr>
              <m:t>1</m:t>
            </m:r>
          </m:num>
          <m:den>
            <m:sSub>
              <m:sSubPr>
                <m:ctrlPr>
                  <w:rPr>
                    <w:rFonts w:ascii="Cambria Math" w:hAnsi="Cambria Math"/>
                    <w:i/>
                    <w:lang w:val="id-ID"/>
                  </w:rPr>
                </m:ctrlPr>
              </m:sSubPr>
              <m:e>
                <m:r>
                  <w:rPr>
                    <w:rFonts w:hAnsi="Cambria Math"/>
                    <w:lang w:val="id-ID"/>
                  </w:rPr>
                  <m:t>h</m:t>
                </m:r>
              </m:e>
              <m:sub>
                <m:r>
                  <w:rPr>
                    <w:rFonts w:ascii="Cambria Math" w:hAnsi="Cambria Math"/>
                    <w:lang w:val="id-ID"/>
                  </w:rPr>
                  <m:t>c</m:t>
                </m:r>
                <m:r>
                  <w:rPr>
                    <w:rFonts w:ascii="Cambria Math"/>
                    <w:lang w:val="id-ID"/>
                  </w:rPr>
                  <m:t>,</m:t>
                </m:r>
                <m:r>
                  <w:rPr>
                    <w:rFonts w:ascii="Cambria Math" w:hAnsi="Cambria Math"/>
                    <w:lang w:val="id-ID"/>
                  </w:rPr>
                  <m:t>p</m:t>
                </m:r>
                <m:r>
                  <w:rPr>
                    <w:lang w:val="id-ID"/>
                  </w:rPr>
                  <m:t>-</m:t>
                </m:r>
                <m:r>
                  <w:rPr>
                    <w:rFonts w:ascii="Cambria Math" w:hAnsi="Cambria Math"/>
                    <w:lang w:val="id-ID"/>
                  </w:rPr>
                  <m:t>c</m:t>
                </m:r>
                <m:r>
                  <w:rPr>
                    <w:rFonts w:ascii="Cambria Math"/>
                    <w:lang w:val="id-ID"/>
                  </w:rPr>
                  <m:t>1</m:t>
                </m:r>
              </m:sub>
            </m:sSub>
            <m:r>
              <w:rPr>
                <w:rFonts w:ascii="Cambria Math"/>
                <w:lang w:val="id-ID"/>
              </w:rPr>
              <m:t>+</m:t>
            </m:r>
            <m:sSub>
              <m:sSubPr>
                <m:ctrlPr>
                  <w:rPr>
                    <w:rFonts w:ascii="Cambria Math" w:hAnsi="Cambria Math"/>
                    <w:i/>
                    <w:lang w:val="id-ID"/>
                  </w:rPr>
                </m:ctrlPr>
              </m:sSubPr>
              <m:e>
                <m:r>
                  <w:rPr>
                    <w:rFonts w:hAnsi="Cambria Math"/>
                    <w:lang w:val="id-ID"/>
                  </w:rPr>
                  <m:t>h</m:t>
                </m:r>
              </m:e>
              <m:sub>
                <m:r>
                  <w:rPr>
                    <w:rFonts w:ascii="Cambria Math" w:hAnsi="Cambria Math"/>
                    <w:lang w:val="id-ID"/>
                  </w:rPr>
                  <m:t>r</m:t>
                </m:r>
                <m:r>
                  <w:rPr>
                    <w:rFonts w:ascii="Cambria Math"/>
                    <w:lang w:val="id-ID"/>
                  </w:rPr>
                  <m:t>,</m:t>
                </m:r>
                <m:r>
                  <w:rPr>
                    <w:rFonts w:ascii="Cambria Math" w:hAnsi="Cambria Math"/>
                    <w:lang w:val="id-ID"/>
                  </w:rPr>
                  <m:t>p</m:t>
                </m:r>
                <m:r>
                  <w:rPr>
                    <w:lang w:val="id-ID"/>
                  </w:rPr>
                  <m:t>-</m:t>
                </m:r>
                <m:r>
                  <w:rPr>
                    <w:rFonts w:ascii="Cambria Math" w:hAnsi="Cambria Math"/>
                    <w:lang w:val="id-ID"/>
                  </w:rPr>
                  <m:t>c</m:t>
                </m:r>
                <m:r>
                  <w:rPr>
                    <w:rFonts w:ascii="Cambria Math"/>
                    <w:lang w:val="id-ID"/>
                  </w:rPr>
                  <m:t>1</m:t>
                </m:r>
              </m:sub>
            </m:sSub>
          </m:den>
        </m:f>
      </m:oMath>
      <w:r w:rsidR="003B5566" w:rsidRPr="00E1131D">
        <w:rPr>
          <w:lang w:val="id-ID"/>
        </w:rPr>
        <w:tab/>
      </w:r>
      <w:r w:rsidR="003B5566" w:rsidRPr="00E1131D">
        <w:rPr>
          <w:lang w:val="id-ID"/>
        </w:rPr>
        <w:tab/>
      </w:r>
      <w:r w:rsidR="003B5566" w:rsidRPr="00E1131D">
        <w:rPr>
          <w:lang w:val="id-ID"/>
        </w:rPr>
        <w:tab/>
      </w:r>
      <w:r w:rsidR="003B5566" w:rsidRPr="00E1131D">
        <w:rPr>
          <w:lang w:val="id-ID"/>
        </w:rPr>
        <w:tab/>
      </w:r>
      <w:r w:rsidR="003B5566" w:rsidRPr="00E1131D">
        <w:rPr>
          <w:lang w:val="id-ID"/>
        </w:rPr>
        <w:tab/>
      </w:r>
      <w:r w:rsidR="003B5566" w:rsidRPr="00E1131D">
        <w:rPr>
          <w:lang w:val="id-ID"/>
        </w:rPr>
        <w:tab/>
      </w:r>
      <w:r w:rsidR="003B5566" w:rsidRPr="00E1131D">
        <w:rPr>
          <w:lang w:val="id-ID"/>
        </w:rPr>
        <w:tab/>
      </w:r>
    </w:p>
    <w:p w:rsidR="003B5566" w:rsidRPr="00E1131D" w:rsidRDefault="003B5566" w:rsidP="00983DF1">
      <w:pPr>
        <w:autoSpaceDE w:val="0"/>
        <w:autoSpaceDN w:val="0"/>
        <w:adjustRightInd w:val="0"/>
        <w:spacing w:line="480" w:lineRule="auto"/>
        <w:ind w:firstLine="720"/>
        <w:jc w:val="both"/>
        <w:rPr>
          <w:lang w:val="id-ID"/>
        </w:rPr>
      </w:pPr>
    </w:p>
    <w:p w:rsidR="003B5566" w:rsidRPr="00E1131D" w:rsidRDefault="003B5566" w:rsidP="00983DF1">
      <w:pPr>
        <w:spacing w:line="480" w:lineRule="auto"/>
        <w:ind w:firstLine="720"/>
        <w:jc w:val="both"/>
        <w:rPr>
          <w:lang w:val="id-ID"/>
        </w:rPr>
      </w:pPr>
      <w:r w:rsidRPr="00E1131D">
        <w:rPr>
          <w:lang w:val="id-ID"/>
        </w:rPr>
        <w:t>E</w:t>
      </w:r>
      <w:r w:rsidRPr="00E1131D">
        <w:t xml:space="preserve">kspresi yang sama dapat ditulis untuk </w:t>
      </w:r>
      <w:r w:rsidRPr="00E1131D">
        <w:rPr>
          <w:lang w:val="id-ID"/>
        </w:rPr>
        <w:t>R</w:t>
      </w:r>
      <w:r w:rsidRPr="00E1131D">
        <w:t>2 , yang resistensi antara selimut, secara umum kita dapat memiliki banyak selimut yang diinginkan , tetapi batas praktis adalah dua dan paling kolektor menggunakan satu.</w:t>
      </w:r>
    </w:p>
    <w:p w:rsidR="003B5566" w:rsidRPr="00E1131D" w:rsidRDefault="000434F4" w:rsidP="00983DF1">
      <w:pPr>
        <w:tabs>
          <w:tab w:val="center" w:pos="4680"/>
        </w:tabs>
        <w:spacing w:line="480" w:lineRule="auto"/>
        <w:jc w:val="right"/>
        <w:rPr>
          <w:lang w:val="id-ID"/>
        </w:rPr>
      </w:pPr>
      <m:oMath>
        <m:sSub>
          <m:sSubPr>
            <m:ctrlPr>
              <w:rPr>
                <w:rFonts w:ascii="Cambria Math" w:hAnsi="Cambria Math"/>
                <w:i/>
                <w:lang w:val="id-ID"/>
              </w:rPr>
            </m:ctrlPr>
          </m:sSubPr>
          <m:e>
            <m:r>
              <w:rPr>
                <w:rFonts w:hAnsi="Cambria Math"/>
                <w:lang w:val="id-ID"/>
              </w:rPr>
              <m:t>h</m:t>
            </m:r>
          </m:e>
          <m:sub>
            <m:r>
              <w:rPr>
                <w:rFonts w:ascii="Cambria Math" w:hAnsi="Cambria Math"/>
                <w:lang w:val="id-ID"/>
              </w:rPr>
              <m:t>c</m:t>
            </m:r>
            <m:r>
              <w:rPr>
                <w:rFonts w:ascii="Cambria Math"/>
                <w:lang w:val="id-ID"/>
              </w:rPr>
              <m:t>,</m:t>
            </m:r>
            <m:r>
              <w:rPr>
                <w:rFonts w:ascii="Cambria Math" w:hAnsi="Cambria Math"/>
                <w:lang w:val="id-ID"/>
              </w:rPr>
              <m:t>p</m:t>
            </m:r>
            <m:r>
              <w:rPr>
                <w:lang w:val="id-ID"/>
              </w:rPr>
              <m:t>-</m:t>
            </m:r>
            <m:r>
              <w:rPr>
                <w:rFonts w:ascii="Cambria Math" w:hAnsi="Cambria Math"/>
                <w:lang w:val="id-ID"/>
              </w:rPr>
              <m:t>c</m:t>
            </m:r>
            <m:r>
              <w:rPr>
                <w:rFonts w:ascii="Cambria Math"/>
                <w:lang w:val="id-ID"/>
              </w:rPr>
              <m:t>1</m:t>
            </m:r>
          </m:sub>
        </m:sSub>
        <m:r>
          <w:rPr>
            <w:rFonts w:ascii="Cambria Math"/>
            <w:lang w:val="id-ID"/>
          </w:rPr>
          <m:t>=</m:t>
        </m:r>
        <m:f>
          <m:fPr>
            <m:ctrlPr>
              <w:rPr>
                <w:rFonts w:ascii="Cambria Math" w:hAnsi="Cambria Math"/>
                <w:i/>
                <w:lang w:val="id-ID"/>
              </w:rPr>
            </m:ctrlPr>
          </m:fPr>
          <m:num>
            <m:r>
              <w:rPr>
                <w:rFonts w:ascii="Cambria Math" w:hAnsi="Cambria Math"/>
                <w:color w:val="000000"/>
              </w:rPr>
              <m:t>σ</m:t>
            </m:r>
            <m:sSub>
              <m:sSubPr>
                <m:ctrlPr>
                  <w:rPr>
                    <w:rFonts w:ascii="Cambria Math" w:hAnsi="Cambria Math"/>
                    <w:i/>
                    <w:lang w:val="id-ID"/>
                  </w:rPr>
                </m:ctrlPr>
              </m:sSubPr>
              <m:e>
                <m:r>
                  <w:rPr>
                    <w:rFonts w:ascii="Cambria Math" w:hAnsi="Cambria Math"/>
                    <w:lang w:val="id-ID"/>
                  </w:rPr>
                  <m:t>ε</m:t>
                </m:r>
              </m:e>
              <m:sub>
                <m:r>
                  <w:rPr>
                    <w:rFonts w:ascii="Cambria Math" w:hAnsi="Cambria Math"/>
                    <w:lang w:val="id-ID"/>
                  </w:rPr>
                  <m:t>c</m:t>
                </m:r>
              </m:sub>
            </m:sSub>
            <m:r>
              <w:rPr>
                <w:rFonts w:ascii="Cambria Math"/>
                <w:color w:val="000000"/>
                <w:lang w:val="sv-SE"/>
              </w:rPr>
              <m:t xml:space="preserve">  ( </m:t>
            </m:r>
            <m:sSubSup>
              <m:sSubSupPr>
                <m:ctrlPr>
                  <w:rPr>
                    <w:rFonts w:ascii="Cambria Math" w:hAnsi="Cambria Math"/>
                    <w:i/>
                    <w:color w:val="000000"/>
                    <w:lang w:val="sv-SE"/>
                  </w:rPr>
                </m:ctrlPr>
              </m:sSubSupPr>
              <m:e>
                <m:r>
                  <w:rPr>
                    <w:rFonts w:ascii="Cambria Math"/>
                    <w:color w:val="000000"/>
                    <w:lang w:val="sv-SE"/>
                  </w:rPr>
                  <m:t>T</m:t>
                </m:r>
              </m:e>
              <m:sub>
                <m:r>
                  <w:rPr>
                    <w:rFonts w:ascii="Cambria Math"/>
                    <w:color w:val="000000"/>
                    <w:lang w:val="sv-SE"/>
                  </w:rPr>
                  <m:t>c2</m:t>
                </m:r>
              </m:sub>
              <m:sup/>
            </m:sSubSup>
            <m:r>
              <w:rPr>
                <w:color w:val="000000"/>
                <w:lang w:val="sv-SE"/>
              </w:rPr>
              <m:t>-</m:t>
            </m:r>
            <m:sSubSup>
              <m:sSubSupPr>
                <m:ctrlPr>
                  <w:rPr>
                    <w:rFonts w:ascii="Cambria Math" w:hAnsi="Cambria Math"/>
                    <w:i/>
                    <w:color w:val="000000"/>
                    <w:lang w:val="sv-SE"/>
                  </w:rPr>
                </m:ctrlPr>
              </m:sSubSupPr>
              <m:e>
                <m:r>
                  <w:rPr>
                    <w:rFonts w:ascii="Cambria Math"/>
                    <w:color w:val="000000"/>
                    <w:lang w:val="sv-SE"/>
                  </w:rPr>
                  <m:t>T</m:t>
                </m:r>
              </m:e>
              <m:sub>
                <m:r>
                  <w:rPr>
                    <w:rFonts w:ascii="Cambria Math"/>
                    <w:color w:val="000000"/>
                    <w:lang w:val="sv-SE"/>
                  </w:rPr>
                  <m:t>s</m:t>
                </m:r>
              </m:sub>
              <m:sup/>
            </m:sSubSup>
            <m:r>
              <w:rPr>
                <w:rFonts w:ascii="Cambria Math"/>
                <w:color w:val="000000"/>
                <w:lang w:val="sv-SE"/>
              </w:rPr>
              <m:t xml:space="preserve">)( </m:t>
            </m:r>
            <m:sSubSup>
              <m:sSubSupPr>
                <m:ctrlPr>
                  <w:rPr>
                    <w:rFonts w:ascii="Cambria Math" w:hAnsi="Cambria Math"/>
                    <w:i/>
                    <w:color w:val="000000"/>
                    <w:lang w:val="sv-SE"/>
                  </w:rPr>
                </m:ctrlPr>
              </m:sSubSupPr>
              <m:e>
                <m:r>
                  <w:rPr>
                    <w:rFonts w:ascii="Cambria Math"/>
                    <w:color w:val="000000"/>
                    <w:lang w:val="sv-SE"/>
                  </w:rPr>
                  <m:t>T</m:t>
                </m:r>
              </m:e>
              <m:sub>
                <m:r>
                  <w:rPr>
                    <w:rFonts w:ascii="Cambria Math"/>
                    <w:color w:val="000000"/>
                    <w:lang w:val="sv-SE"/>
                  </w:rPr>
                  <m:t>c2</m:t>
                </m:r>
              </m:sub>
              <m:sup>
                <m:r>
                  <w:rPr>
                    <w:rFonts w:ascii="Cambria Math"/>
                    <w:color w:val="000000"/>
                    <w:lang w:val="sv-SE"/>
                  </w:rPr>
                  <m:t>2</m:t>
                </m:r>
              </m:sup>
            </m:sSubSup>
            <m:r>
              <w:rPr>
                <w:color w:val="000000"/>
                <w:lang w:val="sv-SE"/>
              </w:rPr>
              <m:t>-</m:t>
            </m:r>
            <m:sSubSup>
              <m:sSubSupPr>
                <m:ctrlPr>
                  <w:rPr>
                    <w:rFonts w:ascii="Cambria Math" w:hAnsi="Cambria Math"/>
                    <w:i/>
                    <w:color w:val="000000"/>
                    <w:lang w:val="sv-SE"/>
                  </w:rPr>
                </m:ctrlPr>
              </m:sSubSupPr>
              <m:e>
                <m:r>
                  <w:rPr>
                    <w:rFonts w:ascii="Cambria Math"/>
                    <w:color w:val="000000"/>
                    <w:lang w:val="sv-SE"/>
                  </w:rPr>
                  <m:t>T</m:t>
                </m:r>
              </m:e>
              <m:sub>
                <m:r>
                  <w:rPr>
                    <w:rFonts w:ascii="Cambria Math"/>
                    <w:color w:val="000000"/>
                    <w:lang w:val="sv-SE"/>
                  </w:rPr>
                  <m:t>s</m:t>
                </m:r>
              </m:sub>
              <m:sup>
                <m:r>
                  <w:rPr>
                    <w:rFonts w:ascii="Cambria Math"/>
                    <w:color w:val="000000"/>
                    <w:lang w:val="sv-SE"/>
                  </w:rPr>
                  <m:t>2</m:t>
                </m:r>
              </m:sup>
            </m:sSubSup>
            <m:r>
              <w:rPr>
                <w:rFonts w:ascii="Cambria Math"/>
                <w:color w:val="000000"/>
                <w:lang w:val="sv-SE"/>
              </w:rPr>
              <m:t xml:space="preserve">)( </m:t>
            </m:r>
            <m:sSubSup>
              <m:sSubSupPr>
                <m:ctrlPr>
                  <w:rPr>
                    <w:rFonts w:ascii="Cambria Math" w:hAnsi="Cambria Math"/>
                    <w:i/>
                    <w:color w:val="000000"/>
                    <w:lang w:val="sv-SE"/>
                  </w:rPr>
                </m:ctrlPr>
              </m:sSubSupPr>
              <m:e>
                <m:r>
                  <w:rPr>
                    <w:rFonts w:ascii="Cambria Math"/>
                    <w:color w:val="000000"/>
                    <w:lang w:val="sv-SE"/>
                  </w:rPr>
                  <m:t>T</m:t>
                </m:r>
              </m:e>
              <m:sub>
                <m:r>
                  <w:rPr>
                    <w:rFonts w:ascii="Cambria Math"/>
                    <w:color w:val="000000"/>
                    <w:lang w:val="sv-SE"/>
                  </w:rPr>
                  <m:t>c2</m:t>
                </m:r>
              </m:sub>
              <m:sup/>
            </m:sSubSup>
            <m:r>
              <w:rPr>
                <w:color w:val="000000"/>
                <w:lang w:val="sv-SE"/>
              </w:rPr>
              <m:t>-</m:t>
            </m:r>
            <m:sSubSup>
              <m:sSubSupPr>
                <m:ctrlPr>
                  <w:rPr>
                    <w:rFonts w:ascii="Cambria Math" w:hAnsi="Cambria Math"/>
                    <w:i/>
                    <w:color w:val="000000"/>
                    <w:lang w:val="sv-SE"/>
                  </w:rPr>
                </m:ctrlPr>
              </m:sSubSupPr>
              <m:e>
                <m:r>
                  <w:rPr>
                    <w:rFonts w:ascii="Cambria Math"/>
                    <w:color w:val="000000"/>
                    <w:lang w:val="sv-SE"/>
                  </w:rPr>
                  <m:t>T</m:t>
                </m:r>
              </m:e>
              <m:sub>
                <m:r>
                  <w:rPr>
                    <w:rFonts w:ascii="Cambria Math"/>
                    <w:color w:val="000000"/>
                    <w:lang w:val="sv-SE"/>
                  </w:rPr>
                  <m:t>s</m:t>
                </m:r>
              </m:sub>
              <m:sup/>
            </m:sSubSup>
            <m:r>
              <w:rPr>
                <w:rFonts w:ascii="Cambria Math"/>
                <w:color w:val="000000"/>
                <w:lang w:val="sv-SE"/>
              </w:rPr>
              <m:t>)</m:t>
            </m:r>
          </m:num>
          <m:den>
            <m:r>
              <w:rPr>
                <w:rFonts w:ascii="Cambria Math"/>
                <w:color w:val="000000"/>
                <w:lang w:val="sv-SE"/>
              </w:rPr>
              <m:t xml:space="preserve">( </m:t>
            </m:r>
            <m:sSubSup>
              <m:sSubSupPr>
                <m:ctrlPr>
                  <w:rPr>
                    <w:rFonts w:ascii="Cambria Math" w:hAnsi="Cambria Math"/>
                    <w:i/>
                    <w:color w:val="000000"/>
                    <w:lang w:val="sv-SE"/>
                  </w:rPr>
                </m:ctrlPr>
              </m:sSubSupPr>
              <m:e>
                <m:r>
                  <w:rPr>
                    <w:rFonts w:ascii="Cambria Math"/>
                    <w:color w:val="000000"/>
                    <w:lang w:val="sv-SE"/>
                  </w:rPr>
                  <m:t>T</m:t>
                </m:r>
              </m:e>
              <m:sub>
                <m:r>
                  <w:rPr>
                    <w:rFonts w:ascii="Cambria Math"/>
                    <w:color w:val="000000"/>
                    <w:lang w:val="sv-SE"/>
                  </w:rPr>
                  <m:t>c2</m:t>
                </m:r>
              </m:sub>
              <m:sup/>
            </m:sSubSup>
            <m:r>
              <w:rPr>
                <w:color w:val="000000"/>
                <w:lang w:val="sv-SE"/>
              </w:rPr>
              <m:t>-</m:t>
            </m:r>
            <m:sSubSup>
              <m:sSubSupPr>
                <m:ctrlPr>
                  <w:rPr>
                    <w:rFonts w:ascii="Cambria Math" w:hAnsi="Cambria Math"/>
                    <w:i/>
                    <w:color w:val="000000"/>
                    <w:lang w:val="sv-SE"/>
                  </w:rPr>
                </m:ctrlPr>
              </m:sSubSupPr>
              <m:e>
                <m:r>
                  <w:rPr>
                    <w:rFonts w:ascii="Cambria Math"/>
                    <w:color w:val="000000"/>
                    <w:lang w:val="sv-SE"/>
                  </w:rPr>
                  <m:t>T</m:t>
                </m:r>
              </m:e>
              <m:sub>
                <m:r>
                  <w:rPr>
                    <w:rFonts w:ascii="Cambria Math"/>
                    <w:color w:val="000000"/>
                    <w:lang w:val="sv-SE"/>
                  </w:rPr>
                  <m:t>a</m:t>
                </m:r>
              </m:sub>
              <m:sup/>
            </m:sSubSup>
            <m:r>
              <w:rPr>
                <w:rFonts w:ascii="Cambria Math"/>
                <w:color w:val="000000"/>
                <w:lang w:val="sv-SE"/>
              </w:rPr>
              <m:t>)</m:t>
            </m:r>
          </m:den>
        </m:f>
      </m:oMath>
      <w:r w:rsidR="003B5566" w:rsidRPr="00E1131D">
        <w:rPr>
          <w:lang w:val="id-ID"/>
        </w:rPr>
        <w:tab/>
      </w:r>
      <w:r w:rsidR="003B5566" w:rsidRPr="00E1131D">
        <w:rPr>
          <w:lang w:val="id-ID"/>
        </w:rPr>
        <w:tab/>
      </w:r>
      <w:r w:rsidR="003B5566" w:rsidRPr="00E1131D">
        <w:rPr>
          <w:lang w:val="id-ID"/>
        </w:rPr>
        <w:tab/>
      </w:r>
    </w:p>
    <w:p w:rsidR="003B5566" w:rsidRPr="00C03AA9" w:rsidRDefault="003B5566" w:rsidP="00983DF1">
      <w:pPr>
        <w:pStyle w:val="HTMLPreformatted"/>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ab/>
      </w:r>
      <w:r w:rsidRPr="00E1131D">
        <w:rPr>
          <w:rFonts w:ascii="Times New Roman" w:hAnsi="Times New Roman" w:cs="Times New Roman"/>
          <w:sz w:val="24"/>
          <w:szCs w:val="24"/>
        </w:rPr>
        <w:t>Resistensi terhadap lingkungan R1 adalah</w:t>
      </w:r>
    </w:p>
    <w:p w:rsidR="003B5566" w:rsidRPr="00C03AA9" w:rsidRDefault="000434F4" w:rsidP="00983DF1">
      <w:pPr>
        <w:autoSpaceDE w:val="0"/>
        <w:autoSpaceDN w:val="0"/>
        <w:adjustRightInd w:val="0"/>
        <w:spacing w:line="480" w:lineRule="auto"/>
        <w:ind w:firstLine="720"/>
        <w:jc w:val="right"/>
        <w:rPr>
          <w:lang w:val="id-ID"/>
        </w:rPr>
      </w:pPr>
      <m:oMath>
        <m:sSub>
          <m:sSubPr>
            <m:ctrlPr>
              <w:rPr>
                <w:rFonts w:ascii="Cambria Math" w:hAnsi="Cambria Math"/>
                <w:i/>
                <w:lang w:val="id-ID"/>
              </w:rPr>
            </m:ctrlPr>
          </m:sSubPr>
          <m:e>
            <m:r>
              <w:rPr>
                <w:rFonts w:ascii="Cambria Math" w:hAnsi="Cambria Math"/>
                <w:lang w:val="id-ID"/>
              </w:rPr>
              <m:t>R</m:t>
            </m:r>
          </m:e>
          <m:sub>
            <m:r>
              <w:rPr>
                <w:rFonts w:ascii="Cambria Math"/>
                <w:lang w:val="id-ID"/>
              </w:rPr>
              <m:t>3</m:t>
            </m:r>
          </m:sub>
        </m:sSub>
        <m:r>
          <w:rPr>
            <w:rFonts w:ascii="Cambria Math"/>
            <w:lang w:val="id-ID"/>
          </w:rPr>
          <m:t>=</m:t>
        </m:r>
        <m:f>
          <m:fPr>
            <m:ctrlPr>
              <w:rPr>
                <w:rFonts w:ascii="Cambria Math" w:hAnsi="Cambria Math"/>
                <w:i/>
                <w:lang w:val="id-ID"/>
              </w:rPr>
            </m:ctrlPr>
          </m:fPr>
          <m:num>
            <m:r>
              <w:rPr>
                <w:rFonts w:ascii="Cambria Math"/>
                <w:color w:val="000000"/>
              </w:rPr>
              <m:t>1</m:t>
            </m:r>
          </m:num>
          <m:den>
            <m:sSub>
              <m:sSubPr>
                <m:ctrlPr>
                  <w:rPr>
                    <w:rFonts w:ascii="Cambria Math" w:hAnsi="Cambria Math"/>
                    <w:i/>
                    <w:lang w:val="id-ID"/>
                  </w:rPr>
                </m:ctrlPr>
              </m:sSubPr>
              <m:e>
                <m:r>
                  <w:rPr>
                    <w:rFonts w:ascii="Cambria Math" w:hAnsi="Cambria Math"/>
                    <w:lang w:val="id-ID"/>
                  </w:rPr>
                  <m:t>h</m:t>
                </m:r>
              </m:e>
              <m:sub>
                <m:r>
                  <w:rPr>
                    <w:rFonts w:ascii="Cambria Math" w:hAnsi="Cambria Math"/>
                    <w:lang w:val="id-ID"/>
                  </w:rPr>
                  <m:t>w</m:t>
                </m:r>
              </m:sub>
            </m:sSub>
            <m:r>
              <w:rPr>
                <w:rFonts w:ascii="Cambria Math"/>
                <w:lang w:val="id-ID"/>
              </w:rPr>
              <m:t>+</m:t>
            </m:r>
            <m:sSub>
              <m:sSubPr>
                <m:ctrlPr>
                  <w:rPr>
                    <w:rFonts w:ascii="Cambria Math" w:hAnsi="Cambria Math"/>
                    <w:i/>
                    <w:lang w:val="id-ID"/>
                  </w:rPr>
                </m:ctrlPr>
              </m:sSubPr>
              <m:e>
                <m:r>
                  <w:rPr>
                    <w:rFonts w:ascii="Cambria Math" w:hAnsi="Cambria Math"/>
                    <w:lang w:val="id-ID"/>
                  </w:rPr>
                  <m:t>h</m:t>
                </m:r>
              </m:e>
              <m:sub>
                <m:r>
                  <w:rPr>
                    <w:rFonts w:ascii="Cambria Math" w:hAnsi="Cambria Math"/>
                    <w:lang w:val="id-ID"/>
                  </w:rPr>
                  <m:t>r</m:t>
                </m:r>
                <m:r>
                  <w:rPr>
                    <w:rFonts w:ascii="Cambria Math"/>
                    <w:lang w:val="id-ID"/>
                  </w:rPr>
                  <m:t>,</m:t>
                </m:r>
                <m:r>
                  <w:rPr>
                    <w:rFonts w:ascii="Cambria Math" w:hAnsi="Cambria Math"/>
                    <w:lang w:val="id-ID"/>
                  </w:rPr>
                  <m:t>c</m:t>
                </m:r>
                <m:r>
                  <w:rPr>
                    <w:rFonts w:ascii="Cambria Math"/>
                    <w:lang w:val="id-ID"/>
                  </w:rPr>
                  <m:t>2</m:t>
                </m:r>
                <m:r>
                  <w:rPr>
                    <w:rFonts w:ascii="Cambria Math"/>
                    <w:lang w:val="id-ID"/>
                  </w:rPr>
                  <m:t>-</m:t>
                </m:r>
                <m:r>
                  <w:rPr>
                    <w:rFonts w:ascii="Cambria Math" w:hAnsi="Cambria Math"/>
                    <w:lang w:val="id-ID"/>
                  </w:rPr>
                  <m:t>a</m:t>
                </m:r>
              </m:sub>
            </m:sSub>
          </m:den>
        </m:f>
      </m:oMath>
      <w:r w:rsidR="003B5566" w:rsidRPr="00E1131D">
        <w:rPr>
          <w:lang w:val="id-ID"/>
        </w:rPr>
        <w:tab/>
      </w:r>
      <w:r w:rsidR="003B5566" w:rsidRPr="00E1131D">
        <w:rPr>
          <w:lang w:val="id-ID"/>
        </w:rPr>
        <w:tab/>
      </w:r>
      <w:r w:rsidR="003B5566">
        <w:tab/>
      </w:r>
      <w:r w:rsidR="003B5566">
        <w:tab/>
      </w:r>
      <w:r w:rsidR="003B5566">
        <w:tab/>
      </w:r>
      <w:r w:rsidR="003B5566" w:rsidRPr="00E1131D">
        <w:rPr>
          <w:lang w:val="id-ID"/>
        </w:rPr>
        <w:tab/>
      </w:r>
      <w:r w:rsidR="003B5566" w:rsidRPr="00E1131D">
        <w:rPr>
          <w:lang w:val="id-ID"/>
        </w:rPr>
        <w:tab/>
      </w:r>
    </w:p>
    <w:p w:rsidR="003B5566" w:rsidRPr="00E1131D" w:rsidRDefault="003B5566" w:rsidP="00545692">
      <w:pPr>
        <w:pStyle w:val="HTMLPreformatted"/>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ab/>
        <w:t>U</w:t>
      </w:r>
      <w:r w:rsidRPr="00E1131D">
        <w:rPr>
          <w:rFonts w:ascii="Times New Roman" w:hAnsi="Times New Roman" w:cs="Times New Roman"/>
          <w:sz w:val="24"/>
          <w:szCs w:val="24"/>
        </w:rPr>
        <w:t>ntuk dua -co</w:t>
      </w:r>
      <w:r w:rsidR="00545692">
        <w:rPr>
          <w:rFonts w:ascii="Times New Roman" w:hAnsi="Times New Roman" w:cs="Times New Roman"/>
          <w:sz w:val="24"/>
          <w:szCs w:val="24"/>
        </w:rPr>
        <w:t>ver ini system , kerugian atas k</w:t>
      </w:r>
      <w:r w:rsidRPr="00E1131D">
        <w:rPr>
          <w:rFonts w:ascii="Times New Roman" w:hAnsi="Times New Roman" w:cs="Times New Roman"/>
          <w:sz w:val="24"/>
          <w:szCs w:val="24"/>
        </w:rPr>
        <w:t xml:space="preserve">oefisien dari pelat </w:t>
      </w:r>
    </w:p>
    <w:p w:rsidR="003B5566" w:rsidRPr="00E1131D" w:rsidRDefault="000434F4" w:rsidP="00983DF1">
      <w:pPr>
        <w:autoSpaceDE w:val="0"/>
        <w:autoSpaceDN w:val="0"/>
        <w:adjustRightInd w:val="0"/>
        <w:spacing w:line="480" w:lineRule="auto"/>
        <w:ind w:firstLine="720"/>
        <w:jc w:val="both"/>
        <w:rPr>
          <w:lang w:val="id-ID"/>
        </w:rPr>
      </w:pPr>
      <m:oMath>
        <m:sSub>
          <m:sSubPr>
            <m:ctrlPr>
              <w:rPr>
                <w:rFonts w:ascii="Cambria Math" w:hAnsi="Cambria Math"/>
                <w:i/>
                <w:lang w:val="id-ID"/>
              </w:rPr>
            </m:ctrlPr>
          </m:sSubPr>
          <m:e>
            <m:r>
              <w:rPr>
                <w:rFonts w:ascii="Cambria Math" w:hAnsi="Cambria Math"/>
                <w:lang w:val="id-ID"/>
              </w:rPr>
              <m:t>U</m:t>
            </m:r>
          </m:e>
          <m:sub>
            <m:r>
              <w:rPr>
                <w:rFonts w:ascii="Cambria Math" w:hAnsi="Cambria Math"/>
                <w:lang w:val="id-ID"/>
              </w:rPr>
              <m:t>t</m:t>
            </m:r>
          </m:sub>
        </m:sSub>
        <m:r>
          <w:rPr>
            <w:rFonts w:ascii="Cambria Math"/>
            <w:lang w:val="id-ID"/>
          </w:rPr>
          <m:t>=</m:t>
        </m:r>
        <m:f>
          <m:fPr>
            <m:ctrlPr>
              <w:rPr>
                <w:rFonts w:ascii="Cambria Math" w:hAnsi="Cambria Math"/>
                <w:i/>
                <w:lang w:val="id-ID"/>
              </w:rPr>
            </m:ctrlPr>
          </m:fPr>
          <m:num>
            <m:r>
              <w:rPr>
                <w:rFonts w:ascii="Cambria Math"/>
                <w:color w:val="000000"/>
              </w:rPr>
              <m:t>1</m:t>
            </m:r>
          </m:num>
          <m:den>
            <m:sSub>
              <m:sSubPr>
                <m:ctrlPr>
                  <w:rPr>
                    <w:rFonts w:ascii="Cambria Math" w:hAnsi="Cambria Math"/>
                    <w:i/>
                    <w:lang w:val="id-ID"/>
                  </w:rPr>
                </m:ctrlPr>
              </m:sSubPr>
              <m:e>
                <m:r>
                  <w:rPr>
                    <w:rFonts w:ascii="Cambria Math" w:hAnsi="Cambria Math"/>
                    <w:lang w:val="id-ID"/>
                  </w:rPr>
                  <m:t>R</m:t>
                </m:r>
              </m:e>
              <m:sub>
                <m:r>
                  <w:rPr>
                    <w:rFonts w:ascii="Cambria Math"/>
                    <w:lang w:val="id-ID"/>
                  </w:rPr>
                  <m:t>1</m:t>
                </m:r>
              </m:sub>
            </m:sSub>
            <m:r>
              <w:rPr>
                <w:rFonts w:ascii="Cambria Math"/>
                <w:lang w:val="id-ID"/>
              </w:rPr>
              <m:t>+</m:t>
            </m:r>
            <m:sSub>
              <m:sSubPr>
                <m:ctrlPr>
                  <w:rPr>
                    <w:rFonts w:ascii="Cambria Math" w:hAnsi="Cambria Math"/>
                    <w:i/>
                    <w:lang w:val="id-ID"/>
                  </w:rPr>
                </m:ctrlPr>
              </m:sSubPr>
              <m:e>
                <m:r>
                  <w:rPr>
                    <w:rFonts w:ascii="Cambria Math" w:hAnsi="Cambria Math"/>
                    <w:lang w:val="id-ID"/>
                  </w:rPr>
                  <m:t>R</m:t>
                </m:r>
              </m:e>
              <m:sub>
                <m:r>
                  <w:rPr>
                    <w:rFonts w:ascii="Cambria Math"/>
                    <w:lang w:val="id-ID"/>
                  </w:rPr>
                  <m:t>2</m:t>
                </m:r>
              </m:sub>
            </m:sSub>
            <m:r>
              <w:rPr>
                <w:rFonts w:ascii="Cambria Math"/>
                <w:lang w:val="id-ID"/>
              </w:rPr>
              <m:t>+</m:t>
            </m:r>
            <m:r>
              <w:rPr>
                <w:rFonts w:ascii="Cambria Math" w:hAnsi="Cambria Math"/>
                <w:lang w:val="id-ID"/>
              </w:rPr>
              <m:t>R</m:t>
            </m:r>
            <m:r>
              <w:rPr>
                <w:rFonts w:ascii="Cambria Math"/>
                <w:lang w:val="id-ID"/>
              </w:rPr>
              <m:t>3</m:t>
            </m:r>
          </m:den>
        </m:f>
      </m:oMath>
      <w:r w:rsidR="003B5566" w:rsidRPr="00E1131D">
        <w:rPr>
          <w:lang w:val="id-ID"/>
        </w:rPr>
        <w:tab/>
      </w:r>
      <w:r w:rsidR="003B5566" w:rsidRPr="00E1131D">
        <w:rPr>
          <w:lang w:val="id-ID"/>
        </w:rPr>
        <w:tab/>
      </w:r>
      <w:r w:rsidR="003B5566" w:rsidRPr="00E1131D">
        <w:rPr>
          <w:lang w:val="id-ID"/>
        </w:rPr>
        <w:tab/>
      </w:r>
      <w:r w:rsidR="003B5566" w:rsidRPr="00E1131D">
        <w:rPr>
          <w:lang w:val="id-ID"/>
        </w:rPr>
        <w:tab/>
      </w:r>
      <w:r w:rsidR="003B5566" w:rsidRPr="00E1131D">
        <w:rPr>
          <w:lang w:val="id-ID"/>
        </w:rPr>
        <w:tab/>
      </w:r>
      <w:r w:rsidR="003B5566" w:rsidRPr="00E1131D">
        <w:rPr>
          <w:lang w:val="id-ID"/>
        </w:rPr>
        <w:tab/>
      </w:r>
      <w:r w:rsidR="003B5566" w:rsidRPr="00E1131D">
        <w:rPr>
          <w:lang w:val="id-ID"/>
        </w:rPr>
        <w:tab/>
      </w:r>
      <w:r w:rsidR="003B5566" w:rsidRPr="00E1131D">
        <w:rPr>
          <w:lang w:val="id-ID"/>
        </w:rPr>
        <w:tab/>
      </w:r>
    </w:p>
    <w:p w:rsidR="003B5566" w:rsidRPr="00D71B9C" w:rsidRDefault="003B5566" w:rsidP="00983DF1">
      <w:pPr>
        <w:autoSpaceDE w:val="0"/>
        <w:autoSpaceDN w:val="0"/>
        <w:adjustRightInd w:val="0"/>
        <w:spacing w:line="480" w:lineRule="auto"/>
        <w:jc w:val="both"/>
      </w:pPr>
      <w:r>
        <w:tab/>
      </w:r>
      <w:r w:rsidRPr="00202785">
        <w:rPr>
          <w:lang w:val="id-ID"/>
        </w:rPr>
        <w:t>Maka</w:t>
      </w:r>
      <w:r>
        <w:t>:</w:t>
      </w:r>
    </w:p>
    <w:p w:rsidR="003B5566" w:rsidRPr="00E1131D" w:rsidRDefault="003B5566" w:rsidP="00983DF1">
      <w:pPr>
        <w:spacing w:line="480" w:lineRule="auto"/>
        <w:ind w:left="720"/>
        <w:jc w:val="both"/>
        <w:rPr>
          <w:color w:val="000000"/>
          <w:lang w:val="id-ID"/>
        </w:rPr>
      </w:pPr>
      <w:r w:rsidRPr="00E1131D">
        <w:rPr>
          <w:color w:val="000000"/>
          <w:position w:val="-78"/>
        </w:rPr>
        <w:object w:dxaOrig="7820" w:dyaOrig="1680">
          <v:shape id="_x0000_i1028" type="#_x0000_t75" style="width:313.3pt;height:65.65pt" o:ole="">
            <v:imagedata r:id="rId34" o:title=""/>
          </v:shape>
          <o:OLEObject Type="Embed" ProgID="Equation.3" ShapeID="_x0000_i1028" DrawAspect="Content" ObjectID="_1561042847" r:id="rId35"/>
        </w:object>
      </w:r>
      <w:r w:rsidRPr="00E1131D">
        <w:rPr>
          <w:color w:val="000000"/>
          <w:position w:val="-76"/>
          <w:lang w:val="id-ID"/>
        </w:rPr>
        <w:tab/>
      </w:r>
      <w:r w:rsidR="00B95BDB" w:rsidRPr="00E1131D">
        <w:rPr>
          <w:color w:val="000000"/>
          <w:lang w:val="nb-NO"/>
        </w:rPr>
        <w:t>(</w:t>
      </w:r>
      <w:r w:rsidR="00B95BDB" w:rsidRPr="00E1131D">
        <w:rPr>
          <w:rFonts w:eastAsia="SymbolMT"/>
          <w:color w:val="000000"/>
          <w:lang w:val="id-ID"/>
        </w:rPr>
        <w:t>Duffie, John A dan Beckman, William A</w:t>
      </w:r>
      <w:r w:rsidR="00B95BDB">
        <w:rPr>
          <w:rFonts w:eastAsia="SymbolMT"/>
          <w:color w:val="000000"/>
          <w:lang w:val="id-ID"/>
        </w:rPr>
        <w:t>. 2004</w:t>
      </w:r>
      <w:r w:rsidR="00B95BDB" w:rsidRPr="00E1131D">
        <w:rPr>
          <w:rFonts w:eastAsia="SymbolMT"/>
          <w:color w:val="000000"/>
          <w:lang w:val="id-ID"/>
        </w:rPr>
        <w:t>)</w:t>
      </w:r>
    </w:p>
    <w:p w:rsidR="003B5566" w:rsidRDefault="000434F4" w:rsidP="00983DF1">
      <w:pPr>
        <w:autoSpaceDE w:val="0"/>
        <w:autoSpaceDN w:val="0"/>
        <w:adjustRightInd w:val="0"/>
        <w:spacing w:line="480" w:lineRule="auto"/>
        <w:ind w:left="720"/>
        <w:jc w:val="both"/>
      </w:pPr>
      <w:r w:rsidRPr="000434F4">
        <w:rPr>
          <w:noProof/>
          <w:lang w:val="en-US" w:eastAsia="en-US"/>
        </w:rPr>
        <w:pict>
          <v:shape id="_x0000_s1026" type="#_x0000_t75" style="position:absolute;left:0;text-align:left;margin-left:41.7pt;margin-top:18pt;width:100pt;height:1in;z-index:251739136">
            <v:imagedata r:id="rId36" o:title=""/>
            <w10:wrap type="square" side="right"/>
          </v:shape>
          <o:OLEObject Type="Embed" ProgID="Equation.3" ShapeID="_x0000_s1026" DrawAspect="Content" ObjectID="_1561042849" r:id="rId37"/>
        </w:pict>
      </w:r>
    </w:p>
    <w:p w:rsidR="003B5566" w:rsidRPr="00346ECB" w:rsidRDefault="003B5566" w:rsidP="00983DF1">
      <w:pPr>
        <w:spacing w:line="480" w:lineRule="auto"/>
        <w:ind w:left="720"/>
        <w:jc w:val="both"/>
        <w:rPr>
          <w:color w:val="000000"/>
          <w:lang w:val="id-ID"/>
        </w:rPr>
      </w:pPr>
      <w:r>
        <w:tab/>
      </w:r>
      <w:r w:rsidR="00DA1413">
        <w:rPr>
          <w:lang w:val="id-ID"/>
        </w:rPr>
        <w:t xml:space="preserve">                  </w:t>
      </w:r>
      <w:r w:rsidR="00545692">
        <w:rPr>
          <w:lang w:val="id-ID"/>
        </w:rPr>
        <w:t xml:space="preserve">                               </w:t>
      </w:r>
    </w:p>
    <w:p w:rsidR="003B5566" w:rsidRPr="00DA1413" w:rsidRDefault="00545692" w:rsidP="00983DF1">
      <w:pPr>
        <w:spacing w:line="480" w:lineRule="auto"/>
        <w:ind w:left="720"/>
        <w:jc w:val="both"/>
        <w:rPr>
          <w:color w:val="000000"/>
          <w:lang w:val="id-ID"/>
        </w:rPr>
      </w:pPr>
      <w:r>
        <w:rPr>
          <w:color w:val="000000"/>
          <w:lang w:val="id-ID"/>
        </w:rPr>
        <w:t xml:space="preserve">         </w:t>
      </w:r>
      <w:r w:rsidR="003B5566">
        <w:rPr>
          <w:color w:val="000000"/>
          <w:lang w:val="id-ID"/>
        </w:rPr>
        <w:tab/>
      </w:r>
      <w:r w:rsidR="003B5566">
        <w:rPr>
          <w:color w:val="000000"/>
          <w:lang w:val="id-ID"/>
        </w:rPr>
        <w:tab/>
      </w:r>
      <w:r w:rsidR="003B5566" w:rsidRPr="002D4A34">
        <w:rPr>
          <w:color w:val="000000"/>
          <w:position w:val="-200"/>
        </w:rPr>
        <w:object w:dxaOrig="5300" w:dyaOrig="4120">
          <v:shape id="_x0000_i1029" type="#_x0000_t75" style="width:264.25pt;height:205.7pt" o:ole="">
            <v:imagedata r:id="rId38" o:title=""/>
          </v:shape>
          <o:OLEObject Type="Embed" ProgID="Equation.3" ShapeID="_x0000_i1029" DrawAspect="Content" ObjectID="_1561042848" r:id="rId39"/>
        </w:object>
      </w:r>
    </w:p>
    <w:p w:rsidR="003B5566" w:rsidRPr="005D6AF3" w:rsidRDefault="003B5566" w:rsidP="00983DF1">
      <w:pPr>
        <w:spacing w:line="480" w:lineRule="auto"/>
        <w:ind w:left="720"/>
        <w:jc w:val="both"/>
        <w:rPr>
          <w:i/>
          <w:color w:val="000000"/>
          <w:lang w:val="sv-SE"/>
        </w:rPr>
      </w:pPr>
      <w:r>
        <w:tab/>
      </w:r>
      <w:r w:rsidRPr="005D6AF3">
        <w:rPr>
          <w:i/>
          <w:color w:val="000000"/>
        </w:rPr>
        <w:t>σ</w:t>
      </w:r>
      <w:r w:rsidRPr="005D6AF3">
        <w:rPr>
          <w:i/>
          <w:color w:val="000000"/>
          <w:lang w:val="sv-SE"/>
        </w:rPr>
        <w:t xml:space="preserve">    =  Stefan-Boltzmann constant (5,67 x 10</w:t>
      </w:r>
      <w:r w:rsidRPr="005D6AF3">
        <w:rPr>
          <w:i/>
          <w:color w:val="000000"/>
          <w:vertAlign w:val="superscript"/>
          <w:lang w:val="sv-SE"/>
        </w:rPr>
        <w:t>-8</w:t>
      </w:r>
      <w:r w:rsidRPr="005D6AF3">
        <w:rPr>
          <w:i/>
          <w:color w:val="000000"/>
          <w:lang w:val="sv-SE"/>
        </w:rPr>
        <w:t xml:space="preserve"> W/m</w:t>
      </w:r>
      <w:r w:rsidRPr="005D6AF3">
        <w:rPr>
          <w:i/>
          <w:color w:val="000000"/>
          <w:vertAlign w:val="superscript"/>
          <w:lang w:val="sv-SE"/>
        </w:rPr>
        <w:t>2</w:t>
      </w:r>
      <w:r w:rsidRPr="005D6AF3">
        <w:rPr>
          <w:i/>
          <w:color w:val="000000"/>
          <w:lang w:val="sv-SE"/>
        </w:rPr>
        <w:t xml:space="preserve"> K </w:t>
      </w:r>
      <w:r w:rsidRPr="005D6AF3">
        <w:rPr>
          <w:i/>
          <w:color w:val="000000"/>
          <w:vertAlign w:val="superscript"/>
          <w:lang w:val="sv-SE"/>
        </w:rPr>
        <w:t>4</w:t>
      </w:r>
      <w:r w:rsidRPr="005D6AF3">
        <w:rPr>
          <w:i/>
          <w:color w:val="000000"/>
          <w:lang w:val="sv-SE"/>
        </w:rPr>
        <w:t>)</w:t>
      </w:r>
    </w:p>
    <w:p w:rsidR="003B5566" w:rsidRPr="005D6AF3" w:rsidRDefault="003B5566" w:rsidP="00983DF1">
      <w:pPr>
        <w:spacing w:line="480" w:lineRule="auto"/>
        <w:ind w:left="720" w:firstLine="720"/>
        <w:jc w:val="both"/>
        <w:rPr>
          <w:i/>
          <w:color w:val="000000"/>
          <w:lang w:val="sv-SE"/>
        </w:rPr>
      </w:pPr>
      <w:r w:rsidRPr="005D6AF3">
        <w:rPr>
          <w:i/>
          <w:color w:val="000000"/>
          <w:lang w:val="sv-SE"/>
        </w:rPr>
        <w:t>L</w:t>
      </w:r>
      <w:r w:rsidRPr="005D6AF3">
        <w:rPr>
          <w:i/>
          <w:color w:val="000000"/>
          <w:vertAlign w:val="subscript"/>
          <w:lang w:val="sv-SE"/>
        </w:rPr>
        <w:t>1</w:t>
      </w:r>
      <w:r w:rsidRPr="005D6AF3">
        <w:rPr>
          <w:i/>
          <w:color w:val="000000"/>
          <w:lang w:val="sv-SE"/>
        </w:rPr>
        <w:t xml:space="preserve">  = Panjang kolektor</w:t>
      </w:r>
    </w:p>
    <w:p w:rsidR="003B5566" w:rsidRPr="005D6AF3" w:rsidRDefault="003B5566" w:rsidP="00983DF1">
      <w:pPr>
        <w:spacing w:line="480" w:lineRule="auto"/>
        <w:ind w:left="720" w:firstLine="720"/>
        <w:jc w:val="both"/>
        <w:rPr>
          <w:i/>
          <w:color w:val="000000"/>
          <w:lang w:val="sv-SE"/>
        </w:rPr>
      </w:pPr>
      <w:r w:rsidRPr="005D6AF3">
        <w:rPr>
          <w:i/>
          <w:color w:val="000000"/>
          <w:lang w:val="sv-SE"/>
        </w:rPr>
        <w:t>L</w:t>
      </w:r>
      <w:r w:rsidRPr="005D6AF3">
        <w:rPr>
          <w:i/>
          <w:color w:val="000000"/>
          <w:vertAlign w:val="subscript"/>
          <w:lang w:val="sv-SE"/>
        </w:rPr>
        <w:t>2</w:t>
      </w:r>
      <w:r w:rsidRPr="005D6AF3">
        <w:rPr>
          <w:i/>
          <w:color w:val="000000"/>
          <w:lang w:val="sv-SE"/>
        </w:rPr>
        <w:t xml:space="preserve">  = Tinggi kolektor</w:t>
      </w:r>
    </w:p>
    <w:p w:rsidR="003B5566" w:rsidRPr="005D6AF3" w:rsidRDefault="003B5566" w:rsidP="00983DF1">
      <w:pPr>
        <w:spacing w:line="480" w:lineRule="auto"/>
        <w:ind w:left="720" w:firstLine="720"/>
        <w:jc w:val="both"/>
        <w:rPr>
          <w:i/>
          <w:color w:val="000000"/>
          <w:lang w:val="sv-SE"/>
        </w:rPr>
      </w:pPr>
      <w:r w:rsidRPr="005D6AF3">
        <w:rPr>
          <w:i/>
          <w:color w:val="000000"/>
          <w:lang w:val="sv-SE"/>
        </w:rPr>
        <w:t>L</w:t>
      </w:r>
      <w:r w:rsidRPr="005D6AF3">
        <w:rPr>
          <w:i/>
          <w:color w:val="000000"/>
          <w:vertAlign w:val="subscript"/>
          <w:lang w:val="sv-SE"/>
        </w:rPr>
        <w:t>3</w:t>
      </w:r>
      <w:r w:rsidRPr="005D6AF3">
        <w:rPr>
          <w:i/>
          <w:color w:val="000000"/>
          <w:lang w:val="sv-SE"/>
        </w:rPr>
        <w:t xml:space="preserve">  = Lebar kolektor</w:t>
      </w:r>
    </w:p>
    <w:p w:rsidR="003B5566" w:rsidRPr="0077733C" w:rsidRDefault="003B5566" w:rsidP="00983DF1">
      <w:pPr>
        <w:spacing w:line="480" w:lineRule="auto"/>
        <w:ind w:left="720" w:firstLine="720"/>
        <w:jc w:val="both"/>
        <w:rPr>
          <w:i/>
          <w:color w:val="000000"/>
          <w:lang w:val="sv-SE"/>
        </w:rPr>
      </w:pPr>
      <w:r w:rsidRPr="0077733C">
        <w:rPr>
          <w:i/>
          <w:color w:val="000000"/>
          <w:lang w:val="sv-SE"/>
        </w:rPr>
        <w:t>L</w:t>
      </w:r>
      <w:r w:rsidRPr="0077733C">
        <w:rPr>
          <w:i/>
          <w:color w:val="000000"/>
          <w:vertAlign w:val="subscript"/>
          <w:lang w:val="sv-SE"/>
        </w:rPr>
        <w:t>i</w:t>
      </w:r>
      <w:r w:rsidRPr="0077733C">
        <w:rPr>
          <w:i/>
          <w:color w:val="000000"/>
          <w:lang w:val="sv-SE"/>
        </w:rPr>
        <w:t xml:space="preserve">  = Insulation thicknes</w:t>
      </w:r>
    </w:p>
    <w:p w:rsidR="003B5566" w:rsidRDefault="003B5566" w:rsidP="00B95BDB">
      <w:pPr>
        <w:spacing w:line="480" w:lineRule="auto"/>
        <w:ind w:left="720" w:firstLine="720"/>
        <w:jc w:val="both"/>
        <w:rPr>
          <w:i/>
          <w:color w:val="000000"/>
          <w:lang w:val="id-ID"/>
        </w:rPr>
      </w:pPr>
      <w:r w:rsidRPr="0077733C">
        <w:rPr>
          <w:i/>
          <w:color w:val="000000"/>
        </w:rPr>
        <w:t>K  = Conductivity of insulation</w:t>
      </w:r>
    </w:p>
    <w:p w:rsidR="00B95BDB" w:rsidRPr="00B95BDB" w:rsidRDefault="00B95BDB" w:rsidP="00B95BDB">
      <w:pPr>
        <w:spacing w:line="480" w:lineRule="auto"/>
        <w:ind w:left="720" w:firstLine="720"/>
        <w:jc w:val="both"/>
        <w:rPr>
          <w:i/>
          <w:color w:val="000000"/>
          <w:lang w:val="id-ID"/>
        </w:rPr>
      </w:pPr>
    </w:p>
    <w:p w:rsidR="003B5566" w:rsidRPr="00B95BDB" w:rsidRDefault="003B5566" w:rsidP="00B95BDB">
      <w:pPr>
        <w:spacing w:line="480" w:lineRule="auto"/>
        <w:jc w:val="both"/>
        <w:rPr>
          <w:noProof/>
          <w:color w:val="000000"/>
          <w:lang w:val="id-ID"/>
        </w:rPr>
      </w:pPr>
      <w:r w:rsidRPr="00B95BDB">
        <w:rPr>
          <w:color w:val="000000"/>
          <w:lang w:val="id-ID"/>
        </w:rPr>
        <w:t>Energi yang berguna dari pelat penyerap</w:t>
      </w:r>
      <w:r w:rsidRPr="00B95BDB">
        <w:rPr>
          <w:noProof/>
          <w:color w:val="000000"/>
          <w:lang w:val="id-ID"/>
        </w:rPr>
        <w:t xml:space="preserve"> (</w:t>
      </w:r>
      <w:r w:rsidRPr="00B95BDB">
        <w:rPr>
          <w:rFonts w:eastAsia="SymbolMT"/>
          <w:color w:val="000000"/>
          <w:lang w:val="id-ID"/>
        </w:rPr>
        <w:t>Duffie, John A dan Beckman, William A)</w:t>
      </w:r>
    </w:p>
    <w:p w:rsidR="003B5566" w:rsidRPr="00B95BDB" w:rsidRDefault="003B5566" w:rsidP="00B95BDB">
      <w:pPr>
        <w:spacing w:line="480" w:lineRule="auto"/>
        <w:ind w:left="720" w:firstLine="720"/>
        <w:jc w:val="both"/>
        <w:rPr>
          <w:color w:val="000000"/>
          <w:lang w:val="id-ID"/>
        </w:rPr>
      </w:pPr>
      <w:r w:rsidRPr="0077733C">
        <w:rPr>
          <w:color w:val="000000"/>
          <w:lang w:val="id-ID"/>
        </w:rPr>
        <w:t>Q</w:t>
      </w:r>
      <w:r w:rsidRPr="0077733C">
        <w:rPr>
          <w:color w:val="000000"/>
          <w:vertAlign w:val="subscript"/>
          <w:lang w:val="id-ID"/>
        </w:rPr>
        <w:t>u</w:t>
      </w:r>
      <w:r w:rsidRPr="0077733C">
        <w:rPr>
          <w:color w:val="000000"/>
          <w:lang w:val="id-ID"/>
        </w:rPr>
        <w:t xml:space="preserve"> = A</w:t>
      </w:r>
      <w:r w:rsidRPr="0077733C">
        <w:rPr>
          <w:color w:val="000000"/>
          <w:vertAlign w:val="subscript"/>
          <w:lang w:val="id-ID"/>
        </w:rPr>
        <w:t>p</w:t>
      </w:r>
      <w:r w:rsidRPr="0077733C">
        <w:rPr>
          <w:color w:val="000000"/>
          <w:lang w:val="id-ID"/>
        </w:rPr>
        <w:t xml:space="preserve"> (I</w:t>
      </w:r>
      <w:r w:rsidRPr="0077733C">
        <w:rPr>
          <w:color w:val="000000"/>
          <w:vertAlign w:val="subscript"/>
          <w:lang w:val="id-ID"/>
        </w:rPr>
        <w:t>T</w:t>
      </w:r>
      <w:r w:rsidRPr="0077733C">
        <w:rPr>
          <w:color w:val="000000"/>
          <w:lang w:val="id-ID"/>
        </w:rPr>
        <w:t xml:space="preserve"> (</w:t>
      </w:r>
      <w:r w:rsidRPr="0077733C">
        <w:rPr>
          <w:noProof/>
          <w:color w:val="000000"/>
          <w:lang w:val="id-ID"/>
        </w:rPr>
        <w:t>τ . α) – U</w:t>
      </w:r>
      <w:r w:rsidRPr="0077733C">
        <w:rPr>
          <w:noProof/>
          <w:color w:val="000000"/>
          <w:vertAlign w:val="subscript"/>
          <w:lang w:val="id-ID"/>
        </w:rPr>
        <w:t>L</w:t>
      </w:r>
      <w:r w:rsidRPr="0077733C">
        <w:rPr>
          <w:noProof/>
          <w:color w:val="000000"/>
          <w:lang w:val="id-ID"/>
        </w:rPr>
        <w:t xml:space="preserve"> (T</w:t>
      </w:r>
      <w:r w:rsidRPr="0077733C">
        <w:rPr>
          <w:noProof/>
          <w:color w:val="000000"/>
          <w:vertAlign w:val="subscript"/>
          <w:lang w:val="id-ID"/>
        </w:rPr>
        <w:t>p</w:t>
      </w:r>
      <w:r w:rsidRPr="0077733C">
        <w:rPr>
          <w:noProof/>
          <w:color w:val="000000"/>
          <w:lang w:val="id-ID"/>
        </w:rPr>
        <w:t xml:space="preserve"> – T</w:t>
      </w:r>
      <w:r w:rsidRPr="0077733C">
        <w:rPr>
          <w:noProof/>
          <w:color w:val="000000"/>
          <w:vertAlign w:val="subscript"/>
          <w:lang w:val="id-ID"/>
        </w:rPr>
        <w:t>L</w:t>
      </w:r>
      <w:r w:rsidR="00B95BDB">
        <w:rPr>
          <w:noProof/>
          <w:color w:val="000000"/>
          <w:lang w:val="id-ID"/>
        </w:rPr>
        <w:t>) )</w:t>
      </w:r>
      <w:r w:rsidR="00B95BDB">
        <w:rPr>
          <w:noProof/>
          <w:color w:val="000000"/>
          <w:lang w:val="id-ID"/>
        </w:rPr>
        <w:tab/>
      </w:r>
      <w:r w:rsidR="00B95BDB">
        <w:rPr>
          <w:noProof/>
          <w:color w:val="000000"/>
          <w:lang w:val="id-ID"/>
        </w:rPr>
        <w:tab/>
      </w:r>
      <w:r w:rsidR="00B95BDB">
        <w:rPr>
          <w:noProof/>
          <w:color w:val="000000"/>
          <w:lang w:val="id-ID"/>
        </w:rPr>
        <w:tab/>
      </w:r>
      <w:r w:rsidR="00B95BDB">
        <w:rPr>
          <w:noProof/>
          <w:color w:val="000000"/>
          <w:lang w:val="id-ID"/>
        </w:rPr>
        <w:tab/>
        <w:t xml:space="preserve"> </w:t>
      </w:r>
    </w:p>
    <w:p w:rsidR="003B5566" w:rsidRDefault="003B5566" w:rsidP="00983DF1">
      <w:pPr>
        <w:spacing w:line="480" w:lineRule="auto"/>
        <w:ind w:firstLine="720"/>
        <w:jc w:val="both"/>
        <w:rPr>
          <w:color w:val="000000"/>
        </w:rPr>
      </w:pPr>
      <w:r w:rsidRPr="0077733C">
        <w:rPr>
          <w:color w:val="000000"/>
          <w:lang w:val="id-ID"/>
        </w:rPr>
        <w:t>Dimana :</w:t>
      </w:r>
    </w:p>
    <w:p w:rsidR="003B5566" w:rsidRPr="0077733C" w:rsidRDefault="003B5566" w:rsidP="00983DF1">
      <w:pPr>
        <w:spacing w:line="480" w:lineRule="auto"/>
        <w:ind w:left="720" w:firstLine="720"/>
        <w:jc w:val="both"/>
        <w:rPr>
          <w:color w:val="000000"/>
          <w:lang w:val="id-ID"/>
        </w:rPr>
      </w:pPr>
      <w:r w:rsidRPr="0077733C">
        <w:rPr>
          <w:color w:val="000000"/>
          <w:lang w:val="id-ID"/>
        </w:rPr>
        <w:t>I</w:t>
      </w:r>
      <w:r w:rsidRPr="0077733C">
        <w:rPr>
          <w:color w:val="000000"/>
          <w:vertAlign w:val="subscript"/>
          <w:lang w:val="id-ID"/>
        </w:rPr>
        <w:t>T</w:t>
      </w:r>
      <w:r w:rsidRPr="0077733C">
        <w:rPr>
          <w:color w:val="000000"/>
          <w:lang w:val="id-ID"/>
        </w:rPr>
        <w:t xml:space="preserve">  = Intensitas surya (W/m</w:t>
      </w:r>
      <w:r w:rsidRPr="0077733C">
        <w:rPr>
          <w:color w:val="000000"/>
          <w:vertAlign w:val="superscript"/>
          <w:lang w:val="id-ID"/>
        </w:rPr>
        <w:t>2</w:t>
      </w:r>
      <w:r w:rsidRPr="0077733C">
        <w:rPr>
          <w:color w:val="000000"/>
          <w:lang w:val="id-ID"/>
        </w:rPr>
        <w:t>).</w:t>
      </w:r>
    </w:p>
    <w:p w:rsidR="003B5566" w:rsidRPr="0077733C" w:rsidRDefault="003B5566" w:rsidP="00983DF1">
      <w:pPr>
        <w:spacing w:line="480" w:lineRule="auto"/>
        <w:jc w:val="both"/>
        <w:rPr>
          <w:color w:val="000000"/>
          <w:lang w:val="id-ID"/>
        </w:rPr>
      </w:pPr>
      <w:r w:rsidRPr="0077733C">
        <w:rPr>
          <w:color w:val="000000"/>
          <w:lang w:val="id-ID"/>
        </w:rPr>
        <w:tab/>
      </w:r>
      <w:r>
        <w:rPr>
          <w:color w:val="000000"/>
        </w:rPr>
        <w:tab/>
      </w:r>
      <w:r w:rsidRPr="0077733C">
        <w:rPr>
          <w:color w:val="000000"/>
          <w:lang w:val="id-ID"/>
        </w:rPr>
        <w:t>A</w:t>
      </w:r>
      <w:r w:rsidRPr="0077733C">
        <w:rPr>
          <w:color w:val="000000"/>
          <w:vertAlign w:val="subscript"/>
          <w:lang w:val="id-ID"/>
        </w:rPr>
        <w:t>p</w:t>
      </w:r>
      <w:r w:rsidRPr="0077733C">
        <w:rPr>
          <w:color w:val="000000"/>
          <w:lang w:val="id-ID"/>
        </w:rPr>
        <w:t xml:space="preserve"> = Luas permukaan pelat penyerap (m</w:t>
      </w:r>
      <w:r w:rsidRPr="0077733C">
        <w:rPr>
          <w:color w:val="000000"/>
          <w:vertAlign w:val="superscript"/>
          <w:lang w:val="id-ID"/>
        </w:rPr>
        <w:t>2</w:t>
      </w:r>
      <w:r w:rsidRPr="0077733C">
        <w:rPr>
          <w:color w:val="000000"/>
          <w:lang w:val="id-ID"/>
        </w:rPr>
        <w:t>).</w:t>
      </w:r>
    </w:p>
    <w:p w:rsidR="003B5566" w:rsidRPr="0077733C" w:rsidRDefault="003B5566" w:rsidP="00983DF1">
      <w:pPr>
        <w:spacing w:line="480" w:lineRule="auto"/>
        <w:jc w:val="both"/>
        <w:rPr>
          <w:noProof/>
          <w:color w:val="000000"/>
          <w:lang w:val="id-ID"/>
        </w:rPr>
      </w:pPr>
      <w:r w:rsidRPr="0077733C">
        <w:rPr>
          <w:color w:val="000000"/>
          <w:lang w:val="id-ID"/>
        </w:rPr>
        <w:tab/>
      </w:r>
      <w:r>
        <w:rPr>
          <w:color w:val="000000"/>
        </w:rPr>
        <w:tab/>
      </w:r>
      <w:r w:rsidRPr="0077733C">
        <w:rPr>
          <w:noProof/>
          <w:color w:val="000000"/>
          <w:lang w:val="id-ID"/>
        </w:rPr>
        <w:t>τ  = Transmisivitas.</w:t>
      </w:r>
    </w:p>
    <w:p w:rsidR="003B5566" w:rsidRPr="0077733C" w:rsidRDefault="003B5566" w:rsidP="00983DF1">
      <w:pPr>
        <w:spacing w:line="480" w:lineRule="auto"/>
        <w:jc w:val="both"/>
        <w:rPr>
          <w:color w:val="000000"/>
          <w:lang w:val="id-ID"/>
        </w:rPr>
      </w:pPr>
      <w:r w:rsidRPr="0077733C">
        <w:rPr>
          <w:noProof/>
          <w:color w:val="000000"/>
          <w:lang w:val="id-ID"/>
        </w:rPr>
        <w:tab/>
      </w:r>
      <w:r>
        <w:rPr>
          <w:noProof/>
          <w:color w:val="000000"/>
        </w:rPr>
        <w:tab/>
      </w:r>
      <w:r w:rsidRPr="0077733C">
        <w:rPr>
          <w:noProof/>
          <w:color w:val="000000"/>
          <w:lang w:val="id-ID"/>
        </w:rPr>
        <w:t>α = Absorsivitas.</w:t>
      </w:r>
      <w:r w:rsidRPr="0077733C">
        <w:rPr>
          <w:color w:val="000000"/>
          <w:lang w:val="id-ID"/>
        </w:rPr>
        <w:tab/>
      </w:r>
    </w:p>
    <w:p w:rsidR="003B5566" w:rsidRPr="0077733C" w:rsidRDefault="003B5566" w:rsidP="00983DF1">
      <w:pPr>
        <w:spacing w:line="480" w:lineRule="auto"/>
        <w:ind w:left="1440"/>
        <w:jc w:val="both"/>
        <w:rPr>
          <w:color w:val="000000"/>
          <w:lang w:val="id-ID"/>
        </w:rPr>
      </w:pPr>
      <w:r w:rsidRPr="0077733C">
        <w:rPr>
          <w:color w:val="000000"/>
          <w:lang w:val="id-ID"/>
        </w:rPr>
        <w:lastRenderedPageBreak/>
        <w:t>Q</w:t>
      </w:r>
      <w:r w:rsidRPr="0077733C">
        <w:rPr>
          <w:color w:val="000000"/>
          <w:vertAlign w:val="subscript"/>
          <w:lang w:val="id-ID"/>
        </w:rPr>
        <w:t>u</w:t>
      </w:r>
      <w:r w:rsidRPr="0077733C">
        <w:rPr>
          <w:color w:val="000000"/>
          <w:lang w:val="id-ID"/>
        </w:rPr>
        <w:t xml:space="preserve"> = Laju perpindahan panas dari pelat penyerap ke fluida kerja (Watt).</w:t>
      </w:r>
    </w:p>
    <w:p w:rsidR="003B5566" w:rsidRPr="0077733C" w:rsidRDefault="003B5566" w:rsidP="00983DF1">
      <w:pPr>
        <w:spacing w:line="480" w:lineRule="auto"/>
        <w:jc w:val="both"/>
        <w:rPr>
          <w:color w:val="000000"/>
          <w:lang w:val="id-ID"/>
        </w:rPr>
      </w:pPr>
      <w:r w:rsidRPr="0077733C">
        <w:rPr>
          <w:color w:val="000000"/>
          <w:lang w:val="id-ID"/>
        </w:rPr>
        <w:tab/>
      </w:r>
      <w:r>
        <w:rPr>
          <w:color w:val="000000"/>
        </w:rPr>
        <w:tab/>
      </w:r>
      <w:r w:rsidRPr="0077733C">
        <w:rPr>
          <w:color w:val="000000"/>
          <w:lang w:val="id-ID"/>
        </w:rPr>
        <w:t>Q</w:t>
      </w:r>
      <w:r w:rsidRPr="0077733C">
        <w:rPr>
          <w:color w:val="000000"/>
          <w:vertAlign w:val="subscript"/>
          <w:lang w:val="id-ID"/>
        </w:rPr>
        <w:t>L</w:t>
      </w:r>
      <w:r w:rsidRPr="0077733C">
        <w:rPr>
          <w:color w:val="000000"/>
          <w:lang w:val="id-ID"/>
        </w:rPr>
        <w:t xml:space="preserve"> = Laju energi yang hilang dari pelat penyerap (Watt).</w:t>
      </w:r>
    </w:p>
    <w:p w:rsidR="003B5566" w:rsidRPr="0077733C" w:rsidRDefault="003B5566" w:rsidP="00983DF1">
      <w:pPr>
        <w:spacing w:line="480" w:lineRule="auto"/>
        <w:ind w:left="720" w:firstLine="720"/>
        <w:jc w:val="both"/>
        <w:rPr>
          <w:color w:val="000000"/>
          <w:lang w:val="id-ID"/>
        </w:rPr>
      </w:pPr>
      <w:r w:rsidRPr="0077733C">
        <w:rPr>
          <w:color w:val="000000"/>
          <w:lang w:val="id-ID"/>
        </w:rPr>
        <w:t>Q</w:t>
      </w:r>
      <w:r w:rsidRPr="0077733C">
        <w:rPr>
          <w:noProof/>
          <w:color w:val="000000"/>
          <w:vertAlign w:val="subscript"/>
          <w:lang w:val="id-ID"/>
        </w:rPr>
        <w:t>θ</w:t>
      </w:r>
      <w:r w:rsidRPr="0077733C">
        <w:rPr>
          <w:color w:val="000000"/>
          <w:lang w:val="id-ID"/>
        </w:rPr>
        <w:t xml:space="preserve"> = Laju penyimpanan panas pada pelat penyerap (Watt).</w:t>
      </w:r>
    </w:p>
    <w:p w:rsidR="003B5566" w:rsidRPr="0077733C" w:rsidRDefault="003B5566" w:rsidP="00983DF1">
      <w:pPr>
        <w:spacing w:line="480" w:lineRule="auto"/>
        <w:ind w:left="720" w:firstLine="720"/>
        <w:jc w:val="both"/>
        <w:rPr>
          <w:color w:val="000000"/>
          <w:lang w:val="id-ID"/>
        </w:rPr>
      </w:pPr>
      <w:r w:rsidRPr="0077733C">
        <w:rPr>
          <w:color w:val="000000"/>
          <w:vertAlign w:val="subscript"/>
          <w:lang w:val="id-ID"/>
        </w:rPr>
        <w:t>L</w:t>
      </w:r>
      <w:r w:rsidRPr="0077733C">
        <w:rPr>
          <w:color w:val="000000"/>
          <w:lang w:val="id-ID"/>
        </w:rPr>
        <w:t xml:space="preserve"> = Koefisien kerugian panas menyeluruh (Watt/m</w:t>
      </w:r>
      <w:r w:rsidRPr="0077733C">
        <w:rPr>
          <w:color w:val="000000"/>
          <w:vertAlign w:val="superscript"/>
          <w:lang w:val="id-ID"/>
        </w:rPr>
        <w:t>2</w:t>
      </w:r>
      <w:r w:rsidRPr="0077733C">
        <w:rPr>
          <w:color w:val="000000"/>
        </w:rPr>
        <w:t>.</w:t>
      </w:r>
      <w:r w:rsidRPr="0077733C">
        <w:rPr>
          <w:color w:val="000000"/>
          <w:vertAlign w:val="superscript"/>
          <w:lang w:val="id-ID"/>
        </w:rPr>
        <w:t>o</w:t>
      </w:r>
      <w:r w:rsidRPr="0077733C">
        <w:rPr>
          <w:color w:val="000000"/>
          <w:lang w:val="id-ID"/>
        </w:rPr>
        <w:t>C).</w:t>
      </w:r>
    </w:p>
    <w:p w:rsidR="007A277D" w:rsidRPr="00C83F3A" w:rsidRDefault="007A277D" w:rsidP="00104EDE">
      <w:pPr>
        <w:autoSpaceDE w:val="0"/>
        <w:autoSpaceDN w:val="0"/>
        <w:adjustRightInd w:val="0"/>
        <w:spacing w:line="480" w:lineRule="auto"/>
        <w:jc w:val="both"/>
        <w:rPr>
          <w:color w:val="000000"/>
          <w:lang w:val="id-ID"/>
        </w:rPr>
      </w:pPr>
    </w:p>
    <w:p w:rsidR="007A277D" w:rsidRPr="00D81E5C" w:rsidRDefault="007A277D" w:rsidP="00983DF1">
      <w:pPr>
        <w:spacing w:line="480" w:lineRule="auto"/>
        <w:jc w:val="both"/>
        <w:rPr>
          <w:b/>
        </w:rPr>
      </w:pPr>
      <w:r>
        <w:rPr>
          <w:b/>
        </w:rPr>
        <w:t>2.</w:t>
      </w:r>
      <w:r w:rsidR="002A02F2">
        <w:rPr>
          <w:b/>
          <w:lang w:val="id-ID"/>
        </w:rPr>
        <w:t>6</w:t>
      </w:r>
      <w:r w:rsidR="00F42CF6">
        <w:rPr>
          <w:b/>
        </w:rPr>
        <w:t xml:space="preserve"> Studi </w:t>
      </w:r>
      <w:r w:rsidR="00F42CF6">
        <w:rPr>
          <w:b/>
          <w:lang w:val="id-ID"/>
        </w:rPr>
        <w:t>Lit</w:t>
      </w:r>
      <w:r w:rsidR="00845A92">
        <w:rPr>
          <w:b/>
          <w:lang w:val="id-ID"/>
        </w:rPr>
        <w:t>e</w:t>
      </w:r>
      <w:r w:rsidR="00104EDE">
        <w:rPr>
          <w:b/>
          <w:lang w:val="id-ID"/>
        </w:rPr>
        <w:t>r</w:t>
      </w:r>
      <w:r w:rsidRPr="00D81E5C">
        <w:rPr>
          <w:b/>
        </w:rPr>
        <w:t>atur</w:t>
      </w:r>
    </w:p>
    <w:p w:rsidR="007A277D" w:rsidRDefault="007A277D" w:rsidP="00983DF1">
      <w:pPr>
        <w:spacing w:line="480" w:lineRule="auto"/>
        <w:ind w:firstLine="851"/>
        <w:jc w:val="both"/>
      </w:pPr>
      <w:r>
        <w:t>Sudah banyak penelitian yang dilakukan mengenai destilasi surya yang bertujuan untuk men</w:t>
      </w:r>
      <w:r w:rsidR="00845A92">
        <w:rPr>
          <w:lang w:val="id-ID"/>
        </w:rPr>
        <w:t>g</w:t>
      </w:r>
      <w:r>
        <w:t>hasilkan garam dan air tawar</w:t>
      </w:r>
      <w:r>
        <w:rPr>
          <w:lang w:val="id-ID"/>
        </w:rPr>
        <w:t xml:space="preserve"> untuk memenuhi kebutuhan dari umat manusia</w:t>
      </w:r>
      <w:r>
        <w:t xml:space="preserve">, penulis mencoba mempelajari dari penelitian </w:t>
      </w:r>
      <w:r>
        <w:rPr>
          <w:lang w:val="id-ID"/>
        </w:rPr>
        <w:t>sebelumnya</w:t>
      </w:r>
      <w:r>
        <w:t>. Berikut ini adalah beberapa penelitian yang pernah dilakukan :</w:t>
      </w:r>
    </w:p>
    <w:p w:rsidR="007A277D" w:rsidRDefault="007A277D" w:rsidP="00983DF1">
      <w:pPr>
        <w:pStyle w:val="ListParagraph"/>
        <w:numPr>
          <w:ilvl w:val="0"/>
          <w:numId w:val="40"/>
        </w:numPr>
        <w:spacing w:after="200" w:line="480" w:lineRule="auto"/>
        <w:jc w:val="both"/>
      </w:pPr>
      <w:r>
        <w:t xml:space="preserve">Pengaruh jarak kaca ke plat terhadap panas yang di terima suatu kolektor surya plat datar, Ekadewi Anggraini Handoyo, </w:t>
      </w:r>
      <w:r w:rsidR="00624E4D">
        <w:rPr>
          <w:lang w:val="id-ID"/>
        </w:rPr>
        <w:t>(2002)</w:t>
      </w:r>
      <w:r>
        <w:t>.</w:t>
      </w:r>
    </w:p>
    <w:p w:rsidR="007A277D" w:rsidRDefault="007A277D" w:rsidP="00983DF1">
      <w:pPr>
        <w:pStyle w:val="ListParagraph"/>
        <w:spacing w:line="480" w:lineRule="auto"/>
        <w:ind w:left="1211"/>
        <w:jc w:val="both"/>
      </w:pPr>
      <w:r w:rsidRPr="00A96631">
        <w:t>Karena panas yang diterima suatu kolektor surya plat datar berasal dari energi</w:t>
      </w:r>
      <w:r>
        <w:t xml:space="preserve"> </w:t>
      </w:r>
      <w:r w:rsidRPr="00A96631">
        <w:t>elektromagnetik dari matahari,</w:t>
      </w:r>
      <w:r>
        <w:t xml:space="preserve"> </w:t>
      </w:r>
      <w:r w:rsidRPr="00A96631">
        <w:t>maka kaca penutup yang digunakan sangat berpengaruh</w:t>
      </w:r>
      <w:r>
        <w:t xml:space="preserve"> </w:t>
      </w:r>
      <w:r w:rsidRPr="00A96631">
        <w:t>terhadap panas yang diterima. Mengingat pentingnya</w:t>
      </w:r>
      <w:r>
        <w:t xml:space="preserve"> kaca pada kolektor surya, maka </w:t>
      </w:r>
      <w:r w:rsidRPr="00A96631">
        <w:t>dilakukan</w:t>
      </w:r>
      <w:r>
        <w:t xml:space="preserve"> </w:t>
      </w:r>
      <w:r w:rsidRPr="00A96631">
        <w:t>penelitian untuk mengetahui pengaruh jarak kaca ke plat terhadap temperatur plat yang</w:t>
      </w:r>
      <w:r>
        <w:t xml:space="preserve"> </w:t>
      </w:r>
      <w:r w:rsidRPr="00A96631">
        <w:t>menyatakan besar panas yang diterima.</w:t>
      </w:r>
      <w:r>
        <w:t xml:space="preserve"> </w:t>
      </w:r>
      <w:r w:rsidRPr="00A96631">
        <w:t>Kaca yang di</w:t>
      </w:r>
      <w:r>
        <w:t xml:space="preserve">gunakan untuk penelitian adalah </w:t>
      </w:r>
      <w:r w:rsidRPr="00A96631">
        <w:t>kaca</w:t>
      </w:r>
      <w:r>
        <w:t xml:space="preserve"> </w:t>
      </w:r>
      <w:r w:rsidRPr="00A96631">
        <w:t>bening dan kaca es dengan ketebalan masing-</w:t>
      </w:r>
      <w:r w:rsidR="00AD1179">
        <w:t>masing 3</w:t>
      </w:r>
      <w:r>
        <w:t xml:space="preserve">mm dan 5mm. Dari hasil </w:t>
      </w:r>
      <w:r w:rsidRPr="00A96631">
        <w:t>penelitian</w:t>
      </w:r>
      <w:r>
        <w:t xml:space="preserve"> </w:t>
      </w:r>
      <w:r w:rsidRPr="00A96631">
        <w:t>didapat bahwa temperatur plat tertinggi dicapai sa</w:t>
      </w:r>
      <w:r>
        <w:t xml:space="preserve">at kaca </w:t>
      </w:r>
      <w:r>
        <w:lastRenderedPageBreak/>
        <w:t xml:space="preserve">yang dipakai jenis kaca </w:t>
      </w:r>
      <w:r w:rsidRPr="00A96631">
        <w:t>bening 3mm</w:t>
      </w:r>
      <w:r w:rsidR="00AD1179">
        <w:t xml:space="preserve"> dengan jarak kaca ke plat 20</w:t>
      </w:r>
      <w:r>
        <w:t>mm.</w:t>
      </w:r>
    </w:p>
    <w:p w:rsidR="007A277D" w:rsidRPr="005D683D" w:rsidRDefault="007A277D" w:rsidP="00983DF1">
      <w:pPr>
        <w:pStyle w:val="ListParagraph"/>
        <w:numPr>
          <w:ilvl w:val="0"/>
          <w:numId w:val="40"/>
        </w:numPr>
        <w:spacing w:after="200" w:line="480" w:lineRule="auto"/>
        <w:jc w:val="both"/>
      </w:pPr>
      <w:r>
        <w:rPr>
          <w:bCs/>
        </w:rPr>
        <w:t>K</w:t>
      </w:r>
      <w:r w:rsidRPr="00AA39DE">
        <w:rPr>
          <w:bCs/>
        </w:rPr>
        <w:t>aji eksperimental untuk meningkatkan performasi destilasi surya basin tiga tingkat menggunakan beberapa bahan penyimpan panas</w:t>
      </w:r>
      <w:r>
        <w:rPr>
          <w:bCs/>
        </w:rPr>
        <w:t xml:space="preserve">. Oleh  </w:t>
      </w:r>
      <w:r w:rsidRPr="00AA39DE">
        <w:rPr>
          <w:bCs/>
        </w:rPr>
        <w:t xml:space="preserve">Mulyanef, </w:t>
      </w:r>
      <w:r w:rsidR="0037113D">
        <w:rPr>
          <w:bCs/>
          <w:lang w:val="id-ID"/>
        </w:rPr>
        <w:t xml:space="preserve">dkk </w:t>
      </w:r>
      <w:r w:rsidR="00624E4D">
        <w:rPr>
          <w:bCs/>
          <w:lang w:val="id-ID"/>
        </w:rPr>
        <w:t>(2012)</w:t>
      </w:r>
      <w:r>
        <w:rPr>
          <w:bCs/>
        </w:rPr>
        <w:t>.</w:t>
      </w:r>
    </w:p>
    <w:p w:rsidR="007A277D" w:rsidRPr="0054438B" w:rsidRDefault="007A277D" w:rsidP="00983DF1">
      <w:pPr>
        <w:pStyle w:val="ListParagraph"/>
        <w:spacing w:line="480" w:lineRule="auto"/>
        <w:ind w:left="1211"/>
        <w:jc w:val="both"/>
        <w:rPr>
          <w:iCs/>
        </w:rPr>
      </w:pPr>
      <w:r w:rsidRPr="00AA39DE">
        <w:rPr>
          <w:iCs/>
        </w:rPr>
        <w:t>Tujuan penelitian ini adalah untuk meningkatkan prestasi dari alat destilasi surya basin tiga tingkat dengan</w:t>
      </w:r>
      <w:r>
        <w:rPr>
          <w:iCs/>
        </w:rPr>
        <w:t xml:space="preserve"> </w:t>
      </w:r>
      <w:r w:rsidRPr="00AA39DE">
        <w:rPr>
          <w:iCs/>
        </w:rPr>
        <w:t>menggunakan berbagai bahan penyimpan panas (aluminium, stainless steel dan seng), alat uji destilasi surya</w:t>
      </w:r>
      <w:r>
        <w:rPr>
          <w:iCs/>
        </w:rPr>
        <w:t xml:space="preserve"> </w:t>
      </w:r>
      <w:r w:rsidRPr="00AA39DE">
        <w:rPr>
          <w:iCs/>
        </w:rPr>
        <w:t>ini dapat berproduksi terus menerus selama 24 jam. lu</w:t>
      </w:r>
      <w:r w:rsidR="00AD1179">
        <w:rPr>
          <w:iCs/>
        </w:rPr>
        <w:t xml:space="preserve">as kolektor bagian bawah 0,65 </w:t>
      </w:r>
      <m:oMath>
        <m:sSup>
          <m:sSupPr>
            <m:ctrlPr>
              <w:rPr>
                <w:rFonts w:ascii="Cambria Math" w:hAnsi="Cambria Math"/>
                <w:i/>
                <w:iCs/>
              </w:rPr>
            </m:ctrlPr>
          </m:sSupPr>
          <m:e>
            <m:r>
              <w:rPr>
                <w:rFonts w:ascii="Cambria Math" w:hAnsi="Cambria Math"/>
              </w:rPr>
              <m:t>m</m:t>
            </m:r>
          </m:e>
          <m:sup>
            <m:r>
              <w:rPr>
                <w:rFonts w:ascii="Cambria Math" w:hAnsi="Cambria Math"/>
              </w:rPr>
              <m:t>2</m:t>
            </m:r>
          </m:sup>
        </m:sSup>
      </m:oMath>
      <w:r w:rsidRPr="00AA39DE">
        <w:rPr>
          <w:iCs/>
        </w:rPr>
        <w:t xml:space="preserve">, bagian tengah 0,4 </w:t>
      </w:r>
      <m:oMath>
        <m:sSup>
          <m:sSupPr>
            <m:ctrlPr>
              <w:rPr>
                <w:rFonts w:ascii="Cambria Math" w:hAnsi="Cambria Math"/>
                <w:i/>
                <w:iCs/>
              </w:rPr>
            </m:ctrlPr>
          </m:sSupPr>
          <m:e>
            <m:r>
              <w:rPr>
                <w:rFonts w:ascii="Cambria Math" w:hAnsi="Cambria Math"/>
              </w:rPr>
              <m:t>m</m:t>
            </m:r>
          </m:e>
          <m:sup>
            <m:r>
              <w:rPr>
                <w:rFonts w:ascii="Cambria Math" w:hAnsi="Cambria Math"/>
              </w:rPr>
              <m:t>2</m:t>
            </m:r>
          </m:sup>
        </m:sSup>
      </m:oMath>
      <w:r>
        <w:rPr>
          <w:iCs/>
        </w:rPr>
        <w:t xml:space="preserve"> </w:t>
      </w:r>
      <w:r w:rsidRPr="00AA39DE">
        <w:rPr>
          <w:iCs/>
        </w:rPr>
        <w:t xml:space="preserve">dan bagian atas 0,4 </w:t>
      </w:r>
      <m:oMath>
        <m:sSup>
          <m:sSupPr>
            <m:ctrlPr>
              <w:rPr>
                <w:rFonts w:ascii="Cambria Math" w:hAnsi="Cambria Math"/>
                <w:i/>
                <w:iCs/>
              </w:rPr>
            </m:ctrlPr>
          </m:sSupPr>
          <m:e>
            <m:r>
              <w:rPr>
                <w:rFonts w:ascii="Cambria Math" w:hAnsi="Cambria Math"/>
              </w:rPr>
              <m:t>m</m:t>
            </m:r>
          </m:e>
          <m:sup>
            <m:r>
              <w:rPr>
                <w:rFonts w:ascii="Cambria Math" w:hAnsi="Cambria Math"/>
              </w:rPr>
              <m:t>2</m:t>
            </m:r>
          </m:sup>
        </m:sSup>
      </m:oMath>
      <w:r>
        <w:rPr>
          <w:iCs/>
        </w:rPr>
        <w:t xml:space="preserve">. Prinsip kerja </w:t>
      </w:r>
      <w:r w:rsidRPr="00AA39DE">
        <w:rPr>
          <w:iCs/>
        </w:rPr>
        <w:t>alat yaitu radiasi matahari dirubah menjadi energi panas pada kolektor,</w:t>
      </w:r>
      <w:r>
        <w:rPr>
          <w:iCs/>
        </w:rPr>
        <w:t xml:space="preserve"> </w:t>
      </w:r>
      <w:r w:rsidRPr="00AA39DE">
        <w:rPr>
          <w:iCs/>
        </w:rPr>
        <w:t>panas akan terkumpul di dalam plat penyerap dan memanaskan air laut yang berada pada setiap basin. Untuk</w:t>
      </w:r>
      <w:r>
        <w:rPr>
          <w:iCs/>
        </w:rPr>
        <w:t xml:space="preserve"> </w:t>
      </w:r>
      <w:r w:rsidRPr="00AA39DE">
        <w:rPr>
          <w:iCs/>
        </w:rPr>
        <w:t>meningkatkan produktivitas air bersih, diletakkan bahan pe</w:t>
      </w:r>
      <w:r>
        <w:rPr>
          <w:iCs/>
        </w:rPr>
        <w:t xml:space="preserve">nyimpan panas pada basin bagian </w:t>
      </w:r>
      <w:r w:rsidRPr="00AA39DE">
        <w:rPr>
          <w:iCs/>
        </w:rPr>
        <w:t>bawah. Hasil</w:t>
      </w:r>
      <w:r>
        <w:rPr>
          <w:iCs/>
        </w:rPr>
        <w:t xml:space="preserve"> </w:t>
      </w:r>
      <w:r w:rsidRPr="00AA39DE">
        <w:rPr>
          <w:iCs/>
        </w:rPr>
        <w:t>pengujian menunjukkan pemakaian stainlee</w:t>
      </w:r>
      <w:r>
        <w:rPr>
          <w:iCs/>
        </w:rPr>
        <w:t xml:space="preserve">s steel sebagai penyimpan panas </w:t>
      </w:r>
      <w:r w:rsidRPr="00AA39DE">
        <w:rPr>
          <w:iCs/>
        </w:rPr>
        <w:t>dapat menghasilkan produktivitas</w:t>
      </w:r>
      <w:r>
        <w:rPr>
          <w:iCs/>
        </w:rPr>
        <w:t xml:space="preserve"> </w:t>
      </w:r>
      <w:r w:rsidRPr="00AA39DE">
        <w:rPr>
          <w:iCs/>
        </w:rPr>
        <w:t>air bersih lebih t</w:t>
      </w:r>
      <w:r>
        <w:rPr>
          <w:iCs/>
        </w:rPr>
        <w:t xml:space="preserve">inggi dibandingkan dengan bahan </w:t>
      </w:r>
      <w:r w:rsidRPr="00AA39DE">
        <w:rPr>
          <w:iCs/>
        </w:rPr>
        <w:t>penyimpan panas dari seng dan aluminium.</w:t>
      </w:r>
    </w:p>
    <w:p w:rsidR="007A277D" w:rsidRDefault="007A277D" w:rsidP="00AA3A6D">
      <w:pPr>
        <w:pStyle w:val="ListParagraph"/>
        <w:spacing w:line="480" w:lineRule="auto"/>
        <w:ind w:left="1211"/>
        <w:jc w:val="center"/>
      </w:pPr>
      <w:r>
        <w:rPr>
          <w:noProof/>
          <w:lang w:val="id-ID" w:eastAsia="id-ID"/>
        </w:rPr>
        <w:drawing>
          <wp:inline distT="0" distB="0" distL="0" distR="0">
            <wp:extent cx="2276475" cy="1310448"/>
            <wp:effectExtent l="19050" t="0" r="0" b="0"/>
            <wp:docPr id="13" name="Picture 1" descr="C:\Users\Fizen\Pictures\bah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zen\Pictures\bahan.png"/>
                    <pic:cNvPicPr>
                      <a:picLocks noChangeAspect="1" noChangeArrowheads="1"/>
                    </pic:cNvPicPr>
                  </pic:nvPicPr>
                  <pic:blipFill>
                    <a:blip r:embed="rId40" cstate="print"/>
                    <a:srcRect/>
                    <a:stretch>
                      <a:fillRect/>
                    </a:stretch>
                  </pic:blipFill>
                  <pic:spPr bwMode="auto">
                    <a:xfrm>
                      <a:off x="0" y="0"/>
                      <a:ext cx="2301964" cy="1325121"/>
                    </a:xfrm>
                    <a:prstGeom prst="rect">
                      <a:avLst/>
                    </a:prstGeom>
                    <a:noFill/>
                    <a:ln w="9525">
                      <a:noFill/>
                      <a:miter lim="800000"/>
                      <a:headEnd/>
                      <a:tailEnd/>
                    </a:ln>
                  </pic:spPr>
                </pic:pic>
              </a:graphicData>
            </a:graphic>
          </wp:inline>
        </w:drawing>
      </w:r>
    </w:p>
    <w:p w:rsidR="007A277D" w:rsidRDefault="00A909A0" w:rsidP="00C83F3A">
      <w:pPr>
        <w:pStyle w:val="ListParagraph"/>
        <w:spacing w:before="240"/>
        <w:ind w:left="1211"/>
        <w:jc w:val="center"/>
      </w:pPr>
      <w:r>
        <w:t>Gambar 2.</w:t>
      </w:r>
      <w:r w:rsidR="0088434A">
        <w:rPr>
          <w:lang w:val="id-ID"/>
        </w:rPr>
        <w:t>2</w:t>
      </w:r>
      <w:r w:rsidR="007A277D">
        <w:t xml:space="preserve"> Alat destilasi surya</w:t>
      </w:r>
    </w:p>
    <w:p w:rsidR="007A277D" w:rsidRPr="00AA3A6D" w:rsidRDefault="007A277D" w:rsidP="00C83F3A">
      <w:pPr>
        <w:pStyle w:val="ListParagraph"/>
        <w:spacing w:before="240"/>
        <w:ind w:left="1211"/>
        <w:jc w:val="center"/>
        <w:rPr>
          <w:lang w:val="id-ID"/>
        </w:rPr>
      </w:pPr>
      <w:r w:rsidRPr="0054438B">
        <w:rPr>
          <w:i/>
          <w:sz w:val="20"/>
          <w:szCs w:val="20"/>
        </w:rPr>
        <w:t>(</w:t>
      </w:r>
      <w:r w:rsidRPr="0054438B">
        <w:rPr>
          <w:bCs/>
          <w:i/>
          <w:sz w:val="20"/>
          <w:szCs w:val="20"/>
        </w:rPr>
        <w:t xml:space="preserve">Mulyanef, </w:t>
      </w:r>
      <w:r w:rsidR="00BF485E">
        <w:rPr>
          <w:bCs/>
          <w:i/>
          <w:sz w:val="20"/>
          <w:szCs w:val="20"/>
          <w:lang w:val="id-ID"/>
        </w:rPr>
        <w:t>dkk</w:t>
      </w:r>
      <w:r w:rsidRPr="0054438B">
        <w:rPr>
          <w:bCs/>
          <w:i/>
          <w:sz w:val="20"/>
          <w:szCs w:val="20"/>
        </w:rPr>
        <w:t>, jurusan teknik mesin – Universitas Bung Hatta. )</w:t>
      </w:r>
    </w:p>
    <w:p w:rsidR="007A277D" w:rsidRPr="00D76FFD" w:rsidRDefault="007A277D" w:rsidP="00983DF1">
      <w:pPr>
        <w:pStyle w:val="ListParagraph"/>
        <w:numPr>
          <w:ilvl w:val="0"/>
          <w:numId w:val="40"/>
        </w:numPr>
        <w:spacing w:after="200" w:line="480" w:lineRule="auto"/>
        <w:jc w:val="both"/>
      </w:pPr>
      <w:r>
        <w:rPr>
          <w:bCs/>
        </w:rPr>
        <w:lastRenderedPageBreak/>
        <w:t>S</w:t>
      </w:r>
      <w:r w:rsidRPr="0003222B">
        <w:rPr>
          <w:bCs/>
        </w:rPr>
        <w:t>tudi eksperimental pengolahan air laut menjadi air tawar dan garamdengan destilasi surya menggunakan cover kolektor dua kemiringan</w:t>
      </w:r>
      <w:r>
        <w:rPr>
          <w:bCs/>
        </w:rPr>
        <w:t xml:space="preserve">. </w:t>
      </w:r>
    </w:p>
    <w:p w:rsidR="007A277D" w:rsidRPr="0054438B" w:rsidRDefault="007A277D" w:rsidP="00983DF1">
      <w:pPr>
        <w:pStyle w:val="ListParagraph"/>
        <w:spacing w:line="480" w:lineRule="auto"/>
        <w:ind w:left="1211"/>
        <w:jc w:val="both"/>
      </w:pPr>
      <w:r>
        <w:rPr>
          <w:bCs/>
        </w:rPr>
        <w:t xml:space="preserve">Oleh </w:t>
      </w:r>
      <w:r w:rsidRPr="0003222B">
        <w:rPr>
          <w:bCs/>
        </w:rPr>
        <w:t xml:space="preserve">Mulyanef, </w:t>
      </w:r>
      <w:r w:rsidR="00BF485E">
        <w:rPr>
          <w:bCs/>
          <w:lang w:val="id-ID"/>
        </w:rPr>
        <w:t>dkk</w:t>
      </w:r>
      <w:r>
        <w:t xml:space="preserve">. Di penelitian ini di buat kolektor surya dengan penutup kaca dua kemiringan, dan di dapat kan hasil dari </w:t>
      </w:r>
      <w:r w:rsidRPr="0003222B">
        <w:rPr>
          <w:iCs/>
        </w:rPr>
        <w:t>alat destilasi</w:t>
      </w:r>
      <w:r>
        <w:rPr>
          <w:iCs/>
        </w:rPr>
        <w:t xml:space="preserve"> </w:t>
      </w:r>
      <w:r w:rsidRPr="0003222B">
        <w:rPr>
          <w:iCs/>
        </w:rPr>
        <w:t xml:space="preserve">surya </w:t>
      </w:r>
      <w:r>
        <w:rPr>
          <w:iCs/>
        </w:rPr>
        <w:t>ini</w:t>
      </w:r>
      <w:r w:rsidRPr="0003222B">
        <w:rPr>
          <w:iCs/>
        </w:rPr>
        <w:t xml:space="preserve"> garam se</w:t>
      </w:r>
      <w:r>
        <w:rPr>
          <w:iCs/>
        </w:rPr>
        <w:t xml:space="preserve">banyak 2.600 gram dan air tawar sebanyak </w:t>
      </w:r>
      <w:r w:rsidRPr="0003222B">
        <w:rPr>
          <w:iCs/>
        </w:rPr>
        <w:t>2.012 mili liter per hari dengan intensitas</w:t>
      </w:r>
      <w:r>
        <w:rPr>
          <w:iCs/>
        </w:rPr>
        <w:t xml:space="preserve"> </w:t>
      </w:r>
      <w:r w:rsidRPr="0003222B">
        <w:rPr>
          <w:iCs/>
        </w:rPr>
        <w:t>rata-rata 451 W/m2</w:t>
      </w:r>
      <w:r>
        <w:rPr>
          <w:i/>
          <w:iCs/>
          <w:sz w:val="20"/>
          <w:szCs w:val="20"/>
        </w:rPr>
        <w:t>.</w:t>
      </w:r>
      <w:r>
        <w:rPr>
          <w:i/>
          <w:iCs/>
        </w:rPr>
        <w:t xml:space="preserve"> </w:t>
      </w:r>
      <w:r>
        <w:rPr>
          <w:iCs/>
        </w:rPr>
        <w:t>Produktifitas dapat di tingkatkan dengan memperluas kolektor dan mengurangi panas yang terbuang ke lingkungan.</w:t>
      </w:r>
    </w:p>
    <w:p w:rsidR="007A277D" w:rsidRPr="0054438B" w:rsidRDefault="007A277D" w:rsidP="00983DF1">
      <w:pPr>
        <w:pStyle w:val="ListParagraph"/>
        <w:spacing w:line="480" w:lineRule="auto"/>
        <w:ind w:left="1211"/>
        <w:jc w:val="both"/>
      </w:pPr>
    </w:p>
    <w:p w:rsidR="007A277D" w:rsidRPr="002C738D" w:rsidRDefault="007A277D" w:rsidP="002C738D">
      <w:pPr>
        <w:pStyle w:val="ListParagraph"/>
        <w:numPr>
          <w:ilvl w:val="0"/>
          <w:numId w:val="40"/>
        </w:numPr>
        <w:spacing w:after="200" w:line="480" w:lineRule="auto"/>
        <w:jc w:val="both"/>
      </w:pPr>
      <w:r>
        <w:rPr>
          <w:bCs/>
        </w:rPr>
        <w:t>R</w:t>
      </w:r>
      <w:r w:rsidRPr="00ED2453">
        <w:rPr>
          <w:bCs/>
        </w:rPr>
        <w:t>ancang bangun alat pemisah garam dan air tawar bertingkat menggunakan tenaga surya</w:t>
      </w:r>
      <w:r>
        <w:rPr>
          <w:bCs/>
        </w:rPr>
        <w:t>.</w:t>
      </w:r>
      <w:r w:rsidRPr="002C738D">
        <w:rPr>
          <w:bCs/>
        </w:rPr>
        <w:t xml:space="preserve"> Dwi</w:t>
      </w:r>
      <w:r w:rsidRPr="002C738D">
        <w:rPr>
          <w:bCs/>
          <w:sz w:val="28"/>
          <w:szCs w:val="28"/>
        </w:rPr>
        <w:t xml:space="preserve"> </w:t>
      </w:r>
      <w:r w:rsidRPr="002C738D">
        <w:rPr>
          <w:bCs/>
        </w:rPr>
        <w:t xml:space="preserve">setiadi firmansyah, </w:t>
      </w:r>
      <w:r w:rsidR="00BF485E" w:rsidRPr="002C738D">
        <w:rPr>
          <w:bCs/>
          <w:lang w:val="id-ID"/>
        </w:rPr>
        <w:t>(</w:t>
      </w:r>
      <w:r w:rsidRPr="002C738D">
        <w:rPr>
          <w:bCs/>
        </w:rPr>
        <w:t>2013</w:t>
      </w:r>
      <w:r w:rsidR="00BF485E" w:rsidRPr="002C738D">
        <w:rPr>
          <w:bCs/>
          <w:lang w:val="id-ID"/>
        </w:rPr>
        <w:t>)</w:t>
      </w:r>
      <w:r w:rsidRPr="002C738D">
        <w:rPr>
          <w:bCs/>
        </w:rPr>
        <w:t xml:space="preserve">. </w:t>
      </w:r>
    </w:p>
    <w:p w:rsidR="007A277D" w:rsidRPr="00901CE4" w:rsidRDefault="007A277D" w:rsidP="00983DF1">
      <w:pPr>
        <w:pStyle w:val="ListParagraph"/>
        <w:spacing w:line="480" w:lineRule="auto"/>
        <w:ind w:left="1211"/>
        <w:jc w:val="both"/>
      </w:pPr>
      <w:r w:rsidRPr="00901CE4">
        <w:t xml:space="preserve">Hasil penelitian menunjukkan bahwa alat destilasi ini mampu menghasilkan air tawar dengan rata-rata 2.6 </w:t>
      </w:r>
      <w:r w:rsidRPr="00901CE4">
        <w:rPr>
          <w:i/>
          <w:iCs/>
        </w:rPr>
        <w:t xml:space="preserve">liter per </w:t>
      </w:r>
      <w:r w:rsidRPr="00901CE4">
        <w:t>hari. Selain air tawar, yang dihasilkan dari alat destilasi ini adalah garam sebanyak 632 gram per 5 hari untuk 20 liter air laut. Berdasarkan uji laboratorium kualitas air yang dihasilkan alat ini sudah layak konsumsi karena sudah memenuhi standar baku mutu air minum menurut Menteri Kesehatan RI NO.907/MENKES/SK/VII/2002 dan Peraturan Menteri Kesehatan RI. No.416/MENKES/PER/IX/1990. Akan tetapi kualitas garam yang dihasilkan masih belum memenuhi standar baku mutu. Hal tersebut dikarenakan kandungan NaCl dari garam yang dihasilkan masih di bawah standar</w:t>
      </w:r>
      <w:r>
        <w:t xml:space="preserve">. </w:t>
      </w:r>
    </w:p>
    <w:p w:rsidR="007A277D" w:rsidRPr="00D81E5C" w:rsidRDefault="007A277D" w:rsidP="00983DF1">
      <w:pPr>
        <w:pStyle w:val="ListParagraph"/>
        <w:spacing w:line="480" w:lineRule="auto"/>
        <w:ind w:left="1211"/>
        <w:jc w:val="center"/>
      </w:pPr>
      <w:r>
        <w:rPr>
          <w:noProof/>
          <w:lang w:val="id-ID" w:eastAsia="id-ID"/>
        </w:rPr>
        <w:lastRenderedPageBreak/>
        <w:drawing>
          <wp:inline distT="0" distB="0" distL="0" distR="0">
            <wp:extent cx="2411765" cy="1238250"/>
            <wp:effectExtent l="19050" t="0" r="7585" b="0"/>
            <wp:docPr id="18" name="Picture 2" descr="C:\Users\Fizen\Pictures\bahan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izen\Pictures\bahan 4.png"/>
                    <pic:cNvPicPr>
                      <a:picLocks noChangeAspect="1" noChangeArrowheads="1"/>
                    </pic:cNvPicPr>
                  </pic:nvPicPr>
                  <pic:blipFill>
                    <a:blip r:embed="rId41" cstate="print"/>
                    <a:srcRect/>
                    <a:stretch>
                      <a:fillRect/>
                    </a:stretch>
                  </pic:blipFill>
                  <pic:spPr bwMode="auto">
                    <a:xfrm>
                      <a:off x="0" y="0"/>
                      <a:ext cx="2419388" cy="1242164"/>
                    </a:xfrm>
                    <a:prstGeom prst="rect">
                      <a:avLst/>
                    </a:prstGeom>
                    <a:noFill/>
                    <a:ln w="9525">
                      <a:noFill/>
                      <a:miter lim="800000"/>
                      <a:headEnd/>
                      <a:tailEnd/>
                    </a:ln>
                  </pic:spPr>
                </pic:pic>
              </a:graphicData>
            </a:graphic>
          </wp:inline>
        </w:drawing>
      </w:r>
    </w:p>
    <w:p w:rsidR="007A277D" w:rsidRPr="00114B82" w:rsidRDefault="007A277D" w:rsidP="00C83F3A">
      <w:pPr>
        <w:pStyle w:val="ListParagraph"/>
        <w:ind w:left="1211"/>
        <w:jc w:val="center"/>
        <w:rPr>
          <w:lang w:val="id-ID"/>
        </w:rPr>
      </w:pPr>
      <w:r>
        <w:t>Gamabar 2.</w:t>
      </w:r>
      <w:r w:rsidR="0088434A">
        <w:rPr>
          <w:lang w:val="id-ID"/>
        </w:rPr>
        <w:t>3</w:t>
      </w:r>
      <w:r>
        <w:t xml:space="preserve"> alat destilasi</w:t>
      </w:r>
    </w:p>
    <w:p w:rsidR="007A277D" w:rsidRDefault="007A277D" w:rsidP="00C83F3A">
      <w:pPr>
        <w:pStyle w:val="ListParagraph"/>
        <w:ind w:left="1211"/>
        <w:jc w:val="center"/>
        <w:rPr>
          <w:i/>
          <w:sz w:val="20"/>
          <w:szCs w:val="20"/>
          <w:lang w:val="id-ID"/>
        </w:rPr>
      </w:pPr>
      <w:r w:rsidRPr="00D81E5C">
        <w:rPr>
          <w:i/>
          <w:sz w:val="20"/>
          <w:szCs w:val="20"/>
        </w:rPr>
        <w:t>(</w:t>
      </w:r>
      <w:r w:rsidRPr="00D81E5C">
        <w:rPr>
          <w:bCs/>
          <w:i/>
          <w:sz w:val="20"/>
          <w:szCs w:val="20"/>
        </w:rPr>
        <w:t xml:space="preserve">Dwi setiadi firmansyah, departemen ilmu dan teknologi kelautan </w:t>
      </w:r>
      <w:r w:rsidRPr="00D81E5C">
        <w:rPr>
          <w:i/>
          <w:sz w:val="20"/>
          <w:szCs w:val="20"/>
        </w:rPr>
        <w:t xml:space="preserve"> </w:t>
      </w:r>
      <w:r w:rsidRPr="00D81E5C">
        <w:rPr>
          <w:bCs/>
          <w:i/>
          <w:sz w:val="20"/>
          <w:szCs w:val="20"/>
        </w:rPr>
        <w:t xml:space="preserve">fakultas perikanan dan ilmu kelautan </w:t>
      </w:r>
      <w:r w:rsidRPr="00D81E5C">
        <w:rPr>
          <w:i/>
          <w:sz w:val="20"/>
          <w:szCs w:val="20"/>
        </w:rPr>
        <w:t xml:space="preserve"> </w:t>
      </w:r>
      <w:r w:rsidRPr="00D81E5C">
        <w:rPr>
          <w:bCs/>
          <w:i/>
          <w:sz w:val="20"/>
          <w:szCs w:val="20"/>
        </w:rPr>
        <w:t>institut pertanian bogor  2013</w:t>
      </w:r>
      <w:r w:rsidRPr="00D81E5C">
        <w:rPr>
          <w:i/>
          <w:sz w:val="20"/>
          <w:szCs w:val="20"/>
        </w:rPr>
        <w:t xml:space="preserve"> )</w:t>
      </w:r>
    </w:p>
    <w:p w:rsidR="00114B82" w:rsidRPr="00114B82" w:rsidRDefault="00114B82" w:rsidP="00114B82">
      <w:pPr>
        <w:pStyle w:val="ListParagraph"/>
        <w:ind w:left="1211"/>
        <w:jc w:val="center"/>
        <w:rPr>
          <w:i/>
          <w:sz w:val="20"/>
          <w:szCs w:val="20"/>
          <w:lang w:val="id-ID"/>
        </w:rPr>
      </w:pPr>
    </w:p>
    <w:p w:rsidR="007A277D" w:rsidRPr="00757BF8" w:rsidRDefault="007A277D" w:rsidP="00983DF1">
      <w:pPr>
        <w:autoSpaceDE w:val="0"/>
        <w:autoSpaceDN w:val="0"/>
        <w:adjustRightInd w:val="0"/>
        <w:spacing w:line="480" w:lineRule="auto"/>
        <w:ind w:left="1276" w:hanging="425"/>
        <w:jc w:val="both"/>
      </w:pPr>
      <w:r>
        <w:rPr>
          <w:lang w:val="id-ID"/>
        </w:rPr>
        <w:t xml:space="preserve">5. </w:t>
      </w:r>
      <w:r>
        <w:rPr>
          <w:lang w:val="id-ID"/>
        </w:rPr>
        <w:tab/>
      </w:r>
      <w:r w:rsidRPr="00757BF8">
        <w:rPr>
          <w:bCs/>
        </w:rPr>
        <w:t xml:space="preserve">Pengaruh bentuk </w:t>
      </w:r>
      <w:r w:rsidRPr="00757BF8">
        <w:rPr>
          <w:bCs/>
          <w:iCs/>
        </w:rPr>
        <w:t xml:space="preserve">cover </w:t>
      </w:r>
      <w:r w:rsidRPr="00757BF8">
        <w:rPr>
          <w:bCs/>
        </w:rPr>
        <w:t xml:space="preserve">terhadap produktifitas dan efisiensi </w:t>
      </w:r>
      <w:r w:rsidRPr="00757BF8">
        <w:rPr>
          <w:bCs/>
          <w:iCs/>
        </w:rPr>
        <w:t xml:space="preserve">solar still, </w:t>
      </w:r>
      <w:r w:rsidRPr="00757BF8">
        <w:t xml:space="preserve">Nova R. Ismail </w:t>
      </w:r>
      <w:r w:rsidR="00624E4D">
        <w:rPr>
          <w:lang w:val="id-ID"/>
        </w:rPr>
        <w:t>(2010)</w:t>
      </w:r>
      <w:r w:rsidRPr="00757BF8">
        <w:t xml:space="preserve">. </w:t>
      </w:r>
    </w:p>
    <w:p w:rsidR="007A277D" w:rsidRDefault="007A277D" w:rsidP="00983DF1">
      <w:pPr>
        <w:autoSpaceDE w:val="0"/>
        <w:autoSpaceDN w:val="0"/>
        <w:adjustRightInd w:val="0"/>
        <w:spacing w:line="480" w:lineRule="auto"/>
        <w:ind w:left="1276"/>
        <w:jc w:val="both"/>
        <w:rPr>
          <w:lang w:val="id-ID"/>
        </w:rPr>
      </w:pPr>
      <w:r w:rsidRPr="00757BF8">
        <w:t xml:space="preserve">Penelitian menghasilkan; bentuk </w:t>
      </w:r>
      <w:r w:rsidRPr="00757BF8">
        <w:rPr>
          <w:iCs/>
        </w:rPr>
        <w:t xml:space="preserve">cover </w:t>
      </w:r>
      <w:r w:rsidRPr="00757BF8">
        <w:t>35</w:t>
      </w:r>
      <w:r>
        <w:t>̊</w:t>
      </w:r>
      <w:r w:rsidRPr="00757BF8">
        <w:t xml:space="preserve"> dapat meningkat</w:t>
      </w:r>
      <w:r>
        <w:t xml:space="preserve">kan produktifitas air kondensat </w:t>
      </w:r>
      <w:r w:rsidRPr="00757BF8">
        <w:t xml:space="preserve">dan efisiensi </w:t>
      </w:r>
      <w:r w:rsidRPr="00757BF8">
        <w:rPr>
          <w:iCs/>
        </w:rPr>
        <w:t>solar still</w:t>
      </w:r>
      <w:r w:rsidRPr="00757BF8">
        <w:t xml:space="preserve">, dibandingkan dengan </w:t>
      </w:r>
      <w:r w:rsidRPr="00757BF8">
        <w:rPr>
          <w:iCs/>
        </w:rPr>
        <w:t xml:space="preserve">cover </w:t>
      </w:r>
      <w:r w:rsidRPr="00757BF8">
        <w:t>bentuk atap.</w:t>
      </w:r>
      <w:r>
        <w:rPr>
          <w:lang w:val="id-ID"/>
        </w:rPr>
        <w:t xml:space="preserve"> Tetapi t</w:t>
      </w:r>
      <w:r w:rsidRPr="0036235E">
        <w:t>emperatur air laut pada bentuk</w:t>
      </w:r>
      <w:r>
        <w:t xml:space="preserve"> </w:t>
      </w:r>
      <w:r w:rsidRPr="0036235E">
        <w:rPr>
          <w:iCs/>
        </w:rPr>
        <w:t xml:space="preserve">cover </w:t>
      </w:r>
      <w:r w:rsidRPr="0036235E">
        <w:t>35</w:t>
      </w:r>
      <w:r>
        <w:t>̊</w:t>
      </w:r>
      <w:r w:rsidRPr="0036235E">
        <w:t xml:space="preserve"> </w:t>
      </w:r>
      <w:r w:rsidR="00AD1179">
        <w:rPr>
          <w:lang w:val="id-ID"/>
        </w:rPr>
        <w:t xml:space="preserve"> </w:t>
      </w:r>
      <w:r>
        <w:t xml:space="preserve">lebih rendah dibandingkan </w:t>
      </w:r>
      <w:r w:rsidRPr="0036235E">
        <w:t xml:space="preserve">dengan </w:t>
      </w:r>
      <w:r w:rsidRPr="0036235E">
        <w:rPr>
          <w:iCs/>
        </w:rPr>
        <w:t xml:space="preserve">cover </w:t>
      </w:r>
      <w:r w:rsidRPr="0036235E">
        <w:t>bentuk atap.</w:t>
      </w:r>
    </w:p>
    <w:p w:rsidR="007A277D" w:rsidRDefault="007A277D" w:rsidP="00845A92">
      <w:pPr>
        <w:autoSpaceDE w:val="0"/>
        <w:autoSpaceDN w:val="0"/>
        <w:adjustRightInd w:val="0"/>
        <w:spacing w:line="480" w:lineRule="auto"/>
        <w:ind w:left="1276"/>
        <w:jc w:val="center"/>
        <w:rPr>
          <w:lang w:val="id-ID"/>
        </w:rPr>
      </w:pPr>
      <w:r>
        <w:rPr>
          <w:noProof/>
          <w:lang w:val="id-ID" w:eastAsia="id-ID"/>
        </w:rPr>
        <w:drawing>
          <wp:inline distT="0" distB="0" distL="0" distR="0">
            <wp:extent cx="2014855" cy="1445439"/>
            <wp:effectExtent l="19050" t="0" r="4445" b="0"/>
            <wp:docPr id="19" name="Picture 11" descr="C:\Users\fizen\Pictures\bahan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fizen\Pictures\bahan 5.png"/>
                    <pic:cNvPicPr>
                      <a:picLocks noChangeAspect="1" noChangeArrowheads="1"/>
                    </pic:cNvPicPr>
                  </pic:nvPicPr>
                  <pic:blipFill>
                    <a:blip r:embed="rId42"/>
                    <a:srcRect/>
                    <a:stretch>
                      <a:fillRect/>
                    </a:stretch>
                  </pic:blipFill>
                  <pic:spPr bwMode="auto">
                    <a:xfrm>
                      <a:off x="0" y="0"/>
                      <a:ext cx="2020231" cy="1449296"/>
                    </a:xfrm>
                    <a:prstGeom prst="rect">
                      <a:avLst/>
                    </a:prstGeom>
                    <a:noFill/>
                    <a:ln w="9525">
                      <a:noFill/>
                      <a:miter lim="800000"/>
                      <a:headEnd/>
                      <a:tailEnd/>
                    </a:ln>
                  </pic:spPr>
                </pic:pic>
              </a:graphicData>
            </a:graphic>
          </wp:inline>
        </w:drawing>
      </w:r>
    </w:p>
    <w:p w:rsidR="007A277D" w:rsidRPr="00166A08" w:rsidRDefault="0088434A" w:rsidP="00C83F3A">
      <w:pPr>
        <w:autoSpaceDE w:val="0"/>
        <w:autoSpaceDN w:val="0"/>
        <w:adjustRightInd w:val="0"/>
        <w:ind w:left="1276"/>
        <w:jc w:val="center"/>
        <w:rPr>
          <w:lang w:val="id-ID"/>
        </w:rPr>
      </w:pPr>
      <w:r>
        <w:rPr>
          <w:lang w:val="id-ID"/>
        </w:rPr>
        <w:t>Gambar 2.4</w:t>
      </w:r>
      <w:r w:rsidR="007A277D">
        <w:rPr>
          <w:lang w:val="id-ID"/>
        </w:rPr>
        <w:t xml:space="preserve"> Alat destilasi</w:t>
      </w:r>
    </w:p>
    <w:p w:rsidR="007A277D" w:rsidRDefault="007A277D" w:rsidP="00C83F3A">
      <w:pPr>
        <w:pStyle w:val="ListParagraph"/>
        <w:ind w:left="851"/>
        <w:jc w:val="both"/>
        <w:rPr>
          <w:i/>
          <w:sz w:val="20"/>
          <w:szCs w:val="20"/>
          <w:lang w:val="id-ID"/>
        </w:rPr>
      </w:pPr>
      <w:r>
        <w:rPr>
          <w:i/>
          <w:sz w:val="20"/>
          <w:szCs w:val="20"/>
          <w:lang w:val="id-ID"/>
        </w:rPr>
        <w:t xml:space="preserve">( </w:t>
      </w:r>
      <w:r w:rsidRPr="00166A08">
        <w:rPr>
          <w:i/>
          <w:sz w:val="20"/>
          <w:szCs w:val="20"/>
        </w:rPr>
        <w:t>Nova R. Ismail Jurusan Teknik Mesin Fakultas Teknik Universitas Widyagama Malang</w:t>
      </w:r>
      <w:r>
        <w:rPr>
          <w:i/>
          <w:sz w:val="20"/>
          <w:szCs w:val="20"/>
          <w:lang w:val="id-ID"/>
        </w:rPr>
        <w:t xml:space="preserve"> )</w:t>
      </w:r>
    </w:p>
    <w:p w:rsidR="00114B82" w:rsidRDefault="00114B82" w:rsidP="00114B82">
      <w:pPr>
        <w:pStyle w:val="ListParagraph"/>
        <w:ind w:left="851"/>
        <w:jc w:val="both"/>
        <w:rPr>
          <w:i/>
          <w:sz w:val="20"/>
          <w:szCs w:val="20"/>
          <w:lang w:val="id-ID"/>
        </w:rPr>
      </w:pPr>
    </w:p>
    <w:p w:rsidR="007A277D" w:rsidRDefault="007A277D" w:rsidP="00983DF1">
      <w:pPr>
        <w:pStyle w:val="ListParagraph"/>
        <w:numPr>
          <w:ilvl w:val="0"/>
          <w:numId w:val="41"/>
        </w:numPr>
        <w:spacing w:line="480" w:lineRule="auto"/>
        <w:jc w:val="both"/>
        <w:rPr>
          <w:rFonts w:ascii="TimesNewRomanPSMT" w:hAnsi="TimesNewRomanPSMT" w:cs="TimesNewRomanPSMT"/>
          <w:lang w:val="id-ID"/>
        </w:rPr>
      </w:pPr>
      <w:r w:rsidRPr="00166A08">
        <w:rPr>
          <w:bCs/>
        </w:rPr>
        <w:t>Rancang Bangun Sistem Desalinasi Energi Surya Menggunakan Absorber Bentuk Separo ElipMelintang oleh</w:t>
      </w:r>
      <w:r w:rsidRPr="00166A08">
        <w:rPr>
          <w:bCs/>
          <w:lang w:val="id-ID"/>
        </w:rPr>
        <w:t xml:space="preserve"> </w:t>
      </w:r>
      <w:r w:rsidRPr="00166A08">
        <w:rPr>
          <w:bCs/>
        </w:rPr>
        <w:t xml:space="preserve">M. Syahri </w:t>
      </w:r>
      <w:r w:rsidR="00624E4D">
        <w:rPr>
          <w:lang w:val="id-ID"/>
        </w:rPr>
        <w:t>(2006)</w:t>
      </w:r>
      <w:r w:rsidRPr="00166A08">
        <w:rPr>
          <w:lang w:val="id-ID"/>
        </w:rPr>
        <w:t xml:space="preserve">. </w:t>
      </w:r>
      <w:r w:rsidRPr="00166A08">
        <w:rPr>
          <w:rFonts w:ascii="TimesNewRomanPSMT" w:hAnsi="TimesNewRomanPSMT" w:cs="TimesNewRomanPSMT"/>
        </w:rPr>
        <w:t xml:space="preserve">Rancang bangun kolektor surya dengan penggantian pelat absorber dari pelat datar menjadi pelat gelombang (separo elips) akan meningkatkan efisiensi kolektor surya dengan cara memperbesar </w:t>
      </w:r>
      <w:r w:rsidRPr="00166A08">
        <w:rPr>
          <w:rFonts w:ascii="TimesNewRomanPSMT" w:hAnsi="TimesNewRomanPSMT" w:cs="TimesNewRomanPSMT"/>
        </w:rPr>
        <w:lastRenderedPageBreak/>
        <w:t>luasan penyerapan efektif</w:t>
      </w:r>
      <w:r w:rsidRPr="00166A08">
        <w:rPr>
          <w:rFonts w:ascii="TimesNewRomanPSMT" w:hAnsi="TimesNewRomanPSMT" w:cs="TimesNewRomanPSMT"/>
          <w:lang w:val="id-ID"/>
        </w:rPr>
        <w:t xml:space="preserve"> </w:t>
      </w:r>
      <w:r w:rsidRPr="00166A08">
        <w:rPr>
          <w:rFonts w:ascii="TimesNewRomanPSMT" w:hAnsi="TimesNewRomanPSMT" w:cs="TimesNewRomanPSMT"/>
        </w:rPr>
        <w:t>dan meminimalkan kehilangan energi panas akibat pantulan keluar dari kolektor sury</w:t>
      </w:r>
      <w:r w:rsidRPr="00166A08">
        <w:rPr>
          <w:rFonts w:ascii="TimesNewRomanPSMT" w:hAnsi="TimesNewRomanPSMT" w:cs="TimesNewRomanPSMT"/>
          <w:lang w:val="id-ID"/>
        </w:rPr>
        <w:t xml:space="preserve">a. </w:t>
      </w:r>
    </w:p>
    <w:p w:rsidR="007A277D" w:rsidRDefault="007A277D" w:rsidP="00C83F3A">
      <w:pPr>
        <w:pStyle w:val="ListParagraph"/>
        <w:spacing w:line="480" w:lineRule="auto"/>
        <w:ind w:left="1211"/>
        <w:jc w:val="center"/>
        <w:rPr>
          <w:rFonts w:ascii="TimesNewRomanPSMT" w:hAnsi="TimesNewRomanPSMT" w:cs="TimesNewRomanPSMT"/>
          <w:lang w:val="id-ID"/>
        </w:rPr>
      </w:pPr>
      <w:r>
        <w:rPr>
          <w:rFonts w:ascii="TimesNewRomanPSMT" w:hAnsi="TimesNewRomanPSMT" w:cs="TimesNewRomanPSMT"/>
          <w:noProof/>
          <w:lang w:val="id-ID" w:eastAsia="id-ID"/>
        </w:rPr>
        <w:drawing>
          <wp:inline distT="0" distB="0" distL="0" distR="0">
            <wp:extent cx="2191613" cy="1533525"/>
            <wp:effectExtent l="19050" t="0" r="0" b="0"/>
            <wp:docPr id="20" name="Picture 15" descr="C:\Users\fizen\Pictures\bahan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fizen\Pictures\bahan 6.png"/>
                    <pic:cNvPicPr>
                      <a:picLocks noChangeAspect="1" noChangeArrowheads="1"/>
                    </pic:cNvPicPr>
                  </pic:nvPicPr>
                  <pic:blipFill>
                    <a:blip r:embed="rId43" cstate="print"/>
                    <a:srcRect/>
                    <a:stretch>
                      <a:fillRect/>
                    </a:stretch>
                  </pic:blipFill>
                  <pic:spPr bwMode="auto">
                    <a:xfrm>
                      <a:off x="0" y="0"/>
                      <a:ext cx="2193079" cy="1534551"/>
                    </a:xfrm>
                    <a:prstGeom prst="rect">
                      <a:avLst/>
                    </a:prstGeom>
                    <a:noFill/>
                    <a:ln w="9525">
                      <a:noFill/>
                      <a:miter lim="800000"/>
                      <a:headEnd/>
                      <a:tailEnd/>
                    </a:ln>
                  </pic:spPr>
                </pic:pic>
              </a:graphicData>
            </a:graphic>
          </wp:inline>
        </w:drawing>
      </w:r>
    </w:p>
    <w:p w:rsidR="007A277D" w:rsidRDefault="0088434A" w:rsidP="00C83F3A">
      <w:pPr>
        <w:pStyle w:val="ListParagraph"/>
        <w:ind w:left="1211"/>
        <w:jc w:val="center"/>
        <w:rPr>
          <w:rFonts w:ascii="TimesNewRomanPSMT" w:hAnsi="TimesNewRomanPSMT" w:cs="TimesNewRomanPSMT"/>
          <w:lang w:val="id-ID"/>
        </w:rPr>
      </w:pPr>
      <w:r>
        <w:rPr>
          <w:rFonts w:ascii="TimesNewRomanPSMT" w:hAnsi="TimesNewRomanPSMT" w:cs="TimesNewRomanPSMT"/>
          <w:lang w:val="id-ID"/>
        </w:rPr>
        <w:t>Gambar 2.5</w:t>
      </w:r>
      <w:r w:rsidR="007A277D">
        <w:rPr>
          <w:rFonts w:ascii="TimesNewRomanPSMT" w:hAnsi="TimesNewRomanPSMT" w:cs="TimesNewRomanPSMT"/>
          <w:lang w:val="id-ID"/>
        </w:rPr>
        <w:t xml:space="preserve"> </w:t>
      </w:r>
      <w:r w:rsidR="00210B04">
        <w:rPr>
          <w:rFonts w:ascii="TimesNewRomanPSMT" w:hAnsi="TimesNewRomanPSMT" w:cs="TimesNewRomanPSMT"/>
          <w:lang w:val="id-ID"/>
        </w:rPr>
        <w:t>Alat</w:t>
      </w:r>
      <w:r w:rsidR="007A277D">
        <w:rPr>
          <w:rFonts w:ascii="TimesNewRomanPSMT" w:hAnsi="TimesNewRomanPSMT" w:cs="TimesNewRomanPSMT"/>
          <w:lang w:val="id-ID"/>
        </w:rPr>
        <w:t xml:space="preserve"> destilasi</w:t>
      </w:r>
    </w:p>
    <w:p w:rsidR="007A277D" w:rsidRPr="00166A08" w:rsidRDefault="007A277D" w:rsidP="00C83F3A">
      <w:pPr>
        <w:pStyle w:val="ListParagraph"/>
        <w:spacing w:before="240"/>
        <w:ind w:left="1211"/>
        <w:jc w:val="center"/>
        <w:rPr>
          <w:rFonts w:ascii="TimesNewRomanPSMT" w:hAnsi="TimesNewRomanPSMT" w:cs="TimesNewRomanPSMT"/>
          <w:i/>
          <w:sz w:val="20"/>
          <w:szCs w:val="20"/>
          <w:lang w:val="id-ID"/>
        </w:rPr>
      </w:pPr>
      <w:r w:rsidRPr="00166A08">
        <w:rPr>
          <w:bCs/>
          <w:i/>
          <w:sz w:val="20"/>
          <w:szCs w:val="20"/>
          <w:lang w:val="id-ID"/>
        </w:rPr>
        <w:t xml:space="preserve"> ( </w:t>
      </w:r>
      <w:r w:rsidRPr="00166A08">
        <w:rPr>
          <w:bCs/>
          <w:i/>
          <w:sz w:val="20"/>
          <w:szCs w:val="20"/>
        </w:rPr>
        <w:t xml:space="preserve">M. Syahri </w:t>
      </w:r>
      <w:r w:rsidRPr="00166A08">
        <w:rPr>
          <w:i/>
          <w:sz w:val="20"/>
          <w:szCs w:val="20"/>
        </w:rPr>
        <w:t>Jurusan Teknik Kimia – FTI UPN ”Veteran” Yogyakarta</w:t>
      </w:r>
      <w:r w:rsidRPr="00166A08">
        <w:rPr>
          <w:i/>
          <w:sz w:val="20"/>
          <w:szCs w:val="20"/>
          <w:lang w:val="id-ID"/>
        </w:rPr>
        <w:t xml:space="preserve"> )</w:t>
      </w:r>
    </w:p>
    <w:p w:rsidR="007A277D" w:rsidRPr="007A277D" w:rsidRDefault="007A277D" w:rsidP="00983DF1">
      <w:pPr>
        <w:autoSpaceDE w:val="0"/>
        <w:autoSpaceDN w:val="0"/>
        <w:adjustRightInd w:val="0"/>
        <w:spacing w:line="480" w:lineRule="auto"/>
        <w:jc w:val="both"/>
        <w:rPr>
          <w:color w:val="000000"/>
          <w:lang w:val="id-ID"/>
        </w:rPr>
      </w:pPr>
    </w:p>
    <w:p w:rsidR="005B03CC" w:rsidRPr="0077733C" w:rsidRDefault="005B03CC" w:rsidP="00983DF1">
      <w:pPr>
        <w:spacing w:line="480" w:lineRule="auto"/>
        <w:jc w:val="both"/>
        <w:rPr>
          <w:lang w:val="id-ID"/>
        </w:rPr>
      </w:pPr>
    </w:p>
    <w:p w:rsidR="003B5566" w:rsidRPr="003B5566" w:rsidRDefault="003B5566" w:rsidP="00983DF1">
      <w:pPr>
        <w:spacing w:line="480" w:lineRule="auto"/>
        <w:jc w:val="both"/>
        <w:rPr>
          <w:lang w:val="id-ID"/>
        </w:rPr>
      </w:pPr>
    </w:p>
    <w:p w:rsidR="002F2953" w:rsidRPr="00B56C7A" w:rsidRDefault="002F2953" w:rsidP="00983DF1">
      <w:pPr>
        <w:pStyle w:val="Default"/>
        <w:spacing w:line="480" w:lineRule="auto"/>
        <w:jc w:val="both"/>
      </w:pPr>
    </w:p>
    <w:sectPr w:rsidR="002F2953" w:rsidRPr="00B56C7A" w:rsidSect="002B051E">
      <w:footerReference w:type="even" r:id="rId44"/>
      <w:footerReference w:type="default" r:id="rId45"/>
      <w:pgSz w:w="11906" w:h="16838"/>
      <w:pgMar w:top="2268" w:right="1701" w:bottom="1701" w:left="2268" w:header="709" w:footer="709" w:gutter="0"/>
      <w:pgNumType w:start="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B3E" w:rsidRDefault="000F3B3E" w:rsidP="00256216">
      <w:r>
        <w:separator/>
      </w:r>
    </w:p>
  </w:endnote>
  <w:endnote w:type="continuationSeparator" w:id="1">
    <w:p w:rsidR="000F3B3E" w:rsidRDefault="000F3B3E" w:rsidP="002562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SymbolMT">
    <w:altName w:val="Times New Roman"/>
    <w:panose1 w:val="00000000000000000000"/>
    <w:charset w:val="00"/>
    <w:family w:val="roman"/>
    <w:notTrueType/>
    <w:pitch w:val="default"/>
    <w:sig w:usb0="00000000" w:usb1="00000000" w:usb2="00000000" w:usb3="00000000" w:csb0="00000000"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2E2" w:rsidRDefault="000434F4" w:rsidP="00886C23">
    <w:pPr>
      <w:pStyle w:val="Footer"/>
      <w:framePr w:wrap="around" w:vAnchor="text" w:hAnchor="margin" w:xAlign="right" w:y="1"/>
      <w:rPr>
        <w:rStyle w:val="PageNumber"/>
      </w:rPr>
    </w:pPr>
    <w:r>
      <w:rPr>
        <w:rStyle w:val="PageNumber"/>
      </w:rPr>
      <w:fldChar w:fldCharType="begin"/>
    </w:r>
    <w:r w:rsidR="00F042E2">
      <w:rPr>
        <w:rStyle w:val="PageNumber"/>
      </w:rPr>
      <w:instrText xml:space="preserve">PAGE  </w:instrText>
    </w:r>
    <w:r>
      <w:rPr>
        <w:rStyle w:val="PageNumber"/>
      </w:rPr>
      <w:fldChar w:fldCharType="end"/>
    </w:r>
  </w:p>
  <w:p w:rsidR="00F042E2" w:rsidRDefault="00F042E2" w:rsidP="00886C2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2E2" w:rsidRPr="002570CB" w:rsidRDefault="000434F4" w:rsidP="00886C23">
    <w:pPr>
      <w:pStyle w:val="Footer"/>
      <w:framePr w:wrap="around" w:vAnchor="text" w:hAnchor="margin" w:xAlign="right" w:y="1"/>
      <w:rPr>
        <w:rStyle w:val="PageNumber"/>
        <w:lang w:val="id-ID"/>
      </w:rPr>
    </w:pPr>
    <w:r>
      <w:rPr>
        <w:rStyle w:val="PageNumber"/>
      </w:rPr>
      <w:fldChar w:fldCharType="begin"/>
    </w:r>
    <w:r w:rsidR="00F042E2">
      <w:rPr>
        <w:rStyle w:val="PageNumber"/>
      </w:rPr>
      <w:instrText xml:space="preserve">PAGE  </w:instrText>
    </w:r>
    <w:r>
      <w:rPr>
        <w:rStyle w:val="PageNumber"/>
      </w:rPr>
      <w:fldChar w:fldCharType="separate"/>
    </w:r>
    <w:r w:rsidR="0010661C">
      <w:rPr>
        <w:rStyle w:val="PageNumber"/>
        <w:noProof/>
      </w:rPr>
      <w:t>33</w:t>
    </w:r>
    <w:r>
      <w:rPr>
        <w:rStyle w:val="PageNumber"/>
      </w:rPr>
      <w:fldChar w:fldCharType="end"/>
    </w:r>
  </w:p>
  <w:p w:rsidR="00F042E2" w:rsidRDefault="00F042E2" w:rsidP="00886C2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B3E" w:rsidRDefault="000F3B3E" w:rsidP="00256216">
      <w:r>
        <w:separator/>
      </w:r>
    </w:p>
  </w:footnote>
  <w:footnote w:type="continuationSeparator" w:id="1">
    <w:p w:rsidR="000F3B3E" w:rsidRDefault="000F3B3E" w:rsidP="002562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91A57"/>
    <w:multiLevelType w:val="hybridMultilevel"/>
    <w:tmpl w:val="77741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61011"/>
    <w:multiLevelType w:val="multilevel"/>
    <w:tmpl w:val="8A903576"/>
    <w:lvl w:ilvl="0">
      <w:start w:val="1"/>
      <w:numFmt w:val="decimal"/>
      <w:lvlText w:val="%1."/>
      <w:lvlJc w:val="left"/>
      <w:pPr>
        <w:ind w:left="762" w:hanging="360"/>
      </w:pPr>
      <w:rPr>
        <w:rFonts w:ascii="Times New Roman" w:eastAsia="Times New Roman" w:hAnsi="Times New Roman" w:cs="Times New Roman"/>
      </w:rPr>
    </w:lvl>
    <w:lvl w:ilvl="1">
      <w:start w:val="1"/>
      <w:numFmt w:val="decimal"/>
      <w:isLgl/>
      <w:lvlText w:val="%1.%2"/>
      <w:lvlJc w:val="left"/>
      <w:pPr>
        <w:ind w:left="807" w:hanging="405"/>
      </w:pPr>
      <w:rPr>
        <w:rFonts w:hint="default"/>
      </w:rPr>
    </w:lvl>
    <w:lvl w:ilvl="2">
      <w:start w:val="1"/>
      <w:numFmt w:val="decimal"/>
      <w:isLgl/>
      <w:lvlText w:val="%1.%2.%3"/>
      <w:lvlJc w:val="left"/>
      <w:pPr>
        <w:ind w:left="1122" w:hanging="720"/>
      </w:pPr>
      <w:rPr>
        <w:rFonts w:hint="default"/>
      </w:rPr>
    </w:lvl>
    <w:lvl w:ilvl="3">
      <w:start w:val="1"/>
      <w:numFmt w:val="decimal"/>
      <w:isLgl/>
      <w:lvlText w:val="%1.%2.%3.%4"/>
      <w:lvlJc w:val="left"/>
      <w:pPr>
        <w:ind w:left="1122" w:hanging="720"/>
      </w:pPr>
      <w:rPr>
        <w:rFonts w:hint="default"/>
      </w:rPr>
    </w:lvl>
    <w:lvl w:ilvl="4">
      <w:start w:val="1"/>
      <w:numFmt w:val="decimal"/>
      <w:isLgl/>
      <w:lvlText w:val="%1.%2.%3.%4.%5"/>
      <w:lvlJc w:val="left"/>
      <w:pPr>
        <w:ind w:left="1482" w:hanging="1080"/>
      </w:pPr>
      <w:rPr>
        <w:rFonts w:hint="default"/>
      </w:rPr>
    </w:lvl>
    <w:lvl w:ilvl="5">
      <w:start w:val="1"/>
      <w:numFmt w:val="decimal"/>
      <w:isLgl/>
      <w:lvlText w:val="%1.%2.%3.%4.%5.%6"/>
      <w:lvlJc w:val="left"/>
      <w:pPr>
        <w:ind w:left="1482" w:hanging="1080"/>
      </w:pPr>
      <w:rPr>
        <w:rFonts w:hint="default"/>
      </w:rPr>
    </w:lvl>
    <w:lvl w:ilvl="6">
      <w:start w:val="1"/>
      <w:numFmt w:val="decimal"/>
      <w:isLgl/>
      <w:lvlText w:val="%1.%2.%3.%4.%5.%6.%7"/>
      <w:lvlJc w:val="left"/>
      <w:pPr>
        <w:ind w:left="1842" w:hanging="1440"/>
      </w:pPr>
      <w:rPr>
        <w:rFonts w:hint="default"/>
      </w:rPr>
    </w:lvl>
    <w:lvl w:ilvl="7">
      <w:start w:val="1"/>
      <w:numFmt w:val="decimal"/>
      <w:isLgl/>
      <w:lvlText w:val="%1.%2.%3.%4.%5.%6.%7.%8"/>
      <w:lvlJc w:val="left"/>
      <w:pPr>
        <w:ind w:left="1842" w:hanging="1440"/>
      </w:pPr>
      <w:rPr>
        <w:rFonts w:hint="default"/>
      </w:rPr>
    </w:lvl>
    <w:lvl w:ilvl="8">
      <w:start w:val="1"/>
      <w:numFmt w:val="decimal"/>
      <w:isLgl/>
      <w:lvlText w:val="%1.%2.%3.%4.%5.%6.%7.%8.%9"/>
      <w:lvlJc w:val="left"/>
      <w:pPr>
        <w:ind w:left="2202" w:hanging="1800"/>
      </w:pPr>
      <w:rPr>
        <w:rFonts w:hint="default"/>
      </w:rPr>
    </w:lvl>
  </w:abstractNum>
  <w:abstractNum w:abstractNumId="2">
    <w:nsid w:val="0BA9743D"/>
    <w:multiLevelType w:val="multilevel"/>
    <w:tmpl w:val="6E982C8E"/>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0D4E26A1"/>
    <w:multiLevelType w:val="multilevel"/>
    <w:tmpl w:val="9D88D5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DE7138E"/>
    <w:multiLevelType w:val="hybridMultilevel"/>
    <w:tmpl w:val="482A0622"/>
    <w:lvl w:ilvl="0" w:tplc="E96ECDFE">
      <w:start w:val="6"/>
      <w:numFmt w:val="decimal"/>
      <w:lvlText w:val="%1."/>
      <w:lvlJc w:val="left"/>
      <w:pPr>
        <w:ind w:left="1211" w:hanging="360"/>
      </w:pPr>
      <w:rPr>
        <w:rFonts w:ascii="Times New Roman" w:hAnsi="Times New Roman" w:cs="Times New Roman"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
    <w:nsid w:val="0F9155B3"/>
    <w:multiLevelType w:val="multilevel"/>
    <w:tmpl w:val="9D88D5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30E24BB"/>
    <w:multiLevelType w:val="hybridMultilevel"/>
    <w:tmpl w:val="D272F878"/>
    <w:lvl w:ilvl="0" w:tplc="F8A46A42">
      <w:start w:val="1"/>
      <w:numFmt w:val="decimal"/>
      <w:lvlText w:val="%1."/>
      <w:lvlJc w:val="left"/>
      <w:pPr>
        <w:ind w:left="1440" w:hanging="360"/>
      </w:pPr>
      <w:rPr>
        <w:rFonts w:eastAsia="Times New Roman" w:hint="default"/>
        <w:b w:val="0"/>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18D14B2D"/>
    <w:multiLevelType w:val="hybridMultilevel"/>
    <w:tmpl w:val="DFDA4B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FA25D2"/>
    <w:multiLevelType w:val="hybridMultilevel"/>
    <w:tmpl w:val="5B565D6A"/>
    <w:lvl w:ilvl="0" w:tplc="7C7E72C4">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1BB10839"/>
    <w:multiLevelType w:val="multilevel"/>
    <w:tmpl w:val="DE0878B4"/>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21614AC8"/>
    <w:multiLevelType w:val="hybridMultilevel"/>
    <w:tmpl w:val="5CF8F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3313A0B"/>
    <w:multiLevelType w:val="hybridMultilevel"/>
    <w:tmpl w:val="F84AEC26"/>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2">
    <w:nsid w:val="27D549C6"/>
    <w:multiLevelType w:val="hybridMultilevel"/>
    <w:tmpl w:val="087A6A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1165986"/>
    <w:multiLevelType w:val="hybridMultilevel"/>
    <w:tmpl w:val="8BA47A6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35885429"/>
    <w:multiLevelType w:val="hybridMultilevel"/>
    <w:tmpl w:val="29B4415A"/>
    <w:lvl w:ilvl="0" w:tplc="AC5EFE7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37156D7A"/>
    <w:multiLevelType w:val="hybridMultilevel"/>
    <w:tmpl w:val="8D881200"/>
    <w:lvl w:ilvl="0" w:tplc="F03A8976">
      <w:numFmt w:val="bullet"/>
      <w:lvlText w:val="-"/>
      <w:lvlJc w:val="left"/>
      <w:pPr>
        <w:ind w:left="1080" w:hanging="360"/>
      </w:pPr>
      <w:rPr>
        <w:rFonts w:ascii="Arial" w:eastAsia="Times New Roman" w:hAnsi="Arial" w:cs="Arial"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376D0FEA"/>
    <w:multiLevelType w:val="multilevel"/>
    <w:tmpl w:val="88161E8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854293E"/>
    <w:multiLevelType w:val="hybridMultilevel"/>
    <w:tmpl w:val="D0026E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8FF44E2"/>
    <w:multiLevelType w:val="hybridMultilevel"/>
    <w:tmpl w:val="2EF4C3C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3B1B28CD"/>
    <w:multiLevelType w:val="hybridMultilevel"/>
    <w:tmpl w:val="F578B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E536B3"/>
    <w:multiLevelType w:val="hybridMultilevel"/>
    <w:tmpl w:val="4A88D37A"/>
    <w:lvl w:ilvl="0" w:tplc="AEF6B938">
      <w:start w:val="1"/>
      <w:numFmt w:val="decimal"/>
      <w:lvlText w:val="%1."/>
      <w:lvlJc w:val="left"/>
      <w:pPr>
        <w:tabs>
          <w:tab w:val="num" w:pos="720"/>
        </w:tabs>
        <w:ind w:left="720" w:hanging="360"/>
      </w:pPr>
      <w:rPr>
        <w:rFonts w:hint="default"/>
      </w:rPr>
    </w:lvl>
    <w:lvl w:ilvl="1" w:tplc="22069286">
      <w:numFmt w:val="none"/>
      <w:lvlText w:val=""/>
      <w:lvlJc w:val="left"/>
      <w:pPr>
        <w:tabs>
          <w:tab w:val="num" w:pos="360"/>
        </w:tabs>
      </w:pPr>
    </w:lvl>
    <w:lvl w:ilvl="2" w:tplc="A7C83B62">
      <w:numFmt w:val="none"/>
      <w:lvlText w:val=""/>
      <w:lvlJc w:val="left"/>
      <w:pPr>
        <w:tabs>
          <w:tab w:val="num" w:pos="360"/>
        </w:tabs>
      </w:pPr>
    </w:lvl>
    <w:lvl w:ilvl="3" w:tplc="A6967062">
      <w:numFmt w:val="none"/>
      <w:lvlText w:val=""/>
      <w:lvlJc w:val="left"/>
      <w:pPr>
        <w:tabs>
          <w:tab w:val="num" w:pos="360"/>
        </w:tabs>
      </w:pPr>
    </w:lvl>
    <w:lvl w:ilvl="4" w:tplc="F736929C">
      <w:numFmt w:val="none"/>
      <w:lvlText w:val=""/>
      <w:lvlJc w:val="left"/>
      <w:pPr>
        <w:tabs>
          <w:tab w:val="num" w:pos="360"/>
        </w:tabs>
      </w:pPr>
    </w:lvl>
    <w:lvl w:ilvl="5" w:tplc="12F4755A">
      <w:numFmt w:val="none"/>
      <w:lvlText w:val=""/>
      <w:lvlJc w:val="left"/>
      <w:pPr>
        <w:tabs>
          <w:tab w:val="num" w:pos="360"/>
        </w:tabs>
      </w:pPr>
    </w:lvl>
    <w:lvl w:ilvl="6" w:tplc="898AF964">
      <w:numFmt w:val="none"/>
      <w:lvlText w:val=""/>
      <w:lvlJc w:val="left"/>
      <w:pPr>
        <w:tabs>
          <w:tab w:val="num" w:pos="360"/>
        </w:tabs>
      </w:pPr>
    </w:lvl>
    <w:lvl w:ilvl="7" w:tplc="1B5AA1E0">
      <w:numFmt w:val="none"/>
      <w:lvlText w:val=""/>
      <w:lvlJc w:val="left"/>
      <w:pPr>
        <w:tabs>
          <w:tab w:val="num" w:pos="360"/>
        </w:tabs>
      </w:pPr>
    </w:lvl>
    <w:lvl w:ilvl="8" w:tplc="839C7AF0">
      <w:numFmt w:val="none"/>
      <w:lvlText w:val=""/>
      <w:lvlJc w:val="left"/>
      <w:pPr>
        <w:tabs>
          <w:tab w:val="num" w:pos="360"/>
        </w:tabs>
      </w:pPr>
    </w:lvl>
  </w:abstractNum>
  <w:abstractNum w:abstractNumId="21">
    <w:nsid w:val="3F863D5A"/>
    <w:multiLevelType w:val="hybridMultilevel"/>
    <w:tmpl w:val="5BA8B7F4"/>
    <w:lvl w:ilvl="0" w:tplc="83CC9E9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4A736748"/>
    <w:multiLevelType w:val="multilevel"/>
    <w:tmpl w:val="45D8CF1A"/>
    <w:lvl w:ilvl="0">
      <w:start w:val="1"/>
      <w:numFmt w:val="decimal"/>
      <w:lvlText w:val="%1."/>
      <w:lvlJc w:val="left"/>
      <w:pPr>
        <w:ind w:left="144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3">
    <w:nsid w:val="4B0302C8"/>
    <w:multiLevelType w:val="hybridMultilevel"/>
    <w:tmpl w:val="36EA18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EAD0EAA"/>
    <w:multiLevelType w:val="hybridMultilevel"/>
    <w:tmpl w:val="3FAE6306"/>
    <w:lvl w:ilvl="0" w:tplc="9616394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54910E43"/>
    <w:multiLevelType w:val="hybridMultilevel"/>
    <w:tmpl w:val="A4668F9A"/>
    <w:lvl w:ilvl="0" w:tplc="AD18F1AE">
      <w:start w:val="1"/>
      <w:numFmt w:val="decimal"/>
      <w:lvlText w:val="%1."/>
      <w:lvlJc w:val="left"/>
      <w:pPr>
        <w:tabs>
          <w:tab w:val="num" w:pos="720"/>
        </w:tabs>
        <w:ind w:left="720" w:hanging="360"/>
      </w:pPr>
    </w:lvl>
    <w:lvl w:ilvl="1" w:tplc="512A5148">
      <w:numFmt w:val="none"/>
      <w:lvlText w:val=""/>
      <w:lvlJc w:val="left"/>
      <w:pPr>
        <w:tabs>
          <w:tab w:val="num" w:pos="360"/>
        </w:tabs>
      </w:pPr>
    </w:lvl>
    <w:lvl w:ilvl="2" w:tplc="A5C635E6">
      <w:numFmt w:val="none"/>
      <w:lvlText w:val=""/>
      <w:lvlJc w:val="left"/>
      <w:pPr>
        <w:tabs>
          <w:tab w:val="num" w:pos="360"/>
        </w:tabs>
      </w:pPr>
    </w:lvl>
    <w:lvl w:ilvl="3" w:tplc="21922712">
      <w:numFmt w:val="none"/>
      <w:lvlText w:val=""/>
      <w:lvlJc w:val="left"/>
      <w:pPr>
        <w:tabs>
          <w:tab w:val="num" w:pos="360"/>
        </w:tabs>
      </w:pPr>
    </w:lvl>
    <w:lvl w:ilvl="4" w:tplc="4D36A528">
      <w:numFmt w:val="none"/>
      <w:lvlText w:val=""/>
      <w:lvlJc w:val="left"/>
      <w:pPr>
        <w:tabs>
          <w:tab w:val="num" w:pos="360"/>
        </w:tabs>
      </w:pPr>
    </w:lvl>
    <w:lvl w:ilvl="5" w:tplc="85D2684E">
      <w:numFmt w:val="none"/>
      <w:lvlText w:val=""/>
      <w:lvlJc w:val="left"/>
      <w:pPr>
        <w:tabs>
          <w:tab w:val="num" w:pos="360"/>
        </w:tabs>
      </w:pPr>
    </w:lvl>
    <w:lvl w:ilvl="6" w:tplc="0874B5B0">
      <w:numFmt w:val="none"/>
      <w:lvlText w:val=""/>
      <w:lvlJc w:val="left"/>
      <w:pPr>
        <w:tabs>
          <w:tab w:val="num" w:pos="360"/>
        </w:tabs>
      </w:pPr>
    </w:lvl>
    <w:lvl w:ilvl="7" w:tplc="D31ED1F4">
      <w:numFmt w:val="none"/>
      <w:lvlText w:val=""/>
      <w:lvlJc w:val="left"/>
      <w:pPr>
        <w:tabs>
          <w:tab w:val="num" w:pos="360"/>
        </w:tabs>
      </w:pPr>
    </w:lvl>
    <w:lvl w:ilvl="8" w:tplc="2CB469F8">
      <w:numFmt w:val="none"/>
      <w:lvlText w:val=""/>
      <w:lvlJc w:val="left"/>
      <w:pPr>
        <w:tabs>
          <w:tab w:val="num" w:pos="360"/>
        </w:tabs>
      </w:pPr>
    </w:lvl>
  </w:abstractNum>
  <w:abstractNum w:abstractNumId="26">
    <w:nsid w:val="54FB7AAD"/>
    <w:multiLevelType w:val="hybridMultilevel"/>
    <w:tmpl w:val="E3EA36DC"/>
    <w:lvl w:ilvl="0" w:tplc="C5ECA546">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5C37203"/>
    <w:multiLevelType w:val="multilevel"/>
    <w:tmpl w:val="5CF2211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62C2635"/>
    <w:multiLevelType w:val="hybridMultilevel"/>
    <w:tmpl w:val="D65874BE"/>
    <w:lvl w:ilvl="0" w:tplc="0950C29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5C992DB1"/>
    <w:multiLevelType w:val="hybridMultilevel"/>
    <w:tmpl w:val="1A42A18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6079492E"/>
    <w:multiLevelType w:val="hybridMultilevel"/>
    <w:tmpl w:val="4EAA22D0"/>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1">
    <w:nsid w:val="67AC7A7E"/>
    <w:multiLevelType w:val="hybridMultilevel"/>
    <w:tmpl w:val="1B8C521A"/>
    <w:lvl w:ilvl="0" w:tplc="04090019">
      <w:start w:val="1"/>
      <w:numFmt w:val="lowerLetter"/>
      <w:lvlText w:val="%1."/>
      <w:lvlJc w:val="left"/>
      <w:pPr>
        <w:tabs>
          <w:tab w:val="num" w:pos="1632"/>
        </w:tabs>
        <w:ind w:left="1632" w:hanging="360"/>
      </w:pPr>
    </w:lvl>
    <w:lvl w:ilvl="1" w:tplc="04090019" w:tentative="1">
      <w:start w:val="1"/>
      <w:numFmt w:val="lowerLetter"/>
      <w:lvlText w:val="%2."/>
      <w:lvlJc w:val="left"/>
      <w:pPr>
        <w:tabs>
          <w:tab w:val="num" w:pos="2352"/>
        </w:tabs>
        <w:ind w:left="2352" w:hanging="360"/>
      </w:pPr>
    </w:lvl>
    <w:lvl w:ilvl="2" w:tplc="0409001B" w:tentative="1">
      <w:start w:val="1"/>
      <w:numFmt w:val="lowerRoman"/>
      <w:lvlText w:val="%3."/>
      <w:lvlJc w:val="right"/>
      <w:pPr>
        <w:tabs>
          <w:tab w:val="num" w:pos="3072"/>
        </w:tabs>
        <w:ind w:left="3072" w:hanging="180"/>
      </w:pPr>
    </w:lvl>
    <w:lvl w:ilvl="3" w:tplc="0409000F" w:tentative="1">
      <w:start w:val="1"/>
      <w:numFmt w:val="decimal"/>
      <w:lvlText w:val="%4."/>
      <w:lvlJc w:val="left"/>
      <w:pPr>
        <w:tabs>
          <w:tab w:val="num" w:pos="3792"/>
        </w:tabs>
        <w:ind w:left="3792" w:hanging="360"/>
      </w:pPr>
    </w:lvl>
    <w:lvl w:ilvl="4" w:tplc="04090019" w:tentative="1">
      <w:start w:val="1"/>
      <w:numFmt w:val="lowerLetter"/>
      <w:lvlText w:val="%5."/>
      <w:lvlJc w:val="left"/>
      <w:pPr>
        <w:tabs>
          <w:tab w:val="num" w:pos="4512"/>
        </w:tabs>
        <w:ind w:left="4512" w:hanging="360"/>
      </w:pPr>
    </w:lvl>
    <w:lvl w:ilvl="5" w:tplc="0409001B" w:tentative="1">
      <w:start w:val="1"/>
      <w:numFmt w:val="lowerRoman"/>
      <w:lvlText w:val="%6."/>
      <w:lvlJc w:val="right"/>
      <w:pPr>
        <w:tabs>
          <w:tab w:val="num" w:pos="5232"/>
        </w:tabs>
        <w:ind w:left="5232" w:hanging="180"/>
      </w:pPr>
    </w:lvl>
    <w:lvl w:ilvl="6" w:tplc="0409000F" w:tentative="1">
      <w:start w:val="1"/>
      <w:numFmt w:val="decimal"/>
      <w:lvlText w:val="%7."/>
      <w:lvlJc w:val="left"/>
      <w:pPr>
        <w:tabs>
          <w:tab w:val="num" w:pos="5952"/>
        </w:tabs>
        <w:ind w:left="5952" w:hanging="360"/>
      </w:pPr>
    </w:lvl>
    <w:lvl w:ilvl="7" w:tplc="04090019" w:tentative="1">
      <w:start w:val="1"/>
      <w:numFmt w:val="lowerLetter"/>
      <w:lvlText w:val="%8."/>
      <w:lvlJc w:val="left"/>
      <w:pPr>
        <w:tabs>
          <w:tab w:val="num" w:pos="6672"/>
        </w:tabs>
        <w:ind w:left="6672" w:hanging="360"/>
      </w:pPr>
    </w:lvl>
    <w:lvl w:ilvl="8" w:tplc="0409001B" w:tentative="1">
      <w:start w:val="1"/>
      <w:numFmt w:val="lowerRoman"/>
      <w:lvlText w:val="%9."/>
      <w:lvlJc w:val="right"/>
      <w:pPr>
        <w:tabs>
          <w:tab w:val="num" w:pos="7392"/>
        </w:tabs>
        <w:ind w:left="7392" w:hanging="180"/>
      </w:pPr>
    </w:lvl>
  </w:abstractNum>
  <w:abstractNum w:abstractNumId="32">
    <w:nsid w:val="6BAA2330"/>
    <w:multiLevelType w:val="hybridMultilevel"/>
    <w:tmpl w:val="D72ADD38"/>
    <w:lvl w:ilvl="0" w:tplc="46D81D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0192CEE"/>
    <w:multiLevelType w:val="hybridMultilevel"/>
    <w:tmpl w:val="77FEB480"/>
    <w:lvl w:ilvl="0" w:tplc="04090001">
      <w:start w:val="1"/>
      <w:numFmt w:val="bullet"/>
      <w:lvlText w:val=""/>
      <w:lvlJc w:val="left"/>
      <w:pPr>
        <w:ind w:left="1372" w:hanging="360"/>
      </w:pPr>
      <w:rPr>
        <w:rFonts w:ascii="Symbol" w:hAnsi="Symbol" w:hint="default"/>
      </w:rPr>
    </w:lvl>
    <w:lvl w:ilvl="1" w:tplc="04090003" w:tentative="1">
      <w:start w:val="1"/>
      <w:numFmt w:val="bullet"/>
      <w:lvlText w:val="o"/>
      <w:lvlJc w:val="left"/>
      <w:pPr>
        <w:ind w:left="2092" w:hanging="360"/>
      </w:pPr>
      <w:rPr>
        <w:rFonts w:ascii="Courier New" w:hAnsi="Courier New" w:cs="Courier New" w:hint="default"/>
      </w:rPr>
    </w:lvl>
    <w:lvl w:ilvl="2" w:tplc="04090005" w:tentative="1">
      <w:start w:val="1"/>
      <w:numFmt w:val="bullet"/>
      <w:lvlText w:val=""/>
      <w:lvlJc w:val="left"/>
      <w:pPr>
        <w:ind w:left="2812" w:hanging="360"/>
      </w:pPr>
      <w:rPr>
        <w:rFonts w:ascii="Wingdings" w:hAnsi="Wingdings" w:hint="default"/>
      </w:rPr>
    </w:lvl>
    <w:lvl w:ilvl="3" w:tplc="04090001" w:tentative="1">
      <w:start w:val="1"/>
      <w:numFmt w:val="bullet"/>
      <w:lvlText w:val=""/>
      <w:lvlJc w:val="left"/>
      <w:pPr>
        <w:ind w:left="3532" w:hanging="360"/>
      </w:pPr>
      <w:rPr>
        <w:rFonts w:ascii="Symbol" w:hAnsi="Symbol" w:hint="default"/>
      </w:rPr>
    </w:lvl>
    <w:lvl w:ilvl="4" w:tplc="04090003" w:tentative="1">
      <w:start w:val="1"/>
      <w:numFmt w:val="bullet"/>
      <w:lvlText w:val="o"/>
      <w:lvlJc w:val="left"/>
      <w:pPr>
        <w:ind w:left="4252" w:hanging="360"/>
      </w:pPr>
      <w:rPr>
        <w:rFonts w:ascii="Courier New" w:hAnsi="Courier New" w:cs="Courier New" w:hint="default"/>
      </w:rPr>
    </w:lvl>
    <w:lvl w:ilvl="5" w:tplc="04090005" w:tentative="1">
      <w:start w:val="1"/>
      <w:numFmt w:val="bullet"/>
      <w:lvlText w:val=""/>
      <w:lvlJc w:val="left"/>
      <w:pPr>
        <w:ind w:left="4972" w:hanging="360"/>
      </w:pPr>
      <w:rPr>
        <w:rFonts w:ascii="Wingdings" w:hAnsi="Wingdings" w:hint="default"/>
      </w:rPr>
    </w:lvl>
    <w:lvl w:ilvl="6" w:tplc="04090001" w:tentative="1">
      <w:start w:val="1"/>
      <w:numFmt w:val="bullet"/>
      <w:lvlText w:val=""/>
      <w:lvlJc w:val="left"/>
      <w:pPr>
        <w:ind w:left="5692" w:hanging="360"/>
      </w:pPr>
      <w:rPr>
        <w:rFonts w:ascii="Symbol" w:hAnsi="Symbol" w:hint="default"/>
      </w:rPr>
    </w:lvl>
    <w:lvl w:ilvl="7" w:tplc="04090003" w:tentative="1">
      <w:start w:val="1"/>
      <w:numFmt w:val="bullet"/>
      <w:lvlText w:val="o"/>
      <w:lvlJc w:val="left"/>
      <w:pPr>
        <w:ind w:left="6412" w:hanging="360"/>
      </w:pPr>
      <w:rPr>
        <w:rFonts w:ascii="Courier New" w:hAnsi="Courier New" w:cs="Courier New" w:hint="default"/>
      </w:rPr>
    </w:lvl>
    <w:lvl w:ilvl="8" w:tplc="04090005" w:tentative="1">
      <w:start w:val="1"/>
      <w:numFmt w:val="bullet"/>
      <w:lvlText w:val=""/>
      <w:lvlJc w:val="left"/>
      <w:pPr>
        <w:ind w:left="7132" w:hanging="360"/>
      </w:pPr>
      <w:rPr>
        <w:rFonts w:ascii="Wingdings" w:hAnsi="Wingdings" w:hint="default"/>
      </w:rPr>
    </w:lvl>
  </w:abstractNum>
  <w:abstractNum w:abstractNumId="34">
    <w:nsid w:val="76637BC1"/>
    <w:multiLevelType w:val="hybridMultilevel"/>
    <w:tmpl w:val="A50C3D9E"/>
    <w:lvl w:ilvl="0" w:tplc="62A4CDAA">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nsid w:val="789B2B1E"/>
    <w:multiLevelType w:val="multilevel"/>
    <w:tmpl w:val="951006A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B146F35"/>
    <w:multiLevelType w:val="hybridMultilevel"/>
    <w:tmpl w:val="5308B018"/>
    <w:lvl w:ilvl="0" w:tplc="04090019">
      <w:start w:val="1"/>
      <w:numFmt w:val="lowerLetter"/>
      <w:lvlText w:val="%1."/>
      <w:lvlJc w:val="left"/>
      <w:pPr>
        <w:tabs>
          <w:tab w:val="num" w:pos="720"/>
        </w:tabs>
        <w:ind w:left="720" w:hanging="360"/>
      </w:pPr>
      <w:rPr>
        <w:rFonts w:hint="default"/>
      </w:rPr>
    </w:lvl>
    <w:lvl w:ilvl="1" w:tplc="1D26819E">
      <w:start w:val="1"/>
      <w:numFmt w:val="decimal"/>
      <w:lvlText w:val="%2."/>
      <w:lvlJc w:val="left"/>
      <w:pPr>
        <w:tabs>
          <w:tab w:val="num" w:pos="1440"/>
        </w:tabs>
        <w:ind w:left="1440" w:hanging="360"/>
      </w:pPr>
      <w:rPr>
        <w:rFonts w:hint="default"/>
      </w:rPr>
    </w:lvl>
    <w:lvl w:ilvl="2" w:tplc="04090017">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CCA2D4F"/>
    <w:multiLevelType w:val="multilevel"/>
    <w:tmpl w:val="9208C4D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nsid w:val="7D5D3857"/>
    <w:multiLevelType w:val="hybridMultilevel"/>
    <w:tmpl w:val="EB34B982"/>
    <w:lvl w:ilvl="0" w:tplc="67C68F7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9">
    <w:nsid w:val="7E054B37"/>
    <w:multiLevelType w:val="hybridMultilevel"/>
    <w:tmpl w:val="C3F647C2"/>
    <w:lvl w:ilvl="0" w:tplc="D3B4525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E4C012B"/>
    <w:multiLevelType w:val="hybridMultilevel"/>
    <w:tmpl w:val="650CE04C"/>
    <w:lvl w:ilvl="0" w:tplc="E04ECD1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nsid w:val="7FF416DD"/>
    <w:multiLevelType w:val="multilevel"/>
    <w:tmpl w:val="C1F8E6A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7"/>
  </w:num>
  <w:num w:numId="3">
    <w:abstractNumId w:val="37"/>
  </w:num>
  <w:num w:numId="4">
    <w:abstractNumId w:val="41"/>
  </w:num>
  <w:num w:numId="5">
    <w:abstractNumId w:val="8"/>
  </w:num>
  <w:num w:numId="6">
    <w:abstractNumId w:val="40"/>
  </w:num>
  <w:num w:numId="7">
    <w:abstractNumId w:val="17"/>
  </w:num>
  <w:num w:numId="8">
    <w:abstractNumId w:val="28"/>
  </w:num>
  <w:num w:numId="9">
    <w:abstractNumId w:val="9"/>
  </w:num>
  <w:num w:numId="10">
    <w:abstractNumId w:val="2"/>
  </w:num>
  <w:num w:numId="11">
    <w:abstractNumId w:val="21"/>
  </w:num>
  <w:num w:numId="12">
    <w:abstractNumId w:val="0"/>
  </w:num>
  <w:num w:numId="13">
    <w:abstractNumId w:val="18"/>
  </w:num>
  <w:num w:numId="14">
    <w:abstractNumId w:val="31"/>
  </w:num>
  <w:num w:numId="15">
    <w:abstractNumId w:val="25"/>
  </w:num>
  <w:num w:numId="16">
    <w:abstractNumId w:val="13"/>
  </w:num>
  <w:num w:numId="17">
    <w:abstractNumId w:val="3"/>
  </w:num>
  <w:num w:numId="18">
    <w:abstractNumId w:val="36"/>
  </w:num>
  <w:num w:numId="19">
    <w:abstractNumId w:val="7"/>
  </w:num>
  <w:num w:numId="20">
    <w:abstractNumId w:val="29"/>
  </w:num>
  <w:num w:numId="21">
    <w:abstractNumId w:val="11"/>
  </w:num>
  <w:num w:numId="22">
    <w:abstractNumId w:val="26"/>
  </w:num>
  <w:num w:numId="23">
    <w:abstractNumId w:val="39"/>
  </w:num>
  <w:num w:numId="24">
    <w:abstractNumId w:val="10"/>
  </w:num>
  <w:num w:numId="25">
    <w:abstractNumId w:val="20"/>
  </w:num>
  <w:num w:numId="26">
    <w:abstractNumId w:val="19"/>
  </w:num>
  <w:num w:numId="27">
    <w:abstractNumId w:val="30"/>
  </w:num>
  <w:num w:numId="28">
    <w:abstractNumId w:val="12"/>
  </w:num>
  <w:num w:numId="29">
    <w:abstractNumId w:val="15"/>
  </w:num>
  <w:num w:numId="30">
    <w:abstractNumId w:val="23"/>
  </w:num>
  <w:num w:numId="31">
    <w:abstractNumId w:val="34"/>
  </w:num>
  <w:num w:numId="32">
    <w:abstractNumId w:val="24"/>
  </w:num>
  <w:num w:numId="33">
    <w:abstractNumId w:val="6"/>
  </w:num>
  <w:num w:numId="34">
    <w:abstractNumId w:val="22"/>
  </w:num>
  <w:num w:numId="35">
    <w:abstractNumId w:val="35"/>
  </w:num>
  <w:num w:numId="36">
    <w:abstractNumId w:val="14"/>
  </w:num>
  <w:num w:numId="37">
    <w:abstractNumId w:val="32"/>
  </w:num>
  <w:num w:numId="38">
    <w:abstractNumId w:val="33"/>
  </w:num>
  <w:num w:numId="39">
    <w:abstractNumId w:val="5"/>
  </w:num>
  <w:num w:numId="40">
    <w:abstractNumId w:val="38"/>
  </w:num>
  <w:num w:numId="41">
    <w:abstractNumId w:val="4"/>
  </w:num>
  <w:num w:numId="42">
    <w:abstractNumId w:val="16"/>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6C2D34"/>
    <w:rsid w:val="0000403B"/>
    <w:rsid w:val="00007F20"/>
    <w:rsid w:val="00020F64"/>
    <w:rsid w:val="0002697E"/>
    <w:rsid w:val="00030BAB"/>
    <w:rsid w:val="000434F4"/>
    <w:rsid w:val="0004676F"/>
    <w:rsid w:val="00046DBE"/>
    <w:rsid w:val="00050265"/>
    <w:rsid w:val="0005755D"/>
    <w:rsid w:val="00057A5B"/>
    <w:rsid w:val="00064C0C"/>
    <w:rsid w:val="00064E11"/>
    <w:rsid w:val="000657E4"/>
    <w:rsid w:val="000707E0"/>
    <w:rsid w:val="00070C0E"/>
    <w:rsid w:val="000717BF"/>
    <w:rsid w:val="000734B5"/>
    <w:rsid w:val="00077E0B"/>
    <w:rsid w:val="0009430A"/>
    <w:rsid w:val="000A014E"/>
    <w:rsid w:val="000A1AB9"/>
    <w:rsid w:val="000B126D"/>
    <w:rsid w:val="000B2773"/>
    <w:rsid w:val="000B3F18"/>
    <w:rsid w:val="000B4811"/>
    <w:rsid w:val="000B7856"/>
    <w:rsid w:val="000B7C17"/>
    <w:rsid w:val="000C0B26"/>
    <w:rsid w:val="000C1279"/>
    <w:rsid w:val="000C38D1"/>
    <w:rsid w:val="000D00AE"/>
    <w:rsid w:val="000D093F"/>
    <w:rsid w:val="000D135E"/>
    <w:rsid w:val="000D5902"/>
    <w:rsid w:val="000D6A49"/>
    <w:rsid w:val="000D6CEF"/>
    <w:rsid w:val="000D7E68"/>
    <w:rsid w:val="000E173E"/>
    <w:rsid w:val="000E20E8"/>
    <w:rsid w:val="000E2B5E"/>
    <w:rsid w:val="000E46E9"/>
    <w:rsid w:val="000E67A1"/>
    <w:rsid w:val="000E691B"/>
    <w:rsid w:val="000F3B3E"/>
    <w:rsid w:val="000F49BC"/>
    <w:rsid w:val="000F680D"/>
    <w:rsid w:val="0010161B"/>
    <w:rsid w:val="00102DF3"/>
    <w:rsid w:val="00104EDE"/>
    <w:rsid w:val="0010661C"/>
    <w:rsid w:val="001109C7"/>
    <w:rsid w:val="001117E8"/>
    <w:rsid w:val="00112938"/>
    <w:rsid w:val="00114B82"/>
    <w:rsid w:val="0011673B"/>
    <w:rsid w:val="001206CD"/>
    <w:rsid w:val="0012649A"/>
    <w:rsid w:val="00133772"/>
    <w:rsid w:val="00136CB1"/>
    <w:rsid w:val="00141CA2"/>
    <w:rsid w:val="001422AA"/>
    <w:rsid w:val="0014551E"/>
    <w:rsid w:val="00154C2E"/>
    <w:rsid w:val="0015615B"/>
    <w:rsid w:val="00162858"/>
    <w:rsid w:val="0016303A"/>
    <w:rsid w:val="00165AB7"/>
    <w:rsid w:val="00166A08"/>
    <w:rsid w:val="00170D17"/>
    <w:rsid w:val="00174ABD"/>
    <w:rsid w:val="00175DDF"/>
    <w:rsid w:val="00180EF1"/>
    <w:rsid w:val="00181486"/>
    <w:rsid w:val="00183A55"/>
    <w:rsid w:val="00186A45"/>
    <w:rsid w:val="00195167"/>
    <w:rsid w:val="00197F8B"/>
    <w:rsid w:val="001A3133"/>
    <w:rsid w:val="001A70C5"/>
    <w:rsid w:val="001A717E"/>
    <w:rsid w:val="001B0180"/>
    <w:rsid w:val="001B101B"/>
    <w:rsid w:val="001B4A55"/>
    <w:rsid w:val="001B5347"/>
    <w:rsid w:val="001B6399"/>
    <w:rsid w:val="001B7715"/>
    <w:rsid w:val="001C3EC4"/>
    <w:rsid w:val="001C4F17"/>
    <w:rsid w:val="001C55A6"/>
    <w:rsid w:val="001D0428"/>
    <w:rsid w:val="001D09DF"/>
    <w:rsid w:val="001D0B2C"/>
    <w:rsid w:val="001D2020"/>
    <w:rsid w:val="001D381D"/>
    <w:rsid w:val="001D3964"/>
    <w:rsid w:val="001D7EC0"/>
    <w:rsid w:val="001E05CB"/>
    <w:rsid w:val="001E216D"/>
    <w:rsid w:val="001E4553"/>
    <w:rsid w:val="001E4CF3"/>
    <w:rsid w:val="001F2C55"/>
    <w:rsid w:val="001F4195"/>
    <w:rsid w:val="001F5213"/>
    <w:rsid w:val="001F631F"/>
    <w:rsid w:val="00202A24"/>
    <w:rsid w:val="00210B04"/>
    <w:rsid w:val="00212706"/>
    <w:rsid w:val="002156C7"/>
    <w:rsid w:val="00216AFB"/>
    <w:rsid w:val="00217863"/>
    <w:rsid w:val="00221144"/>
    <w:rsid w:val="00225982"/>
    <w:rsid w:val="00226219"/>
    <w:rsid w:val="00234CE0"/>
    <w:rsid w:val="00236F09"/>
    <w:rsid w:val="00241CC6"/>
    <w:rsid w:val="00241E7C"/>
    <w:rsid w:val="0024255A"/>
    <w:rsid w:val="002428B2"/>
    <w:rsid w:val="002456B5"/>
    <w:rsid w:val="00251978"/>
    <w:rsid w:val="00253B21"/>
    <w:rsid w:val="00256216"/>
    <w:rsid w:val="00256E09"/>
    <w:rsid w:val="002570CB"/>
    <w:rsid w:val="0026158E"/>
    <w:rsid w:val="00270D73"/>
    <w:rsid w:val="00271C4B"/>
    <w:rsid w:val="00274C8D"/>
    <w:rsid w:val="002750F1"/>
    <w:rsid w:val="00277726"/>
    <w:rsid w:val="00280BC8"/>
    <w:rsid w:val="00280F11"/>
    <w:rsid w:val="002837B5"/>
    <w:rsid w:val="00283992"/>
    <w:rsid w:val="0028664D"/>
    <w:rsid w:val="00287130"/>
    <w:rsid w:val="00290529"/>
    <w:rsid w:val="0029316D"/>
    <w:rsid w:val="002963B4"/>
    <w:rsid w:val="002A02F2"/>
    <w:rsid w:val="002A3FFC"/>
    <w:rsid w:val="002B051E"/>
    <w:rsid w:val="002B0CA6"/>
    <w:rsid w:val="002B2FAA"/>
    <w:rsid w:val="002B40B4"/>
    <w:rsid w:val="002B56CC"/>
    <w:rsid w:val="002B5865"/>
    <w:rsid w:val="002B5A11"/>
    <w:rsid w:val="002B7DE4"/>
    <w:rsid w:val="002C084A"/>
    <w:rsid w:val="002C276C"/>
    <w:rsid w:val="002C48D4"/>
    <w:rsid w:val="002C4D5F"/>
    <w:rsid w:val="002C738D"/>
    <w:rsid w:val="002D0C9C"/>
    <w:rsid w:val="002D52C7"/>
    <w:rsid w:val="002D557C"/>
    <w:rsid w:val="002D5908"/>
    <w:rsid w:val="002D5DD2"/>
    <w:rsid w:val="002D71F4"/>
    <w:rsid w:val="002E018B"/>
    <w:rsid w:val="002E06A4"/>
    <w:rsid w:val="002E0894"/>
    <w:rsid w:val="002E19A3"/>
    <w:rsid w:val="002E1FB8"/>
    <w:rsid w:val="002E4A28"/>
    <w:rsid w:val="002E672D"/>
    <w:rsid w:val="002F2953"/>
    <w:rsid w:val="002F6D7B"/>
    <w:rsid w:val="003031CE"/>
    <w:rsid w:val="0030326A"/>
    <w:rsid w:val="00304950"/>
    <w:rsid w:val="00307B25"/>
    <w:rsid w:val="003115C5"/>
    <w:rsid w:val="00311763"/>
    <w:rsid w:val="003129ED"/>
    <w:rsid w:val="00313FFA"/>
    <w:rsid w:val="00316294"/>
    <w:rsid w:val="00320D2B"/>
    <w:rsid w:val="003223B0"/>
    <w:rsid w:val="00323046"/>
    <w:rsid w:val="003235E1"/>
    <w:rsid w:val="0032599E"/>
    <w:rsid w:val="00325F51"/>
    <w:rsid w:val="003268BC"/>
    <w:rsid w:val="00326D2C"/>
    <w:rsid w:val="00335C58"/>
    <w:rsid w:val="00336059"/>
    <w:rsid w:val="003372AB"/>
    <w:rsid w:val="003419E1"/>
    <w:rsid w:val="00350546"/>
    <w:rsid w:val="0035153A"/>
    <w:rsid w:val="003523BF"/>
    <w:rsid w:val="00363D25"/>
    <w:rsid w:val="00365DAF"/>
    <w:rsid w:val="00367396"/>
    <w:rsid w:val="0037113D"/>
    <w:rsid w:val="003738E0"/>
    <w:rsid w:val="00375B4F"/>
    <w:rsid w:val="00376200"/>
    <w:rsid w:val="0037772C"/>
    <w:rsid w:val="00377A5B"/>
    <w:rsid w:val="003805E6"/>
    <w:rsid w:val="00385940"/>
    <w:rsid w:val="00385B61"/>
    <w:rsid w:val="00387850"/>
    <w:rsid w:val="00394B42"/>
    <w:rsid w:val="003A1AC4"/>
    <w:rsid w:val="003A33B1"/>
    <w:rsid w:val="003A34B4"/>
    <w:rsid w:val="003A5321"/>
    <w:rsid w:val="003A6EDF"/>
    <w:rsid w:val="003B3DEF"/>
    <w:rsid w:val="003B5566"/>
    <w:rsid w:val="003B5DCF"/>
    <w:rsid w:val="003B61BD"/>
    <w:rsid w:val="003C0C1E"/>
    <w:rsid w:val="003D21E3"/>
    <w:rsid w:val="003D49DF"/>
    <w:rsid w:val="003D5D83"/>
    <w:rsid w:val="003E0E04"/>
    <w:rsid w:val="003E4B10"/>
    <w:rsid w:val="003E6748"/>
    <w:rsid w:val="003F3C50"/>
    <w:rsid w:val="003F6F44"/>
    <w:rsid w:val="00400B46"/>
    <w:rsid w:val="00410426"/>
    <w:rsid w:val="00411030"/>
    <w:rsid w:val="00411311"/>
    <w:rsid w:val="004114DE"/>
    <w:rsid w:val="0041311E"/>
    <w:rsid w:val="00413E35"/>
    <w:rsid w:val="00416EDA"/>
    <w:rsid w:val="00417B1D"/>
    <w:rsid w:val="00417B20"/>
    <w:rsid w:val="004250AA"/>
    <w:rsid w:val="00426864"/>
    <w:rsid w:val="00426B16"/>
    <w:rsid w:val="00431059"/>
    <w:rsid w:val="00432F62"/>
    <w:rsid w:val="00434280"/>
    <w:rsid w:val="004413A5"/>
    <w:rsid w:val="00442ED1"/>
    <w:rsid w:val="00445799"/>
    <w:rsid w:val="00445D7F"/>
    <w:rsid w:val="00445F93"/>
    <w:rsid w:val="00450401"/>
    <w:rsid w:val="00450F4E"/>
    <w:rsid w:val="0045127D"/>
    <w:rsid w:val="00451C2F"/>
    <w:rsid w:val="00455432"/>
    <w:rsid w:val="004554AB"/>
    <w:rsid w:val="004573C3"/>
    <w:rsid w:val="004611BA"/>
    <w:rsid w:val="00465753"/>
    <w:rsid w:val="004700D3"/>
    <w:rsid w:val="0047391F"/>
    <w:rsid w:val="004759AE"/>
    <w:rsid w:val="004763D1"/>
    <w:rsid w:val="0048215D"/>
    <w:rsid w:val="00482DBB"/>
    <w:rsid w:val="0048690E"/>
    <w:rsid w:val="0049065F"/>
    <w:rsid w:val="0049110F"/>
    <w:rsid w:val="00491466"/>
    <w:rsid w:val="004937A3"/>
    <w:rsid w:val="004937C0"/>
    <w:rsid w:val="0049413F"/>
    <w:rsid w:val="00494746"/>
    <w:rsid w:val="0049598E"/>
    <w:rsid w:val="004972C0"/>
    <w:rsid w:val="004A039E"/>
    <w:rsid w:val="004A23C3"/>
    <w:rsid w:val="004A327C"/>
    <w:rsid w:val="004A623D"/>
    <w:rsid w:val="004A6828"/>
    <w:rsid w:val="004A7E46"/>
    <w:rsid w:val="004B01EA"/>
    <w:rsid w:val="004B07B2"/>
    <w:rsid w:val="004B0AFD"/>
    <w:rsid w:val="004B306B"/>
    <w:rsid w:val="004B515A"/>
    <w:rsid w:val="004B55E6"/>
    <w:rsid w:val="004B70E2"/>
    <w:rsid w:val="004C1FE5"/>
    <w:rsid w:val="004C4BE2"/>
    <w:rsid w:val="004C5DCA"/>
    <w:rsid w:val="004D2F18"/>
    <w:rsid w:val="004D32AB"/>
    <w:rsid w:val="004D3699"/>
    <w:rsid w:val="004D47C1"/>
    <w:rsid w:val="004E1CD7"/>
    <w:rsid w:val="004E2C03"/>
    <w:rsid w:val="004E3300"/>
    <w:rsid w:val="004E426C"/>
    <w:rsid w:val="004E5250"/>
    <w:rsid w:val="004E56F4"/>
    <w:rsid w:val="004F1B98"/>
    <w:rsid w:val="004F3F7B"/>
    <w:rsid w:val="004F5226"/>
    <w:rsid w:val="004F717F"/>
    <w:rsid w:val="00500721"/>
    <w:rsid w:val="00500BFD"/>
    <w:rsid w:val="00503F6E"/>
    <w:rsid w:val="00505C13"/>
    <w:rsid w:val="00506FAD"/>
    <w:rsid w:val="00510E01"/>
    <w:rsid w:val="00516274"/>
    <w:rsid w:val="00521F0E"/>
    <w:rsid w:val="00522B98"/>
    <w:rsid w:val="00524F82"/>
    <w:rsid w:val="0052722D"/>
    <w:rsid w:val="0052739C"/>
    <w:rsid w:val="00530AF9"/>
    <w:rsid w:val="00540255"/>
    <w:rsid w:val="005452C7"/>
    <w:rsid w:val="00545692"/>
    <w:rsid w:val="00546408"/>
    <w:rsid w:val="00550611"/>
    <w:rsid w:val="00550E67"/>
    <w:rsid w:val="00551B3E"/>
    <w:rsid w:val="00552F66"/>
    <w:rsid w:val="005651EF"/>
    <w:rsid w:val="00565E61"/>
    <w:rsid w:val="00567114"/>
    <w:rsid w:val="005711C9"/>
    <w:rsid w:val="0057746A"/>
    <w:rsid w:val="0058141A"/>
    <w:rsid w:val="00585B14"/>
    <w:rsid w:val="00585E58"/>
    <w:rsid w:val="005913B0"/>
    <w:rsid w:val="00592837"/>
    <w:rsid w:val="00592A17"/>
    <w:rsid w:val="00592F85"/>
    <w:rsid w:val="005940F7"/>
    <w:rsid w:val="005957AE"/>
    <w:rsid w:val="00597B16"/>
    <w:rsid w:val="005A0F0B"/>
    <w:rsid w:val="005A29B0"/>
    <w:rsid w:val="005A478F"/>
    <w:rsid w:val="005A5049"/>
    <w:rsid w:val="005A58EC"/>
    <w:rsid w:val="005B03C3"/>
    <w:rsid w:val="005B03CC"/>
    <w:rsid w:val="005B5303"/>
    <w:rsid w:val="005C103F"/>
    <w:rsid w:val="005C4479"/>
    <w:rsid w:val="005C71DA"/>
    <w:rsid w:val="005D45B1"/>
    <w:rsid w:val="005D7E6B"/>
    <w:rsid w:val="005E197F"/>
    <w:rsid w:val="005E2303"/>
    <w:rsid w:val="005E32A4"/>
    <w:rsid w:val="005E32B0"/>
    <w:rsid w:val="005E3741"/>
    <w:rsid w:val="005E7C24"/>
    <w:rsid w:val="00600D74"/>
    <w:rsid w:val="00602AA6"/>
    <w:rsid w:val="00606A24"/>
    <w:rsid w:val="00606C9C"/>
    <w:rsid w:val="00607047"/>
    <w:rsid w:val="00607C66"/>
    <w:rsid w:val="0061031E"/>
    <w:rsid w:val="006108A0"/>
    <w:rsid w:val="00617F69"/>
    <w:rsid w:val="0062385B"/>
    <w:rsid w:val="00624114"/>
    <w:rsid w:val="00624E4D"/>
    <w:rsid w:val="00631B7D"/>
    <w:rsid w:val="006406E6"/>
    <w:rsid w:val="006417D6"/>
    <w:rsid w:val="00643D3B"/>
    <w:rsid w:val="006465A5"/>
    <w:rsid w:val="006532DF"/>
    <w:rsid w:val="0065532A"/>
    <w:rsid w:val="006557AA"/>
    <w:rsid w:val="006576FE"/>
    <w:rsid w:val="00660865"/>
    <w:rsid w:val="006620E4"/>
    <w:rsid w:val="00665064"/>
    <w:rsid w:val="006652A7"/>
    <w:rsid w:val="006653F4"/>
    <w:rsid w:val="00666957"/>
    <w:rsid w:val="006704B7"/>
    <w:rsid w:val="00670C99"/>
    <w:rsid w:val="0067277B"/>
    <w:rsid w:val="00673CF1"/>
    <w:rsid w:val="00674A1D"/>
    <w:rsid w:val="006750DD"/>
    <w:rsid w:val="00677D63"/>
    <w:rsid w:val="00682282"/>
    <w:rsid w:val="00685036"/>
    <w:rsid w:val="006855D1"/>
    <w:rsid w:val="0068743C"/>
    <w:rsid w:val="00692CD9"/>
    <w:rsid w:val="00697DF3"/>
    <w:rsid w:val="006A3EDD"/>
    <w:rsid w:val="006A3F43"/>
    <w:rsid w:val="006A455F"/>
    <w:rsid w:val="006A52E9"/>
    <w:rsid w:val="006B0D16"/>
    <w:rsid w:val="006B0E2C"/>
    <w:rsid w:val="006B6C39"/>
    <w:rsid w:val="006C2D34"/>
    <w:rsid w:val="006C3EBE"/>
    <w:rsid w:val="006C6251"/>
    <w:rsid w:val="006C79EE"/>
    <w:rsid w:val="006D006E"/>
    <w:rsid w:val="006D37C9"/>
    <w:rsid w:val="006D521B"/>
    <w:rsid w:val="006D52D3"/>
    <w:rsid w:val="006D53F6"/>
    <w:rsid w:val="006D6A7D"/>
    <w:rsid w:val="006E3F9A"/>
    <w:rsid w:val="006E5584"/>
    <w:rsid w:val="006E604B"/>
    <w:rsid w:val="006F4118"/>
    <w:rsid w:val="006F7838"/>
    <w:rsid w:val="007006A0"/>
    <w:rsid w:val="007019B3"/>
    <w:rsid w:val="00706155"/>
    <w:rsid w:val="00706351"/>
    <w:rsid w:val="00715D56"/>
    <w:rsid w:val="007275B4"/>
    <w:rsid w:val="00731295"/>
    <w:rsid w:val="007332C3"/>
    <w:rsid w:val="007374C6"/>
    <w:rsid w:val="00740638"/>
    <w:rsid w:val="007455FD"/>
    <w:rsid w:val="00745C0F"/>
    <w:rsid w:val="007471F2"/>
    <w:rsid w:val="00747DC6"/>
    <w:rsid w:val="00753F8D"/>
    <w:rsid w:val="00760568"/>
    <w:rsid w:val="00760842"/>
    <w:rsid w:val="00762ED9"/>
    <w:rsid w:val="00765920"/>
    <w:rsid w:val="0077099B"/>
    <w:rsid w:val="00772DAD"/>
    <w:rsid w:val="007740ED"/>
    <w:rsid w:val="00774CA1"/>
    <w:rsid w:val="007805E0"/>
    <w:rsid w:val="00780938"/>
    <w:rsid w:val="007813EE"/>
    <w:rsid w:val="007835DA"/>
    <w:rsid w:val="00783604"/>
    <w:rsid w:val="00784A2F"/>
    <w:rsid w:val="00793695"/>
    <w:rsid w:val="00794F82"/>
    <w:rsid w:val="007A05DF"/>
    <w:rsid w:val="007A0796"/>
    <w:rsid w:val="007A277D"/>
    <w:rsid w:val="007A3AB0"/>
    <w:rsid w:val="007A4177"/>
    <w:rsid w:val="007A543D"/>
    <w:rsid w:val="007A6E95"/>
    <w:rsid w:val="007B0020"/>
    <w:rsid w:val="007B2771"/>
    <w:rsid w:val="007C0432"/>
    <w:rsid w:val="007C0E50"/>
    <w:rsid w:val="007C2F74"/>
    <w:rsid w:val="007D1E3A"/>
    <w:rsid w:val="007D6B61"/>
    <w:rsid w:val="007D766C"/>
    <w:rsid w:val="007E0530"/>
    <w:rsid w:val="007E1350"/>
    <w:rsid w:val="007E32B6"/>
    <w:rsid w:val="007E4F0E"/>
    <w:rsid w:val="007E55F7"/>
    <w:rsid w:val="007E6026"/>
    <w:rsid w:val="007E79C9"/>
    <w:rsid w:val="007E7F83"/>
    <w:rsid w:val="007F7C40"/>
    <w:rsid w:val="008039FD"/>
    <w:rsid w:val="008058CF"/>
    <w:rsid w:val="0080782B"/>
    <w:rsid w:val="008124E3"/>
    <w:rsid w:val="00816D08"/>
    <w:rsid w:val="00816D38"/>
    <w:rsid w:val="008217C6"/>
    <w:rsid w:val="00822304"/>
    <w:rsid w:val="008228F5"/>
    <w:rsid w:val="00823428"/>
    <w:rsid w:val="00824070"/>
    <w:rsid w:val="00826AD1"/>
    <w:rsid w:val="00830635"/>
    <w:rsid w:val="00842C91"/>
    <w:rsid w:val="00845A92"/>
    <w:rsid w:val="00846FC6"/>
    <w:rsid w:val="0085616E"/>
    <w:rsid w:val="0086203D"/>
    <w:rsid w:val="0086246F"/>
    <w:rsid w:val="00864928"/>
    <w:rsid w:val="00880B84"/>
    <w:rsid w:val="008813AE"/>
    <w:rsid w:val="0088186E"/>
    <w:rsid w:val="00882C72"/>
    <w:rsid w:val="0088434A"/>
    <w:rsid w:val="0088575D"/>
    <w:rsid w:val="00886C23"/>
    <w:rsid w:val="00887516"/>
    <w:rsid w:val="00890A0E"/>
    <w:rsid w:val="00890C8A"/>
    <w:rsid w:val="008954FA"/>
    <w:rsid w:val="008960B0"/>
    <w:rsid w:val="008973ED"/>
    <w:rsid w:val="008A0641"/>
    <w:rsid w:val="008A1179"/>
    <w:rsid w:val="008A2B99"/>
    <w:rsid w:val="008A57F8"/>
    <w:rsid w:val="008A6516"/>
    <w:rsid w:val="008B076D"/>
    <w:rsid w:val="008B27C4"/>
    <w:rsid w:val="008B2B20"/>
    <w:rsid w:val="008B3987"/>
    <w:rsid w:val="008B5ACE"/>
    <w:rsid w:val="008B62C2"/>
    <w:rsid w:val="008B718F"/>
    <w:rsid w:val="008C0328"/>
    <w:rsid w:val="008C2629"/>
    <w:rsid w:val="008C43C8"/>
    <w:rsid w:val="008C4B56"/>
    <w:rsid w:val="008C5B01"/>
    <w:rsid w:val="008D0AAF"/>
    <w:rsid w:val="008D1DDA"/>
    <w:rsid w:val="008D2C16"/>
    <w:rsid w:val="008D757C"/>
    <w:rsid w:val="008E10B9"/>
    <w:rsid w:val="008E41E8"/>
    <w:rsid w:val="008E4EE0"/>
    <w:rsid w:val="008E53F2"/>
    <w:rsid w:val="008E599D"/>
    <w:rsid w:val="008E5EDE"/>
    <w:rsid w:val="008E7190"/>
    <w:rsid w:val="008E7A99"/>
    <w:rsid w:val="008F1AA2"/>
    <w:rsid w:val="008F1E70"/>
    <w:rsid w:val="008F632F"/>
    <w:rsid w:val="0090480E"/>
    <w:rsid w:val="00905A9C"/>
    <w:rsid w:val="00905D4C"/>
    <w:rsid w:val="0091143E"/>
    <w:rsid w:val="00920033"/>
    <w:rsid w:val="00925A1C"/>
    <w:rsid w:val="009351A1"/>
    <w:rsid w:val="00935918"/>
    <w:rsid w:val="009361C9"/>
    <w:rsid w:val="00936C09"/>
    <w:rsid w:val="00942279"/>
    <w:rsid w:val="00943690"/>
    <w:rsid w:val="009513FC"/>
    <w:rsid w:val="00952F21"/>
    <w:rsid w:val="009548D8"/>
    <w:rsid w:val="009566B9"/>
    <w:rsid w:val="0095673F"/>
    <w:rsid w:val="00956E80"/>
    <w:rsid w:val="0095764E"/>
    <w:rsid w:val="00961E81"/>
    <w:rsid w:val="00964B54"/>
    <w:rsid w:val="00965379"/>
    <w:rsid w:val="00971109"/>
    <w:rsid w:val="00977967"/>
    <w:rsid w:val="00982DDC"/>
    <w:rsid w:val="00983DF1"/>
    <w:rsid w:val="009845EA"/>
    <w:rsid w:val="009857C7"/>
    <w:rsid w:val="00985C2A"/>
    <w:rsid w:val="00985E59"/>
    <w:rsid w:val="0099391B"/>
    <w:rsid w:val="00993EEE"/>
    <w:rsid w:val="009942F3"/>
    <w:rsid w:val="009958DC"/>
    <w:rsid w:val="00995933"/>
    <w:rsid w:val="00997146"/>
    <w:rsid w:val="009A172C"/>
    <w:rsid w:val="009A4989"/>
    <w:rsid w:val="009A7D1F"/>
    <w:rsid w:val="009B2859"/>
    <w:rsid w:val="009B2E58"/>
    <w:rsid w:val="009B4C47"/>
    <w:rsid w:val="009C0DC6"/>
    <w:rsid w:val="009C36EE"/>
    <w:rsid w:val="009C4F0D"/>
    <w:rsid w:val="009D4109"/>
    <w:rsid w:val="009D51AA"/>
    <w:rsid w:val="009D55B3"/>
    <w:rsid w:val="009D6523"/>
    <w:rsid w:val="009E22EB"/>
    <w:rsid w:val="009E709E"/>
    <w:rsid w:val="009E735A"/>
    <w:rsid w:val="009F139D"/>
    <w:rsid w:val="00A048F1"/>
    <w:rsid w:val="00A05834"/>
    <w:rsid w:val="00A1229A"/>
    <w:rsid w:val="00A12B02"/>
    <w:rsid w:val="00A1475C"/>
    <w:rsid w:val="00A21B0C"/>
    <w:rsid w:val="00A21C26"/>
    <w:rsid w:val="00A23BEA"/>
    <w:rsid w:val="00A308F3"/>
    <w:rsid w:val="00A31403"/>
    <w:rsid w:val="00A31DA0"/>
    <w:rsid w:val="00A34C2F"/>
    <w:rsid w:val="00A35C18"/>
    <w:rsid w:val="00A40309"/>
    <w:rsid w:val="00A40337"/>
    <w:rsid w:val="00A40E78"/>
    <w:rsid w:val="00A421FE"/>
    <w:rsid w:val="00A4430F"/>
    <w:rsid w:val="00A44A01"/>
    <w:rsid w:val="00A463D9"/>
    <w:rsid w:val="00A46FB3"/>
    <w:rsid w:val="00A50CF2"/>
    <w:rsid w:val="00A564DC"/>
    <w:rsid w:val="00A56A03"/>
    <w:rsid w:val="00A623E1"/>
    <w:rsid w:val="00A6249C"/>
    <w:rsid w:val="00A65AE9"/>
    <w:rsid w:val="00A667EF"/>
    <w:rsid w:val="00A668FA"/>
    <w:rsid w:val="00A71D13"/>
    <w:rsid w:val="00A73407"/>
    <w:rsid w:val="00A73BBE"/>
    <w:rsid w:val="00A76DCB"/>
    <w:rsid w:val="00A77CE7"/>
    <w:rsid w:val="00A808D7"/>
    <w:rsid w:val="00A83073"/>
    <w:rsid w:val="00A87729"/>
    <w:rsid w:val="00A909A0"/>
    <w:rsid w:val="00A91ED5"/>
    <w:rsid w:val="00A9557C"/>
    <w:rsid w:val="00A955A2"/>
    <w:rsid w:val="00A95A15"/>
    <w:rsid w:val="00A968B4"/>
    <w:rsid w:val="00AA1441"/>
    <w:rsid w:val="00AA2AB7"/>
    <w:rsid w:val="00AA3A6D"/>
    <w:rsid w:val="00AA6AC9"/>
    <w:rsid w:val="00AB162D"/>
    <w:rsid w:val="00AB77E6"/>
    <w:rsid w:val="00AC2FAE"/>
    <w:rsid w:val="00AC336D"/>
    <w:rsid w:val="00AC47B9"/>
    <w:rsid w:val="00AC4A50"/>
    <w:rsid w:val="00AC5A92"/>
    <w:rsid w:val="00AC673F"/>
    <w:rsid w:val="00AD1179"/>
    <w:rsid w:val="00AD1210"/>
    <w:rsid w:val="00AD5732"/>
    <w:rsid w:val="00AE1B15"/>
    <w:rsid w:val="00AE4312"/>
    <w:rsid w:val="00AE5D64"/>
    <w:rsid w:val="00AE7CED"/>
    <w:rsid w:val="00AF2E7D"/>
    <w:rsid w:val="00AF3BFA"/>
    <w:rsid w:val="00AF3EB7"/>
    <w:rsid w:val="00AF4DD3"/>
    <w:rsid w:val="00B06242"/>
    <w:rsid w:val="00B063F5"/>
    <w:rsid w:val="00B10C76"/>
    <w:rsid w:val="00B113A1"/>
    <w:rsid w:val="00B14DFB"/>
    <w:rsid w:val="00B157A9"/>
    <w:rsid w:val="00B15FF4"/>
    <w:rsid w:val="00B1687E"/>
    <w:rsid w:val="00B1767C"/>
    <w:rsid w:val="00B2165F"/>
    <w:rsid w:val="00B30E0A"/>
    <w:rsid w:val="00B3173A"/>
    <w:rsid w:val="00B34F6D"/>
    <w:rsid w:val="00B35C80"/>
    <w:rsid w:val="00B37E81"/>
    <w:rsid w:val="00B4012B"/>
    <w:rsid w:val="00B44250"/>
    <w:rsid w:val="00B51D00"/>
    <w:rsid w:val="00B52A85"/>
    <w:rsid w:val="00B56965"/>
    <w:rsid w:val="00B56C7A"/>
    <w:rsid w:val="00B623CF"/>
    <w:rsid w:val="00B637A0"/>
    <w:rsid w:val="00B6428F"/>
    <w:rsid w:val="00B64F4F"/>
    <w:rsid w:val="00B65E03"/>
    <w:rsid w:val="00B663F5"/>
    <w:rsid w:val="00B667B2"/>
    <w:rsid w:val="00B66B38"/>
    <w:rsid w:val="00B722C6"/>
    <w:rsid w:val="00B73996"/>
    <w:rsid w:val="00B744E9"/>
    <w:rsid w:val="00B75B47"/>
    <w:rsid w:val="00B772D2"/>
    <w:rsid w:val="00B77B8C"/>
    <w:rsid w:val="00B77F74"/>
    <w:rsid w:val="00B82241"/>
    <w:rsid w:val="00B82C9C"/>
    <w:rsid w:val="00B830AD"/>
    <w:rsid w:val="00B8506F"/>
    <w:rsid w:val="00B8519D"/>
    <w:rsid w:val="00B86BD9"/>
    <w:rsid w:val="00B95084"/>
    <w:rsid w:val="00B95BDB"/>
    <w:rsid w:val="00B9645D"/>
    <w:rsid w:val="00BA0317"/>
    <w:rsid w:val="00BA1336"/>
    <w:rsid w:val="00BA191B"/>
    <w:rsid w:val="00BA2D06"/>
    <w:rsid w:val="00BA30CE"/>
    <w:rsid w:val="00BA4D95"/>
    <w:rsid w:val="00BA622A"/>
    <w:rsid w:val="00BB0793"/>
    <w:rsid w:val="00BB7196"/>
    <w:rsid w:val="00BB7A45"/>
    <w:rsid w:val="00BC2E60"/>
    <w:rsid w:val="00BC5112"/>
    <w:rsid w:val="00BC5C7C"/>
    <w:rsid w:val="00BD63E7"/>
    <w:rsid w:val="00BD6EB6"/>
    <w:rsid w:val="00BE0DB0"/>
    <w:rsid w:val="00BE11BD"/>
    <w:rsid w:val="00BE63D7"/>
    <w:rsid w:val="00BE7D2E"/>
    <w:rsid w:val="00BF09E7"/>
    <w:rsid w:val="00BF1B04"/>
    <w:rsid w:val="00BF305E"/>
    <w:rsid w:val="00BF44F5"/>
    <w:rsid w:val="00BF485E"/>
    <w:rsid w:val="00BF51CD"/>
    <w:rsid w:val="00C0358B"/>
    <w:rsid w:val="00C03AA9"/>
    <w:rsid w:val="00C04D5A"/>
    <w:rsid w:val="00C0736D"/>
    <w:rsid w:val="00C07E8C"/>
    <w:rsid w:val="00C12ABE"/>
    <w:rsid w:val="00C16935"/>
    <w:rsid w:val="00C20AD1"/>
    <w:rsid w:val="00C23335"/>
    <w:rsid w:val="00C259B6"/>
    <w:rsid w:val="00C2682E"/>
    <w:rsid w:val="00C30713"/>
    <w:rsid w:val="00C34A9B"/>
    <w:rsid w:val="00C35A26"/>
    <w:rsid w:val="00C37A32"/>
    <w:rsid w:val="00C4101A"/>
    <w:rsid w:val="00C43970"/>
    <w:rsid w:val="00C44A97"/>
    <w:rsid w:val="00C450DE"/>
    <w:rsid w:val="00C469DD"/>
    <w:rsid w:val="00C5331F"/>
    <w:rsid w:val="00C53C3E"/>
    <w:rsid w:val="00C57A63"/>
    <w:rsid w:val="00C6527D"/>
    <w:rsid w:val="00C6560E"/>
    <w:rsid w:val="00C65768"/>
    <w:rsid w:val="00C74BF1"/>
    <w:rsid w:val="00C7716E"/>
    <w:rsid w:val="00C8345A"/>
    <w:rsid w:val="00C836F0"/>
    <w:rsid w:val="00C83F3A"/>
    <w:rsid w:val="00C86D2C"/>
    <w:rsid w:val="00C91B4C"/>
    <w:rsid w:val="00C979D9"/>
    <w:rsid w:val="00C97F26"/>
    <w:rsid w:val="00CA4699"/>
    <w:rsid w:val="00CA79C5"/>
    <w:rsid w:val="00CA7F21"/>
    <w:rsid w:val="00CB4E03"/>
    <w:rsid w:val="00CC01D5"/>
    <w:rsid w:val="00CC0C9A"/>
    <w:rsid w:val="00CC34F9"/>
    <w:rsid w:val="00CC5987"/>
    <w:rsid w:val="00CC7387"/>
    <w:rsid w:val="00CC7C5B"/>
    <w:rsid w:val="00CD2CD9"/>
    <w:rsid w:val="00CD3484"/>
    <w:rsid w:val="00CD576D"/>
    <w:rsid w:val="00CE13BC"/>
    <w:rsid w:val="00CE5816"/>
    <w:rsid w:val="00CF6463"/>
    <w:rsid w:val="00D0435C"/>
    <w:rsid w:val="00D07E0D"/>
    <w:rsid w:val="00D10575"/>
    <w:rsid w:val="00D10D4C"/>
    <w:rsid w:val="00D2496E"/>
    <w:rsid w:val="00D25A7D"/>
    <w:rsid w:val="00D26E34"/>
    <w:rsid w:val="00D30C39"/>
    <w:rsid w:val="00D33C01"/>
    <w:rsid w:val="00D3584D"/>
    <w:rsid w:val="00D43A97"/>
    <w:rsid w:val="00D470A7"/>
    <w:rsid w:val="00D52977"/>
    <w:rsid w:val="00D5343D"/>
    <w:rsid w:val="00D53A28"/>
    <w:rsid w:val="00D54DC8"/>
    <w:rsid w:val="00D556AE"/>
    <w:rsid w:val="00D6365D"/>
    <w:rsid w:val="00D64BB1"/>
    <w:rsid w:val="00D67EB9"/>
    <w:rsid w:val="00D67F19"/>
    <w:rsid w:val="00D86C07"/>
    <w:rsid w:val="00D902A8"/>
    <w:rsid w:val="00D907EA"/>
    <w:rsid w:val="00D92912"/>
    <w:rsid w:val="00D92B8B"/>
    <w:rsid w:val="00D95573"/>
    <w:rsid w:val="00D96F07"/>
    <w:rsid w:val="00DA1413"/>
    <w:rsid w:val="00DB0287"/>
    <w:rsid w:val="00DB25B2"/>
    <w:rsid w:val="00DB4B42"/>
    <w:rsid w:val="00DB5C4C"/>
    <w:rsid w:val="00DB6D0F"/>
    <w:rsid w:val="00DC1626"/>
    <w:rsid w:val="00DD1174"/>
    <w:rsid w:val="00DD35CB"/>
    <w:rsid w:val="00DD5359"/>
    <w:rsid w:val="00DE1283"/>
    <w:rsid w:val="00DE14CB"/>
    <w:rsid w:val="00DE193B"/>
    <w:rsid w:val="00DE2569"/>
    <w:rsid w:val="00DE44DF"/>
    <w:rsid w:val="00DE559E"/>
    <w:rsid w:val="00DF12CB"/>
    <w:rsid w:val="00DF2369"/>
    <w:rsid w:val="00DF33EB"/>
    <w:rsid w:val="00DF612A"/>
    <w:rsid w:val="00DF665B"/>
    <w:rsid w:val="00E038B5"/>
    <w:rsid w:val="00E03FC3"/>
    <w:rsid w:val="00E10D49"/>
    <w:rsid w:val="00E13495"/>
    <w:rsid w:val="00E1529F"/>
    <w:rsid w:val="00E309FA"/>
    <w:rsid w:val="00E31CBD"/>
    <w:rsid w:val="00E353EC"/>
    <w:rsid w:val="00E364EC"/>
    <w:rsid w:val="00E36B36"/>
    <w:rsid w:val="00E413CE"/>
    <w:rsid w:val="00E4148E"/>
    <w:rsid w:val="00E4225A"/>
    <w:rsid w:val="00E43EA9"/>
    <w:rsid w:val="00E45F41"/>
    <w:rsid w:val="00E520C0"/>
    <w:rsid w:val="00E53C8D"/>
    <w:rsid w:val="00E600BF"/>
    <w:rsid w:val="00E637EF"/>
    <w:rsid w:val="00E638A6"/>
    <w:rsid w:val="00E71B83"/>
    <w:rsid w:val="00E73056"/>
    <w:rsid w:val="00E76EA7"/>
    <w:rsid w:val="00E84FA0"/>
    <w:rsid w:val="00E85DAB"/>
    <w:rsid w:val="00E86286"/>
    <w:rsid w:val="00E868F1"/>
    <w:rsid w:val="00E95551"/>
    <w:rsid w:val="00E96F56"/>
    <w:rsid w:val="00E97F3E"/>
    <w:rsid w:val="00EA1C82"/>
    <w:rsid w:val="00EA24E1"/>
    <w:rsid w:val="00EA45A6"/>
    <w:rsid w:val="00EA762E"/>
    <w:rsid w:val="00EA7635"/>
    <w:rsid w:val="00EB37AC"/>
    <w:rsid w:val="00EB4350"/>
    <w:rsid w:val="00EB4A5C"/>
    <w:rsid w:val="00EC1A52"/>
    <w:rsid w:val="00EC2528"/>
    <w:rsid w:val="00EC5A17"/>
    <w:rsid w:val="00ED01F3"/>
    <w:rsid w:val="00ED10CE"/>
    <w:rsid w:val="00ED24C6"/>
    <w:rsid w:val="00ED2C6E"/>
    <w:rsid w:val="00ED45C5"/>
    <w:rsid w:val="00ED49AA"/>
    <w:rsid w:val="00ED5943"/>
    <w:rsid w:val="00ED5C4F"/>
    <w:rsid w:val="00ED688D"/>
    <w:rsid w:val="00EE27CE"/>
    <w:rsid w:val="00EE331B"/>
    <w:rsid w:val="00EE77C2"/>
    <w:rsid w:val="00F0087B"/>
    <w:rsid w:val="00F01660"/>
    <w:rsid w:val="00F042E2"/>
    <w:rsid w:val="00F06096"/>
    <w:rsid w:val="00F07016"/>
    <w:rsid w:val="00F11E2F"/>
    <w:rsid w:val="00F13C3C"/>
    <w:rsid w:val="00F21B60"/>
    <w:rsid w:val="00F253BA"/>
    <w:rsid w:val="00F255E1"/>
    <w:rsid w:val="00F260DD"/>
    <w:rsid w:val="00F30021"/>
    <w:rsid w:val="00F32D67"/>
    <w:rsid w:val="00F35070"/>
    <w:rsid w:val="00F35FC7"/>
    <w:rsid w:val="00F3716C"/>
    <w:rsid w:val="00F41908"/>
    <w:rsid w:val="00F42CF6"/>
    <w:rsid w:val="00F44AEC"/>
    <w:rsid w:val="00F51D3C"/>
    <w:rsid w:val="00F52FE3"/>
    <w:rsid w:val="00F552F4"/>
    <w:rsid w:val="00F60026"/>
    <w:rsid w:val="00F61D29"/>
    <w:rsid w:val="00F62AC3"/>
    <w:rsid w:val="00F6323C"/>
    <w:rsid w:val="00F65268"/>
    <w:rsid w:val="00F65607"/>
    <w:rsid w:val="00F675F4"/>
    <w:rsid w:val="00F72C8F"/>
    <w:rsid w:val="00F7436F"/>
    <w:rsid w:val="00F77A7A"/>
    <w:rsid w:val="00F8292F"/>
    <w:rsid w:val="00F84FB4"/>
    <w:rsid w:val="00F852C5"/>
    <w:rsid w:val="00F924DB"/>
    <w:rsid w:val="00F93387"/>
    <w:rsid w:val="00F952F2"/>
    <w:rsid w:val="00FA2988"/>
    <w:rsid w:val="00FA5EC3"/>
    <w:rsid w:val="00FA6929"/>
    <w:rsid w:val="00FA6D96"/>
    <w:rsid w:val="00FA7DC8"/>
    <w:rsid w:val="00FB27EC"/>
    <w:rsid w:val="00FB391B"/>
    <w:rsid w:val="00FB3EBE"/>
    <w:rsid w:val="00FC2ADE"/>
    <w:rsid w:val="00FC6595"/>
    <w:rsid w:val="00FD3869"/>
    <w:rsid w:val="00FD388C"/>
    <w:rsid w:val="00FD5D3E"/>
    <w:rsid w:val="00FD6D60"/>
    <w:rsid w:val="00FE16F5"/>
    <w:rsid w:val="00FE1929"/>
    <w:rsid w:val="00FE2391"/>
    <w:rsid w:val="00FE466A"/>
    <w:rsid w:val="00FF47E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List 4"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D34"/>
    <w:pPr>
      <w:spacing w:after="0" w:line="240" w:lineRule="auto"/>
    </w:pPr>
    <w:rPr>
      <w:rFonts w:ascii="Times New Roman" w:eastAsia="Times New Roman" w:hAnsi="Times New Roman" w:cs="Times New Roman"/>
      <w:sz w:val="24"/>
      <w:szCs w:val="24"/>
      <w:lang w:val="pt-PT" w:eastAsia="pt-PT"/>
    </w:rPr>
  </w:style>
  <w:style w:type="paragraph" w:styleId="Heading1">
    <w:name w:val="heading 1"/>
    <w:basedOn w:val="Normal"/>
    <w:next w:val="Normal"/>
    <w:link w:val="Heading1Char"/>
    <w:qFormat/>
    <w:rsid w:val="006C2D34"/>
    <w:pPr>
      <w:keepNext/>
      <w:spacing w:line="360" w:lineRule="auto"/>
      <w:outlineLvl w:val="0"/>
    </w:pPr>
    <w:rPr>
      <w:szCs w:val="20"/>
      <w:lang w:val="en-US" w:eastAsia="en-US"/>
    </w:rPr>
  </w:style>
  <w:style w:type="paragraph" w:styleId="Heading6">
    <w:name w:val="heading 6"/>
    <w:basedOn w:val="Normal"/>
    <w:next w:val="Normal"/>
    <w:link w:val="Heading6Char"/>
    <w:qFormat/>
    <w:rsid w:val="007D6B61"/>
    <w:pPr>
      <w:spacing w:before="240" w:after="60"/>
      <w:outlineLvl w:val="5"/>
    </w:pPr>
    <w:rPr>
      <w:b/>
      <w:bCs/>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2D34"/>
    <w:rPr>
      <w:rFonts w:ascii="Times New Roman" w:eastAsia="Times New Roman" w:hAnsi="Times New Roman" w:cs="Times New Roman"/>
      <w:sz w:val="24"/>
      <w:szCs w:val="20"/>
      <w:lang w:val="en-US"/>
    </w:rPr>
  </w:style>
  <w:style w:type="table" w:styleId="TableGrid">
    <w:name w:val="Table Grid"/>
    <w:basedOn w:val="TableNormal"/>
    <w:uiPriority w:val="59"/>
    <w:qFormat/>
    <w:rsid w:val="006C2D34"/>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6C2D34"/>
    <w:pPr>
      <w:tabs>
        <w:tab w:val="center" w:pos="4252"/>
        <w:tab w:val="right" w:pos="8504"/>
      </w:tabs>
    </w:pPr>
  </w:style>
  <w:style w:type="character" w:customStyle="1" w:styleId="FooterChar">
    <w:name w:val="Footer Char"/>
    <w:basedOn w:val="DefaultParagraphFont"/>
    <w:link w:val="Footer"/>
    <w:uiPriority w:val="99"/>
    <w:rsid w:val="006C2D34"/>
    <w:rPr>
      <w:rFonts w:ascii="Times New Roman" w:eastAsia="Times New Roman" w:hAnsi="Times New Roman" w:cs="Times New Roman"/>
      <w:sz w:val="24"/>
      <w:szCs w:val="24"/>
      <w:lang w:val="pt-PT" w:eastAsia="pt-PT"/>
    </w:rPr>
  </w:style>
  <w:style w:type="character" w:styleId="PageNumber">
    <w:name w:val="page number"/>
    <w:basedOn w:val="DefaultParagraphFont"/>
    <w:rsid w:val="006C2D34"/>
  </w:style>
  <w:style w:type="paragraph" w:styleId="Header">
    <w:name w:val="header"/>
    <w:basedOn w:val="Normal"/>
    <w:link w:val="HeaderChar"/>
    <w:uiPriority w:val="99"/>
    <w:rsid w:val="006C2D34"/>
    <w:pPr>
      <w:tabs>
        <w:tab w:val="center" w:pos="4153"/>
        <w:tab w:val="right" w:pos="8306"/>
      </w:tabs>
    </w:pPr>
  </w:style>
  <w:style w:type="character" w:customStyle="1" w:styleId="HeaderChar">
    <w:name w:val="Header Char"/>
    <w:basedOn w:val="DefaultParagraphFont"/>
    <w:link w:val="Header"/>
    <w:uiPriority w:val="99"/>
    <w:rsid w:val="006C2D34"/>
    <w:rPr>
      <w:rFonts w:ascii="Times New Roman" w:eastAsia="Times New Roman" w:hAnsi="Times New Roman" w:cs="Times New Roman"/>
      <w:sz w:val="24"/>
      <w:szCs w:val="24"/>
      <w:lang w:val="pt-PT" w:eastAsia="pt-PT"/>
    </w:rPr>
  </w:style>
  <w:style w:type="table" w:styleId="TableList4">
    <w:name w:val="Table List 4"/>
    <w:basedOn w:val="TableNormal"/>
    <w:rsid w:val="006C2D34"/>
    <w:pPr>
      <w:spacing w:after="0" w:line="240" w:lineRule="auto"/>
    </w:pPr>
    <w:rPr>
      <w:rFonts w:ascii="Times New Roman" w:eastAsia="Times New Roman" w:hAnsi="Times New Roman" w:cs="Times New Roman"/>
      <w:sz w:val="20"/>
      <w:szCs w:val="20"/>
      <w:lang w:eastAsia="id-ID"/>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BodyText">
    <w:name w:val="Body Text"/>
    <w:basedOn w:val="Normal"/>
    <w:link w:val="BodyTextChar"/>
    <w:rsid w:val="006C2D34"/>
    <w:pPr>
      <w:spacing w:line="360" w:lineRule="auto"/>
      <w:jc w:val="both"/>
    </w:pPr>
    <w:rPr>
      <w:szCs w:val="20"/>
      <w:lang w:val="en-US" w:eastAsia="en-US"/>
    </w:rPr>
  </w:style>
  <w:style w:type="character" w:customStyle="1" w:styleId="BodyTextChar">
    <w:name w:val="Body Text Char"/>
    <w:basedOn w:val="DefaultParagraphFont"/>
    <w:link w:val="BodyText"/>
    <w:rsid w:val="006C2D34"/>
    <w:rPr>
      <w:rFonts w:ascii="Times New Roman" w:eastAsia="Times New Roman" w:hAnsi="Times New Roman" w:cs="Times New Roman"/>
      <w:sz w:val="24"/>
      <w:szCs w:val="20"/>
      <w:lang w:val="en-US"/>
    </w:rPr>
  </w:style>
  <w:style w:type="paragraph" w:styleId="Title">
    <w:name w:val="Title"/>
    <w:basedOn w:val="Normal"/>
    <w:link w:val="TitleChar"/>
    <w:qFormat/>
    <w:rsid w:val="006C2D34"/>
    <w:pPr>
      <w:spacing w:after="960"/>
      <w:jc w:val="center"/>
    </w:pPr>
    <w:rPr>
      <w:b/>
      <w:sz w:val="28"/>
      <w:szCs w:val="20"/>
      <w:lang w:val="en-US" w:eastAsia="en-US"/>
    </w:rPr>
  </w:style>
  <w:style w:type="character" w:customStyle="1" w:styleId="TitleChar">
    <w:name w:val="Title Char"/>
    <w:basedOn w:val="DefaultParagraphFont"/>
    <w:link w:val="Title"/>
    <w:rsid w:val="006C2D34"/>
    <w:rPr>
      <w:rFonts w:ascii="Times New Roman" w:eastAsia="Times New Roman" w:hAnsi="Times New Roman" w:cs="Times New Roman"/>
      <w:b/>
      <w:sz w:val="28"/>
      <w:szCs w:val="20"/>
      <w:lang w:val="en-US"/>
    </w:rPr>
  </w:style>
  <w:style w:type="paragraph" w:styleId="BodyText3">
    <w:name w:val="Body Text 3"/>
    <w:basedOn w:val="Normal"/>
    <w:link w:val="BodyText3Char"/>
    <w:uiPriority w:val="99"/>
    <w:rsid w:val="006C2D34"/>
    <w:pPr>
      <w:jc w:val="center"/>
    </w:pPr>
    <w:rPr>
      <w:lang w:val="en-GB" w:eastAsia="en-US"/>
    </w:rPr>
  </w:style>
  <w:style w:type="character" w:customStyle="1" w:styleId="BodyText3Char">
    <w:name w:val="Body Text 3 Char"/>
    <w:basedOn w:val="DefaultParagraphFont"/>
    <w:link w:val="BodyText3"/>
    <w:uiPriority w:val="99"/>
    <w:rsid w:val="006C2D34"/>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6C2D34"/>
    <w:rPr>
      <w:rFonts w:ascii="Tahoma" w:hAnsi="Tahoma" w:cs="Tahoma"/>
      <w:sz w:val="16"/>
      <w:szCs w:val="16"/>
    </w:rPr>
  </w:style>
  <w:style w:type="character" w:customStyle="1" w:styleId="BalloonTextChar">
    <w:name w:val="Balloon Text Char"/>
    <w:basedOn w:val="DefaultParagraphFont"/>
    <w:link w:val="BalloonText"/>
    <w:uiPriority w:val="99"/>
    <w:semiHidden/>
    <w:rsid w:val="006C2D34"/>
    <w:rPr>
      <w:rFonts w:ascii="Tahoma" w:eastAsia="Times New Roman" w:hAnsi="Tahoma" w:cs="Tahoma"/>
      <w:sz w:val="16"/>
      <w:szCs w:val="16"/>
      <w:lang w:val="pt-PT" w:eastAsia="pt-PT"/>
    </w:rPr>
  </w:style>
  <w:style w:type="paragraph" w:styleId="ListParagraph">
    <w:name w:val="List Paragraph"/>
    <w:basedOn w:val="Normal"/>
    <w:uiPriority w:val="34"/>
    <w:qFormat/>
    <w:rsid w:val="001C3EC4"/>
    <w:pPr>
      <w:ind w:left="720"/>
      <w:contextualSpacing/>
    </w:pPr>
  </w:style>
  <w:style w:type="paragraph" w:styleId="BodyTextIndent2">
    <w:name w:val="Body Text Indent 2"/>
    <w:basedOn w:val="Normal"/>
    <w:link w:val="BodyTextIndent2Char"/>
    <w:uiPriority w:val="99"/>
    <w:semiHidden/>
    <w:unhideWhenUsed/>
    <w:rsid w:val="00A73407"/>
    <w:pPr>
      <w:spacing w:after="120" w:line="480" w:lineRule="auto"/>
      <w:ind w:left="283"/>
    </w:pPr>
  </w:style>
  <w:style w:type="character" w:customStyle="1" w:styleId="BodyTextIndent2Char">
    <w:name w:val="Body Text Indent 2 Char"/>
    <w:basedOn w:val="DefaultParagraphFont"/>
    <w:link w:val="BodyTextIndent2"/>
    <w:uiPriority w:val="99"/>
    <w:semiHidden/>
    <w:rsid w:val="00A73407"/>
    <w:rPr>
      <w:rFonts w:ascii="Times New Roman" w:eastAsia="Times New Roman" w:hAnsi="Times New Roman" w:cs="Times New Roman"/>
      <w:sz w:val="24"/>
      <w:szCs w:val="24"/>
      <w:lang w:val="pt-PT" w:eastAsia="pt-PT"/>
    </w:rPr>
  </w:style>
  <w:style w:type="paragraph" w:styleId="NoSpacing">
    <w:name w:val="No Spacing"/>
    <w:uiPriority w:val="1"/>
    <w:qFormat/>
    <w:rsid w:val="00A73407"/>
    <w:pPr>
      <w:spacing w:after="0" w:line="240" w:lineRule="auto"/>
    </w:pPr>
    <w:rPr>
      <w:rFonts w:ascii="Times New Roman" w:eastAsia="Times New Roman" w:hAnsi="Times New Roman" w:cs="Times New Roman"/>
      <w:sz w:val="24"/>
      <w:szCs w:val="24"/>
      <w:lang w:val="en-US"/>
    </w:rPr>
  </w:style>
  <w:style w:type="paragraph" w:customStyle="1" w:styleId="TextBody">
    <w:name w:val="Text Body"/>
    <w:basedOn w:val="Normal"/>
    <w:rsid w:val="00A73407"/>
    <w:pPr>
      <w:spacing w:before="240" w:line="480" w:lineRule="auto"/>
      <w:ind w:firstLine="720"/>
      <w:jc w:val="both"/>
    </w:pPr>
    <w:rPr>
      <w:lang w:val="sv-SE" w:eastAsia="en-US"/>
    </w:rPr>
  </w:style>
  <w:style w:type="paragraph" w:customStyle="1" w:styleId="Default">
    <w:name w:val="Default"/>
    <w:qFormat/>
    <w:rsid w:val="008D757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nhideWhenUsed/>
    <w:rsid w:val="00170D17"/>
    <w:rPr>
      <w:color w:val="0000FF" w:themeColor="hyperlink"/>
      <w:u w:val="single"/>
    </w:rPr>
  </w:style>
  <w:style w:type="paragraph" w:styleId="NormalWeb">
    <w:name w:val="Normal (Web)"/>
    <w:basedOn w:val="Normal"/>
    <w:unhideWhenUsed/>
    <w:rsid w:val="00A23BEA"/>
    <w:pPr>
      <w:spacing w:before="100" w:beforeAutospacing="1" w:after="100" w:afterAutospacing="1"/>
    </w:pPr>
    <w:rPr>
      <w:lang w:val="id-ID" w:eastAsia="id-ID"/>
    </w:rPr>
  </w:style>
  <w:style w:type="character" w:styleId="PlaceholderText">
    <w:name w:val="Placeholder Text"/>
    <w:basedOn w:val="DefaultParagraphFont"/>
    <w:uiPriority w:val="99"/>
    <w:semiHidden/>
    <w:rsid w:val="003372AB"/>
    <w:rPr>
      <w:color w:val="808080"/>
    </w:rPr>
  </w:style>
  <w:style w:type="character" w:customStyle="1" w:styleId="intexthighlight">
    <w:name w:val="intexthighlight"/>
    <w:basedOn w:val="DefaultParagraphFont"/>
    <w:qFormat/>
    <w:rsid w:val="00DB5C4C"/>
  </w:style>
  <w:style w:type="paragraph" w:styleId="BodyTextIndent">
    <w:name w:val="Body Text Indent"/>
    <w:basedOn w:val="Normal"/>
    <w:link w:val="BodyTextIndentChar"/>
    <w:unhideWhenUsed/>
    <w:rsid w:val="004C1FE5"/>
    <w:pPr>
      <w:spacing w:after="120"/>
      <w:ind w:left="283"/>
    </w:pPr>
  </w:style>
  <w:style w:type="character" w:customStyle="1" w:styleId="BodyTextIndentChar">
    <w:name w:val="Body Text Indent Char"/>
    <w:basedOn w:val="DefaultParagraphFont"/>
    <w:link w:val="BodyTextIndent"/>
    <w:rsid w:val="004C1FE5"/>
    <w:rPr>
      <w:rFonts w:ascii="Times New Roman" w:eastAsia="Times New Roman" w:hAnsi="Times New Roman" w:cs="Times New Roman"/>
      <w:sz w:val="24"/>
      <w:szCs w:val="24"/>
      <w:lang w:val="pt-PT" w:eastAsia="pt-PT"/>
    </w:rPr>
  </w:style>
  <w:style w:type="character" w:customStyle="1" w:styleId="Heading6Char">
    <w:name w:val="Heading 6 Char"/>
    <w:basedOn w:val="DefaultParagraphFont"/>
    <w:link w:val="Heading6"/>
    <w:rsid w:val="007D6B61"/>
    <w:rPr>
      <w:rFonts w:ascii="Times New Roman" w:eastAsia="Times New Roman" w:hAnsi="Times New Roman" w:cs="Times New Roman"/>
      <w:b/>
      <w:bCs/>
      <w:sz w:val="20"/>
      <w:szCs w:val="20"/>
      <w:lang w:val="en-US"/>
    </w:rPr>
  </w:style>
  <w:style w:type="character" w:styleId="Strong">
    <w:name w:val="Strong"/>
    <w:uiPriority w:val="22"/>
    <w:qFormat/>
    <w:rsid w:val="007D6B61"/>
    <w:rPr>
      <w:b/>
      <w:bCs/>
    </w:rPr>
  </w:style>
  <w:style w:type="character" w:styleId="Emphasis">
    <w:name w:val="Emphasis"/>
    <w:uiPriority w:val="20"/>
    <w:qFormat/>
    <w:rsid w:val="007D6B61"/>
    <w:rPr>
      <w:i/>
      <w:iCs/>
    </w:rPr>
  </w:style>
  <w:style w:type="character" w:customStyle="1" w:styleId="style111">
    <w:name w:val="style111"/>
    <w:rsid w:val="007D6B61"/>
    <w:rPr>
      <w:sz w:val="20"/>
      <w:szCs w:val="20"/>
    </w:rPr>
  </w:style>
  <w:style w:type="character" w:customStyle="1" w:styleId="style31">
    <w:name w:val="style31"/>
    <w:rsid w:val="007D6B61"/>
    <w:rPr>
      <w:color w:val="FF0000"/>
    </w:rPr>
  </w:style>
  <w:style w:type="character" w:customStyle="1" w:styleId="style41">
    <w:name w:val="style41"/>
    <w:rsid w:val="007D6B61"/>
    <w:rPr>
      <w:color w:val="0000FF"/>
      <w:sz w:val="13"/>
      <w:szCs w:val="13"/>
    </w:rPr>
  </w:style>
  <w:style w:type="character" w:customStyle="1" w:styleId="style51">
    <w:name w:val="style51"/>
    <w:rsid w:val="007D6B61"/>
    <w:rPr>
      <w:rFonts w:ascii="Verdana" w:hAnsi="Verdana" w:hint="default"/>
      <w:sz w:val="15"/>
      <w:szCs w:val="15"/>
    </w:rPr>
  </w:style>
  <w:style w:type="character" w:customStyle="1" w:styleId="postbody">
    <w:name w:val="postbody"/>
    <w:basedOn w:val="DefaultParagraphFont"/>
    <w:rsid w:val="007D6B61"/>
  </w:style>
  <w:style w:type="paragraph" w:customStyle="1" w:styleId="listparagraph0">
    <w:name w:val="listparagraph"/>
    <w:basedOn w:val="Normal"/>
    <w:rsid w:val="007D6B61"/>
    <w:pPr>
      <w:spacing w:before="100" w:beforeAutospacing="1" w:after="100" w:afterAutospacing="1"/>
    </w:pPr>
    <w:rPr>
      <w:sz w:val="16"/>
      <w:szCs w:val="16"/>
      <w:lang w:val="id-ID" w:eastAsia="id-ID"/>
    </w:rPr>
  </w:style>
  <w:style w:type="character" w:customStyle="1" w:styleId="DocumentMapChar">
    <w:name w:val="Document Map Char"/>
    <w:link w:val="DocumentMap"/>
    <w:uiPriority w:val="99"/>
    <w:semiHidden/>
    <w:rsid w:val="007D6B61"/>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7D6B61"/>
    <w:rPr>
      <w:rFonts w:ascii="Tahoma" w:hAnsi="Tahoma" w:cs="Tahoma"/>
      <w:sz w:val="16"/>
      <w:szCs w:val="16"/>
      <w:lang w:val="id-ID" w:eastAsia="en-US"/>
    </w:rPr>
  </w:style>
  <w:style w:type="character" w:customStyle="1" w:styleId="DocumentMapChar1">
    <w:name w:val="Document Map Char1"/>
    <w:basedOn w:val="DefaultParagraphFont"/>
    <w:link w:val="DocumentMap"/>
    <w:uiPriority w:val="99"/>
    <w:semiHidden/>
    <w:rsid w:val="007D6B61"/>
    <w:rPr>
      <w:rFonts w:ascii="Tahoma" w:eastAsia="Times New Roman" w:hAnsi="Tahoma" w:cs="Tahoma"/>
      <w:sz w:val="16"/>
      <w:szCs w:val="16"/>
      <w:lang w:val="pt-PT" w:eastAsia="pt-PT"/>
    </w:rPr>
  </w:style>
  <w:style w:type="paragraph" w:styleId="HTMLPreformatted">
    <w:name w:val="HTML Preformatted"/>
    <w:basedOn w:val="Normal"/>
    <w:link w:val="HTMLPreformattedChar"/>
    <w:uiPriority w:val="99"/>
    <w:unhideWhenUsed/>
    <w:rsid w:val="00A95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A9557C"/>
    <w:rPr>
      <w:rFonts w:ascii="Courier New" w:eastAsia="Times New Roman" w:hAnsi="Courier New" w:cs="Courier New"/>
      <w:sz w:val="20"/>
      <w:szCs w:val="20"/>
      <w:lang w:eastAsia="id-ID"/>
    </w:rPr>
  </w:style>
  <w:style w:type="character" w:styleId="FollowedHyperlink">
    <w:name w:val="FollowedHyperlink"/>
    <w:basedOn w:val="DefaultParagraphFont"/>
    <w:uiPriority w:val="99"/>
    <w:semiHidden/>
    <w:unhideWhenUsed/>
    <w:rsid w:val="00A77CE7"/>
    <w:rPr>
      <w:color w:val="800080" w:themeColor="followedHyperlink"/>
      <w:u w:val="single"/>
    </w:rPr>
  </w:style>
  <w:style w:type="paragraph" w:customStyle="1" w:styleId="ListParagraph1">
    <w:name w:val="List Paragraph1"/>
    <w:basedOn w:val="Normal"/>
    <w:uiPriority w:val="34"/>
    <w:qFormat/>
    <w:rsid w:val="00D96F07"/>
    <w:pPr>
      <w:ind w:left="720"/>
      <w:contextualSpacing/>
    </w:pPr>
  </w:style>
</w:styles>
</file>

<file path=word/webSettings.xml><?xml version="1.0" encoding="utf-8"?>
<w:webSettings xmlns:r="http://schemas.openxmlformats.org/officeDocument/2006/relationships" xmlns:w="http://schemas.openxmlformats.org/wordprocessingml/2006/main">
  <w:divs>
    <w:div w:id="1991594831">
      <w:bodyDiv w:val="1"/>
      <w:marLeft w:val="0"/>
      <w:marRight w:val="0"/>
      <w:marTop w:val="0"/>
      <w:marBottom w:val="0"/>
      <w:divBdr>
        <w:top w:val="none" w:sz="0" w:space="0" w:color="auto"/>
        <w:left w:val="none" w:sz="0" w:space="0" w:color="auto"/>
        <w:bottom w:val="none" w:sz="0" w:space="0" w:color="auto"/>
        <w:right w:val="none" w:sz="0" w:space="0" w:color="auto"/>
      </w:divBdr>
      <w:divsChild>
        <w:div w:id="23332504">
          <w:marLeft w:val="0"/>
          <w:marRight w:val="0"/>
          <w:marTop w:val="0"/>
          <w:marBottom w:val="0"/>
          <w:divBdr>
            <w:top w:val="none" w:sz="0" w:space="0" w:color="auto"/>
            <w:left w:val="none" w:sz="0" w:space="0" w:color="auto"/>
            <w:bottom w:val="none" w:sz="0" w:space="0" w:color="auto"/>
            <w:right w:val="none" w:sz="0" w:space="0" w:color="auto"/>
          </w:divBdr>
        </w:div>
        <w:div w:id="49157250">
          <w:marLeft w:val="0"/>
          <w:marRight w:val="0"/>
          <w:marTop w:val="0"/>
          <w:marBottom w:val="0"/>
          <w:divBdr>
            <w:top w:val="none" w:sz="0" w:space="0" w:color="auto"/>
            <w:left w:val="none" w:sz="0" w:space="0" w:color="auto"/>
            <w:bottom w:val="none" w:sz="0" w:space="0" w:color="auto"/>
            <w:right w:val="none" w:sz="0" w:space="0" w:color="auto"/>
          </w:divBdr>
        </w:div>
        <w:div w:id="74516222">
          <w:marLeft w:val="0"/>
          <w:marRight w:val="0"/>
          <w:marTop w:val="0"/>
          <w:marBottom w:val="0"/>
          <w:divBdr>
            <w:top w:val="none" w:sz="0" w:space="0" w:color="auto"/>
            <w:left w:val="none" w:sz="0" w:space="0" w:color="auto"/>
            <w:bottom w:val="none" w:sz="0" w:space="0" w:color="auto"/>
            <w:right w:val="none" w:sz="0" w:space="0" w:color="auto"/>
          </w:divBdr>
        </w:div>
        <w:div w:id="112017635">
          <w:marLeft w:val="0"/>
          <w:marRight w:val="0"/>
          <w:marTop w:val="0"/>
          <w:marBottom w:val="0"/>
          <w:divBdr>
            <w:top w:val="none" w:sz="0" w:space="0" w:color="auto"/>
            <w:left w:val="none" w:sz="0" w:space="0" w:color="auto"/>
            <w:bottom w:val="none" w:sz="0" w:space="0" w:color="auto"/>
            <w:right w:val="none" w:sz="0" w:space="0" w:color="auto"/>
          </w:divBdr>
        </w:div>
        <w:div w:id="168250724">
          <w:marLeft w:val="0"/>
          <w:marRight w:val="0"/>
          <w:marTop w:val="0"/>
          <w:marBottom w:val="0"/>
          <w:divBdr>
            <w:top w:val="none" w:sz="0" w:space="0" w:color="auto"/>
            <w:left w:val="none" w:sz="0" w:space="0" w:color="auto"/>
            <w:bottom w:val="none" w:sz="0" w:space="0" w:color="auto"/>
            <w:right w:val="none" w:sz="0" w:space="0" w:color="auto"/>
          </w:divBdr>
        </w:div>
        <w:div w:id="190194607">
          <w:marLeft w:val="0"/>
          <w:marRight w:val="0"/>
          <w:marTop w:val="0"/>
          <w:marBottom w:val="0"/>
          <w:divBdr>
            <w:top w:val="none" w:sz="0" w:space="0" w:color="auto"/>
            <w:left w:val="none" w:sz="0" w:space="0" w:color="auto"/>
            <w:bottom w:val="none" w:sz="0" w:space="0" w:color="auto"/>
            <w:right w:val="none" w:sz="0" w:space="0" w:color="auto"/>
          </w:divBdr>
        </w:div>
        <w:div w:id="309286166">
          <w:marLeft w:val="0"/>
          <w:marRight w:val="0"/>
          <w:marTop w:val="0"/>
          <w:marBottom w:val="0"/>
          <w:divBdr>
            <w:top w:val="none" w:sz="0" w:space="0" w:color="auto"/>
            <w:left w:val="none" w:sz="0" w:space="0" w:color="auto"/>
            <w:bottom w:val="none" w:sz="0" w:space="0" w:color="auto"/>
            <w:right w:val="none" w:sz="0" w:space="0" w:color="auto"/>
          </w:divBdr>
        </w:div>
        <w:div w:id="335109972">
          <w:marLeft w:val="0"/>
          <w:marRight w:val="0"/>
          <w:marTop w:val="0"/>
          <w:marBottom w:val="0"/>
          <w:divBdr>
            <w:top w:val="none" w:sz="0" w:space="0" w:color="auto"/>
            <w:left w:val="none" w:sz="0" w:space="0" w:color="auto"/>
            <w:bottom w:val="none" w:sz="0" w:space="0" w:color="auto"/>
            <w:right w:val="none" w:sz="0" w:space="0" w:color="auto"/>
          </w:divBdr>
        </w:div>
        <w:div w:id="346950044">
          <w:marLeft w:val="0"/>
          <w:marRight w:val="0"/>
          <w:marTop w:val="0"/>
          <w:marBottom w:val="0"/>
          <w:divBdr>
            <w:top w:val="none" w:sz="0" w:space="0" w:color="auto"/>
            <w:left w:val="none" w:sz="0" w:space="0" w:color="auto"/>
            <w:bottom w:val="none" w:sz="0" w:space="0" w:color="auto"/>
            <w:right w:val="none" w:sz="0" w:space="0" w:color="auto"/>
          </w:divBdr>
        </w:div>
        <w:div w:id="363025175">
          <w:marLeft w:val="0"/>
          <w:marRight w:val="0"/>
          <w:marTop w:val="0"/>
          <w:marBottom w:val="0"/>
          <w:divBdr>
            <w:top w:val="none" w:sz="0" w:space="0" w:color="auto"/>
            <w:left w:val="none" w:sz="0" w:space="0" w:color="auto"/>
            <w:bottom w:val="none" w:sz="0" w:space="0" w:color="auto"/>
            <w:right w:val="none" w:sz="0" w:space="0" w:color="auto"/>
          </w:divBdr>
        </w:div>
        <w:div w:id="394789785">
          <w:marLeft w:val="0"/>
          <w:marRight w:val="0"/>
          <w:marTop w:val="0"/>
          <w:marBottom w:val="0"/>
          <w:divBdr>
            <w:top w:val="none" w:sz="0" w:space="0" w:color="auto"/>
            <w:left w:val="none" w:sz="0" w:space="0" w:color="auto"/>
            <w:bottom w:val="none" w:sz="0" w:space="0" w:color="auto"/>
            <w:right w:val="none" w:sz="0" w:space="0" w:color="auto"/>
          </w:divBdr>
        </w:div>
        <w:div w:id="408508040">
          <w:marLeft w:val="0"/>
          <w:marRight w:val="0"/>
          <w:marTop w:val="0"/>
          <w:marBottom w:val="0"/>
          <w:divBdr>
            <w:top w:val="none" w:sz="0" w:space="0" w:color="auto"/>
            <w:left w:val="none" w:sz="0" w:space="0" w:color="auto"/>
            <w:bottom w:val="none" w:sz="0" w:space="0" w:color="auto"/>
            <w:right w:val="none" w:sz="0" w:space="0" w:color="auto"/>
          </w:divBdr>
        </w:div>
        <w:div w:id="416706708">
          <w:marLeft w:val="0"/>
          <w:marRight w:val="0"/>
          <w:marTop w:val="0"/>
          <w:marBottom w:val="0"/>
          <w:divBdr>
            <w:top w:val="none" w:sz="0" w:space="0" w:color="auto"/>
            <w:left w:val="none" w:sz="0" w:space="0" w:color="auto"/>
            <w:bottom w:val="none" w:sz="0" w:space="0" w:color="auto"/>
            <w:right w:val="none" w:sz="0" w:space="0" w:color="auto"/>
          </w:divBdr>
        </w:div>
        <w:div w:id="429204842">
          <w:marLeft w:val="0"/>
          <w:marRight w:val="0"/>
          <w:marTop w:val="0"/>
          <w:marBottom w:val="0"/>
          <w:divBdr>
            <w:top w:val="none" w:sz="0" w:space="0" w:color="auto"/>
            <w:left w:val="none" w:sz="0" w:space="0" w:color="auto"/>
            <w:bottom w:val="none" w:sz="0" w:space="0" w:color="auto"/>
            <w:right w:val="none" w:sz="0" w:space="0" w:color="auto"/>
          </w:divBdr>
        </w:div>
        <w:div w:id="449739788">
          <w:marLeft w:val="0"/>
          <w:marRight w:val="0"/>
          <w:marTop w:val="0"/>
          <w:marBottom w:val="0"/>
          <w:divBdr>
            <w:top w:val="none" w:sz="0" w:space="0" w:color="auto"/>
            <w:left w:val="none" w:sz="0" w:space="0" w:color="auto"/>
            <w:bottom w:val="none" w:sz="0" w:space="0" w:color="auto"/>
            <w:right w:val="none" w:sz="0" w:space="0" w:color="auto"/>
          </w:divBdr>
        </w:div>
        <w:div w:id="456727851">
          <w:marLeft w:val="0"/>
          <w:marRight w:val="0"/>
          <w:marTop w:val="0"/>
          <w:marBottom w:val="0"/>
          <w:divBdr>
            <w:top w:val="none" w:sz="0" w:space="0" w:color="auto"/>
            <w:left w:val="none" w:sz="0" w:space="0" w:color="auto"/>
            <w:bottom w:val="none" w:sz="0" w:space="0" w:color="auto"/>
            <w:right w:val="none" w:sz="0" w:space="0" w:color="auto"/>
          </w:divBdr>
        </w:div>
        <w:div w:id="461314721">
          <w:marLeft w:val="0"/>
          <w:marRight w:val="0"/>
          <w:marTop w:val="0"/>
          <w:marBottom w:val="0"/>
          <w:divBdr>
            <w:top w:val="none" w:sz="0" w:space="0" w:color="auto"/>
            <w:left w:val="none" w:sz="0" w:space="0" w:color="auto"/>
            <w:bottom w:val="none" w:sz="0" w:space="0" w:color="auto"/>
            <w:right w:val="none" w:sz="0" w:space="0" w:color="auto"/>
          </w:divBdr>
        </w:div>
        <w:div w:id="483352633">
          <w:marLeft w:val="0"/>
          <w:marRight w:val="0"/>
          <w:marTop w:val="0"/>
          <w:marBottom w:val="0"/>
          <w:divBdr>
            <w:top w:val="none" w:sz="0" w:space="0" w:color="auto"/>
            <w:left w:val="none" w:sz="0" w:space="0" w:color="auto"/>
            <w:bottom w:val="none" w:sz="0" w:space="0" w:color="auto"/>
            <w:right w:val="none" w:sz="0" w:space="0" w:color="auto"/>
          </w:divBdr>
        </w:div>
        <w:div w:id="496505011">
          <w:marLeft w:val="0"/>
          <w:marRight w:val="0"/>
          <w:marTop w:val="0"/>
          <w:marBottom w:val="0"/>
          <w:divBdr>
            <w:top w:val="none" w:sz="0" w:space="0" w:color="auto"/>
            <w:left w:val="none" w:sz="0" w:space="0" w:color="auto"/>
            <w:bottom w:val="none" w:sz="0" w:space="0" w:color="auto"/>
            <w:right w:val="none" w:sz="0" w:space="0" w:color="auto"/>
          </w:divBdr>
        </w:div>
        <w:div w:id="524906218">
          <w:marLeft w:val="0"/>
          <w:marRight w:val="0"/>
          <w:marTop w:val="0"/>
          <w:marBottom w:val="0"/>
          <w:divBdr>
            <w:top w:val="none" w:sz="0" w:space="0" w:color="auto"/>
            <w:left w:val="none" w:sz="0" w:space="0" w:color="auto"/>
            <w:bottom w:val="none" w:sz="0" w:space="0" w:color="auto"/>
            <w:right w:val="none" w:sz="0" w:space="0" w:color="auto"/>
          </w:divBdr>
        </w:div>
        <w:div w:id="551355434">
          <w:marLeft w:val="0"/>
          <w:marRight w:val="0"/>
          <w:marTop w:val="0"/>
          <w:marBottom w:val="0"/>
          <w:divBdr>
            <w:top w:val="none" w:sz="0" w:space="0" w:color="auto"/>
            <w:left w:val="none" w:sz="0" w:space="0" w:color="auto"/>
            <w:bottom w:val="none" w:sz="0" w:space="0" w:color="auto"/>
            <w:right w:val="none" w:sz="0" w:space="0" w:color="auto"/>
          </w:divBdr>
        </w:div>
        <w:div w:id="585653180">
          <w:marLeft w:val="0"/>
          <w:marRight w:val="0"/>
          <w:marTop w:val="0"/>
          <w:marBottom w:val="0"/>
          <w:divBdr>
            <w:top w:val="none" w:sz="0" w:space="0" w:color="auto"/>
            <w:left w:val="none" w:sz="0" w:space="0" w:color="auto"/>
            <w:bottom w:val="none" w:sz="0" w:space="0" w:color="auto"/>
            <w:right w:val="none" w:sz="0" w:space="0" w:color="auto"/>
          </w:divBdr>
        </w:div>
        <w:div w:id="606816036">
          <w:marLeft w:val="0"/>
          <w:marRight w:val="0"/>
          <w:marTop w:val="0"/>
          <w:marBottom w:val="0"/>
          <w:divBdr>
            <w:top w:val="none" w:sz="0" w:space="0" w:color="auto"/>
            <w:left w:val="none" w:sz="0" w:space="0" w:color="auto"/>
            <w:bottom w:val="none" w:sz="0" w:space="0" w:color="auto"/>
            <w:right w:val="none" w:sz="0" w:space="0" w:color="auto"/>
          </w:divBdr>
        </w:div>
        <w:div w:id="631786446">
          <w:marLeft w:val="0"/>
          <w:marRight w:val="0"/>
          <w:marTop w:val="0"/>
          <w:marBottom w:val="0"/>
          <w:divBdr>
            <w:top w:val="none" w:sz="0" w:space="0" w:color="auto"/>
            <w:left w:val="none" w:sz="0" w:space="0" w:color="auto"/>
            <w:bottom w:val="none" w:sz="0" w:space="0" w:color="auto"/>
            <w:right w:val="none" w:sz="0" w:space="0" w:color="auto"/>
          </w:divBdr>
        </w:div>
        <w:div w:id="639187090">
          <w:marLeft w:val="0"/>
          <w:marRight w:val="0"/>
          <w:marTop w:val="0"/>
          <w:marBottom w:val="0"/>
          <w:divBdr>
            <w:top w:val="none" w:sz="0" w:space="0" w:color="auto"/>
            <w:left w:val="none" w:sz="0" w:space="0" w:color="auto"/>
            <w:bottom w:val="none" w:sz="0" w:space="0" w:color="auto"/>
            <w:right w:val="none" w:sz="0" w:space="0" w:color="auto"/>
          </w:divBdr>
        </w:div>
        <w:div w:id="650325622">
          <w:marLeft w:val="0"/>
          <w:marRight w:val="0"/>
          <w:marTop w:val="0"/>
          <w:marBottom w:val="0"/>
          <w:divBdr>
            <w:top w:val="none" w:sz="0" w:space="0" w:color="auto"/>
            <w:left w:val="none" w:sz="0" w:space="0" w:color="auto"/>
            <w:bottom w:val="none" w:sz="0" w:space="0" w:color="auto"/>
            <w:right w:val="none" w:sz="0" w:space="0" w:color="auto"/>
          </w:divBdr>
        </w:div>
        <w:div w:id="669404331">
          <w:marLeft w:val="0"/>
          <w:marRight w:val="0"/>
          <w:marTop w:val="0"/>
          <w:marBottom w:val="0"/>
          <w:divBdr>
            <w:top w:val="none" w:sz="0" w:space="0" w:color="auto"/>
            <w:left w:val="none" w:sz="0" w:space="0" w:color="auto"/>
            <w:bottom w:val="none" w:sz="0" w:space="0" w:color="auto"/>
            <w:right w:val="none" w:sz="0" w:space="0" w:color="auto"/>
          </w:divBdr>
        </w:div>
        <w:div w:id="682244148">
          <w:marLeft w:val="0"/>
          <w:marRight w:val="0"/>
          <w:marTop w:val="0"/>
          <w:marBottom w:val="0"/>
          <w:divBdr>
            <w:top w:val="none" w:sz="0" w:space="0" w:color="auto"/>
            <w:left w:val="none" w:sz="0" w:space="0" w:color="auto"/>
            <w:bottom w:val="none" w:sz="0" w:space="0" w:color="auto"/>
            <w:right w:val="none" w:sz="0" w:space="0" w:color="auto"/>
          </w:divBdr>
        </w:div>
        <w:div w:id="766117070">
          <w:marLeft w:val="0"/>
          <w:marRight w:val="0"/>
          <w:marTop w:val="0"/>
          <w:marBottom w:val="0"/>
          <w:divBdr>
            <w:top w:val="none" w:sz="0" w:space="0" w:color="auto"/>
            <w:left w:val="none" w:sz="0" w:space="0" w:color="auto"/>
            <w:bottom w:val="none" w:sz="0" w:space="0" w:color="auto"/>
            <w:right w:val="none" w:sz="0" w:space="0" w:color="auto"/>
          </w:divBdr>
        </w:div>
        <w:div w:id="780995327">
          <w:marLeft w:val="0"/>
          <w:marRight w:val="0"/>
          <w:marTop w:val="0"/>
          <w:marBottom w:val="0"/>
          <w:divBdr>
            <w:top w:val="none" w:sz="0" w:space="0" w:color="auto"/>
            <w:left w:val="none" w:sz="0" w:space="0" w:color="auto"/>
            <w:bottom w:val="none" w:sz="0" w:space="0" w:color="auto"/>
            <w:right w:val="none" w:sz="0" w:space="0" w:color="auto"/>
          </w:divBdr>
        </w:div>
        <w:div w:id="788354512">
          <w:marLeft w:val="0"/>
          <w:marRight w:val="0"/>
          <w:marTop w:val="0"/>
          <w:marBottom w:val="0"/>
          <w:divBdr>
            <w:top w:val="none" w:sz="0" w:space="0" w:color="auto"/>
            <w:left w:val="none" w:sz="0" w:space="0" w:color="auto"/>
            <w:bottom w:val="none" w:sz="0" w:space="0" w:color="auto"/>
            <w:right w:val="none" w:sz="0" w:space="0" w:color="auto"/>
          </w:divBdr>
        </w:div>
        <w:div w:id="859860472">
          <w:marLeft w:val="0"/>
          <w:marRight w:val="0"/>
          <w:marTop w:val="0"/>
          <w:marBottom w:val="0"/>
          <w:divBdr>
            <w:top w:val="none" w:sz="0" w:space="0" w:color="auto"/>
            <w:left w:val="none" w:sz="0" w:space="0" w:color="auto"/>
            <w:bottom w:val="none" w:sz="0" w:space="0" w:color="auto"/>
            <w:right w:val="none" w:sz="0" w:space="0" w:color="auto"/>
          </w:divBdr>
        </w:div>
        <w:div w:id="877545856">
          <w:marLeft w:val="0"/>
          <w:marRight w:val="0"/>
          <w:marTop w:val="0"/>
          <w:marBottom w:val="0"/>
          <w:divBdr>
            <w:top w:val="none" w:sz="0" w:space="0" w:color="auto"/>
            <w:left w:val="none" w:sz="0" w:space="0" w:color="auto"/>
            <w:bottom w:val="none" w:sz="0" w:space="0" w:color="auto"/>
            <w:right w:val="none" w:sz="0" w:space="0" w:color="auto"/>
          </w:divBdr>
        </w:div>
        <w:div w:id="944574077">
          <w:marLeft w:val="0"/>
          <w:marRight w:val="0"/>
          <w:marTop w:val="0"/>
          <w:marBottom w:val="0"/>
          <w:divBdr>
            <w:top w:val="none" w:sz="0" w:space="0" w:color="auto"/>
            <w:left w:val="none" w:sz="0" w:space="0" w:color="auto"/>
            <w:bottom w:val="none" w:sz="0" w:space="0" w:color="auto"/>
            <w:right w:val="none" w:sz="0" w:space="0" w:color="auto"/>
          </w:divBdr>
        </w:div>
        <w:div w:id="975766904">
          <w:marLeft w:val="0"/>
          <w:marRight w:val="0"/>
          <w:marTop w:val="0"/>
          <w:marBottom w:val="0"/>
          <w:divBdr>
            <w:top w:val="none" w:sz="0" w:space="0" w:color="auto"/>
            <w:left w:val="none" w:sz="0" w:space="0" w:color="auto"/>
            <w:bottom w:val="none" w:sz="0" w:space="0" w:color="auto"/>
            <w:right w:val="none" w:sz="0" w:space="0" w:color="auto"/>
          </w:divBdr>
        </w:div>
        <w:div w:id="1034429530">
          <w:marLeft w:val="0"/>
          <w:marRight w:val="0"/>
          <w:marTop w:val="0"/>
          <w:marBottom w:val="0"/>
          <w:divBdr>
            <w:top w:val="none" w:sz="0" w:space="0" w:color="auto"/>
            <w:left w:val="none" w:sz="0" w:space="0" w:color="auto"/>
            <w:bottom w:val="none" w:sz="0" w:space="0" w:color="auto"/>
            <w:right w:val="none" w:sz="0" w:space="0" w:color="auto"/>
          </w:divBdr>
        </w:div>
        <w:div w:id="1049770449">
          <w:marLeft w:val="0"/>
          <w:marRight w:val="0"/>
          <w:marTop w:val="0"/>
          <w:marBottom w:val="0"/>
          <w:divBdr>
            <w:top w:val="none" w:sz="0" w:space="0" w:color="auto"/>
            <w:left w:val="none" w:sz="0" w:space="0" w:color="auto"/>
            <w:bottom w:val="none" w:sz="0" w:space="0" w:color="auto"/>
            <w:right w:val="none" w:sz="0" w:space="0" w:color="auto"/>
          </w:divBdr>
        </w:div>
        <w:div w:id="1053046675">
          <w:marLeft w:val="0"/>
          <w:marRight w:val="0"/>
          <w:marTop w:val="0"/>
          <w:marBottom w:val="0"/>
          <w:divBdr>
            <w:top w:val="none" w:sz="0" w:space="0" w:color="auto"/>
            <w:left w:val="none" w:sz="0" w:space="0" w:color="auto"/>
            <w:bottom w:val="none" w:sz="0" w:space="0" w:color="auto"/>
            <w:right w:val="none" w:sz="0" w:space="0" w:color="auto"/>
          </w:divBdr>
        </w:div>
        <w:div w:id="1062824015">
          <w:marLeft w:val="0"/>
          <w:marRight w:val="0"/>
          <w:marTop w:val="0"/>
          <w:marBottom w:val="0"/>
          <w:divBdr>
            <w:top w:val="none" w:sz="0" w:space="0" w:color="auto"/>
            <w:left w:val="none" w:sz="0" w:space="0" w:color="auto"/>
            <w:bottom w:val="none" w:sz="0" w:space="0" w:color="auto"/>
            <w:right w:val="none" w:sz="0" w:space="0" w:color="auto"/>
          </w:divBdr>
        </w:div>
        <w:div w:id="1088580679">
          <w:marLeft w:val="0"/>
          <w:marRight w:val="0"/>
          <w:marTop w:val="0"/>
          <w:marBottom w:val="0"/>
          <w:divBdr>
            <w:top w:val="none" w:sz="0" w:space="0" w:color="auto"/>
            <w:left w:val="none" w:sz="0" w:space="0" w:color="auto"/>
            <w:bottom w:val="none" w:sz="0" w:space="0" w:color="auto"/>
            <w:right w:val="none" w:sz="0" w:space="0" w:color="auto"/>
          </w:divBdr>
        </w:div>
        <w:div w:id="1090658337">
          <w:marLeft w:val="0"/>
          <w:marRight w:val="0"/>
          <w:marTop w:val="0"/>
          <w:marBottom w:val="0"/>
          <w:divBdr>
            <w:top w:val="none" w:sz="0" w:space="0" w:color="auto"/>
            <w:left w:val="none" w:sz="0" w:space="0" w:color="auto"/>
            <w:bottom w:val="none" w:sz="0" w:space="0" w:color="auto"/>
            <w:right w:val="none" w:sz="0" w:space="0" w:color="auto"/>
          </w:divBdr>
        </w:div>
        <w:div w:id="1113137653">
          <w:marLeft w:val="0"/>
          <w:marRight w:val="0"/>
          <w:marTop w:val="0"/>
          <w:marBottom w:val="0"/>
          <w:divBdr>
            <w:top w:val="none" w:sz="0" w:space="0" w:color="auto"/>
            <w:left w:val="none" w:sz="0" w:space="0" w:color="auto"/>
            <w:bottom w:val="none" w:sz="0" w:space="0" w:color="auto"/>
            <w:right w:val="none" w:sz="0" w:space="0" w:color="auto"/>
          </w:divBdr>
        </w:div>
        <w:div w:id="1141188881">
          <w:marLeft w:val="0"/>
          <w:marRight w:val="0"/>
          <w:marTop w:val="0"/>
          <w:marBottom w:val="0"/>
          <w:divBdr>
            <w:top w:val="none" w:sz="0" w:space="0" w:color="auto"/>
            <w:left w:val="none" w:sz="0" w:space="0" w:color="auto"/>
            <w:bottom w:val="none" w:sz="0" w:space="0" w:color="auto"/>
            <w:right w:val="none" w:sz="0" w:space="0" w:color="auto"/>
          </w:divBdr>
        </w:div>
        <w:div w:id="1174803836">
          <w:marLeft w:val="0"/>
          <w:marRight w:val="0"/>
          <w:marTop w:val="0"/>
          <w:marBottom w:val="0"/>
          <w:divBdr>
            <w:top w:val="none" w:sz="0" w:space="0" w:color="auto"/>
            <w:left w:val="none" w:sz="0" w:space="0" w:color="auto"/>
            <w:bottom w:val="none" w:sz="0" w:space="0" w:color="auto"/>
            <w:right w:val="none" w:sz="0" w:space="0" w:color="auto"/>
          </w:divBdr>
        </w:div>
        <w:div w:id="1177185114">
          <w:marLeft w:val="0"/>
          <w:marRight w:val="0"/>
          <w:marTop w:val="0"/>
          <w:marBottom w:val="0"/>
          <w:divBdr>
            <w:top w:val="none" w:sz="0" w:space="0" w:color="auto"/>
            <w:left w:val="none" w:sz="0" w:space="0" w:color="auto"/>
            <w:bottom w:val="none" w:sz="0" w:space="0" w:color="auto"/>
            <w:right w:val="none" w:sz="0" w:space="0" w:color="auto"/>
          </w:divBdr>
        </w:div>
        <w:div w:id="1211116855">
          <w:marLeft w:val="0"/>
          <w:marRight w:val="0"/>
          <w:marTop w:val="0"/>
          <w:marBottom w:val="0"/>
          <w:divBdr>
            <w:top w:val="none" w:sz="0" w:space="0" w:color="auto"/>
            <w:left w:val="none" w:sz="0" w:space="0" w:color="auto"/>
            <w:bottom w:val="none" w:sz="0" w:space="0" w:color="auto"/>
            <w:right w:val="none" w:sz="0" w:space="0" w:color="auto"/>
          </w:divBdr>
        </w:div>
        <w:div w:id="1217739890">
          <w:marLeft w:val="0"/>
          <w:marRight w:val="0"/>
          <w:marTop w:val="0"/>
          <w:marBottom w:val="0"/>
          <w:divBdr>
            <w:top w:val="none" w:sz="0" w:space="0" w:color="auto"/>
            <w:left w:val="none" w:sz="0" w:space="0" w:color="auto"/>
            <w:bottom w:val="none" w:sz="0" w:space="0" w:color="auto"/>
            <w:right w:val="none" w:sz="0" w:space="0" w:color="auto"/>
          </w:divBdr>
        </w:div>
        <w:div w:id="1292786464">
          <w:marLeft w:val="0"/>
          <w:marRight w:val="0"/>
          <w:marTop w:val="0"/>
          <w:marBottom w:val="0"/>
          <w:divBdr>
            <w:top w:val="none" w:sz="0" w:space="0" w:color="auto"/>
            <w:left w:val="none" w:sz="0" w:space="0" w:color="auto"/>
            <w:bottom w:val="none" w:sz="0" w:space="0" w:color="auto"/>
            <w:right w:val="none" w:sz="0" w:space="0" w:color="auto"/>
          </w:divBdr>
        </w:div>
        <w:div w:id="1293170316">
          <w:marLeft w:val="0"/>
          <w:marRight w:val="0"/>
          <w:marTop w:val="0"/>
          <w:marBottom w:val="0"/>
          <w:divBdr>
            <w:top w:val="none" w:sz="0" w:space="0" w:color="auto"/>
            <w:left w:val="none" w:sz="0" w:space="0" w:color="auto"/>
            <w:bottom w:val="none" w:sz="0" w:space="0" w:color="auto"/>
            <w:right w:val="none" w:sz="0" w:space="0" w:color="auto"/>
          </w:divBdr>
        </w:div>
        <w:div w:id="1294948196">
          <w:marLeft w:val="0"/>
          <w:marRight w:val="0"/>
          <w:marTop w:val="0"/>
          <w:marBottom w:val="0"/>
          <w:divBdr>
            <w:top w:val="none" w:sz="0" w:space="0" w:color="auto"/>
            <w:left w:val="none" w:sz="0" w:space="0" w:color="auto"/>
            <w:bottom w:val="none" w:sz="0" w:space="0" w:color="auto"/>
            <w:right w:val="none" w:sz="0" w:space="0" w:color="auto"/>
          </w:divBdr>
        </w:div>
        <w:div w:id="1301620099">
          <w:marLeft w:val="0"/>
          <w:marRight w:val="0"/>
          <w:marTop w:val="0"/>
          <w:marBottom w:val="0"/>
          <w:divBdr>
            <w:top w:val="none" w:sz="0" w:space="0" w:color="auto"/>
            <w:left w:val="none" w:sz="0" w:space="0" w:color="auto"/>
            <w:bottom w:val="none" w:sz="0" w:space="0" w:color="auto"/>
            <w:right w:val="none" w:sz="0" w:space="0" w:color="auto"/>
          </w:divBdr>
        </w:div>
        <w:div w:id="1305892580">
          <w:marLeft w:val="0"/>
          <w:marRight w:val="0"/>
          <w:marTop w:val="0"/>
          <w:marBottom w:val="0"/>
          <w:divBdr>
            <w:top w:val="none" w:sz="0" w:space="0" w:color="auto"/>
            <w:left w:val="none" w:sz="0" w:space="0" w:color="auto"/>
            <w:bottom w:val="none" w:sz="0" w:space="0" w:color="auto"/>
            <w:right w:val="none" w:sz="0" w:space="0" w:color="auto"/>
          </w:divBdr>
        </w:div>
        <w:div w:id="1345664393">
          <w:marLeft w:val="0"/>
          <w:marRight w:val="0"/>
          <w:marTop w:val="0"/>
          <w:marBottom w:val="0"/>
          <w:divBdr>
            <w:top w:val="none" w:sz="0" w:space="0" w:color="auto"/>
            <w:left w:val="none" w:sz="0" w:space="0" w:color="auto"/>
            <w:bottom w:val="none" w:sz="0" w:space="0" w:color="auto"/>
            <w:right w:val="none" w:sz="0" w:space="0" w:color="auto"/>
          </w:divBdr>
        </w:div>
        <w:div w:id="1346176525">
          <w:marLeft w:val="0"/>
          <w:marRight w:val="0"/>
          <w:marTop w:val="0"/>
          <w:marBottom w:val="0"/>
          <w:divBdr>
            <w:top w:val="none" w:sz="0" w:space="0" w:color="auto"/>
            <w:left w:val="none" w:sz="0" w:space="0" w:color="auto"/>
            <w:bottom w:val="none" w:sz="0" w:space="0" w:color="auto"/>
            <w:right w:val="none" w:sz="0" w:space="0" w:color="auto"/>
          </w:divBdr>
        </w:div>
        <w:div w:id="1388452808">
          <w:marLeft w:val="0"/>
          <w:marRight w:val="0"/>
          <w:marTop w:val="0"/>
          <w:marBottom w:val="0"/>
          <w:divBdr>
            <w:top w:val="none" w:sz="0" w:space="0" w:color="auto"/>
            <w:left w:val="none" w:sz="0" w:space="0" w:color="auto"/>
            <w:bottom w:val="none" w:sz="0" w:space="0" w:color="auto"/>
            <w:right w:val="none" w:sz="0" w:space="0" w:color="auto"/>
          </w:divBdr>
        </w:div>
        <w:div w:id="1399091704">
          <w:marLeft w:val="0"/>
          <w:marRight w:val="0"/>
          <w:marTop w:val="0"/>
          <w:marBottom w:val="0"/>
          <w:divBdr>
            <w:top w:val="none" w:sz="0" w:space="0" w:color="auto"/>
            <w:left w:val="none" w:sz="0" w:space="0" w:color="auto"/>
            <w:bottom w:val="none" w:sz="0" w:space="0" w:color="auto"/>
            <w:right w:val="none" w:sz="0" w:space="0" w:color="auto"/>
          </w:divBdr>
        </w:div>
        <w:div w:id="1401708313">
          <w:marLeft w:val="0"/>
          <w:marRight w:val="0"/>
          <w:marTop w:val="0"/>
          <w:marBottom w:val="0"/>
          <w:divBdr>
            <w:top w:val="none" w:sz="0" w:space="0" w:color="auto"/>
            <w:left w:val="none" w:sz="0" w:space="0" w:color="auto"/>
            <w:bottom w:val="none" w:sz="0" w:space="0" w:color="auto"/>
            <w:right w:val="none" w:sz="0" w:space="0" w:color="auto"/>
          </w:divBdr>
        </w:div>
        <w:div w:id="1422992852">
          <w:marLeft w:val="0"/>
          <w:marRight w:val="0"/>
          <w:marTop w:val="0"/>
          <w:marBottom w:val="0"/>
          <w:divBdr>
            <w:top w:val="none" w:sz="0" w:space="0" w:color="auto"/>
            <w:left w:val="none" w:sz="0" w:space="0" w:color="auto"/>
            <w:bottom w:val="none" w:sz="0" w:space="0" w:color="auto"/>
            <w:right w:val="none" w:sz="0" w:space="0" w:color="auto"/>
          </w:divBdr>
        </w:div>
        <w:div w:id="1449202190">
          <w:marLeft w:val="0"/>
          <w:marRight w:val="0"/>
          <w:marTop w:val="0"/>
          <w:marBottom w:val="0"/>
          <w:divBdr>
            <w:top w:val="none" w:sz="0" w:space="0" w:color="auto"/>
            <w:left w:val="none" w:sz="0" w:space="0" w:color="auto"/>
            <w:bottom w:val="none" w:sz="0" w:space="0" w:color="auto"/>
            <w:right w:val="none" w:sz="0" w:space="0" w:color="auto"/>
          </w:divBdr>
        </w:div>
        <w:div w:id="1489246811">
          <w:marLeft w:val="0"/>
          <w:marRight w:val="0"/>
          <w:marTop w:val="0"/>
          <w:marBottom w:val="0"/>
          <w:divBdr>
            <w:top w:val="none" w:sz="0" w:space="0" w:color="auto"/>
            <w:left w:val="none" w:sz="0" w:space="0" w:color="auto"/>
            <w:bottom w:val="none" w:sz="0" w:space="0" w:color="auto"/>
            <w:right w:val="none" w:sz="0" w:space="0" w:color="auto"/>
          </w:divBdr>
        </w:div>
        <w:div w:id="1527867364">
          <w:marLeft w:val="0"/>
          <w:marRight w:val="0"/>
          <w:marTop w:val="0"/>
          <w:marBottom w:val="0"/>
          <w:divBdr>
            <w:top w:val="none" w:sz="0" w:space="0" w:color="auto"/>
            <w:left w:val="none" w:sz="0" w:space="0" w:color="auto"/>
            <w:bottom w:val="none" w:sz="0" w:space="0" w:color="auto"/>
            <w:right w:val="none" w:sz="0" w:space="0" w:color="auto"/>
          </w:divBdr>
        </w:div>
        <w:div w:id="1549955974">
          <w:marLeft w:val="0"/>
          <w:marRight w:val="0"/>
          <w:marTop w:val="0"/>
          <w:marBottom w:val="0"/>
          <w:divBdr>
            <w:top w:val="none" w:sz="0" w:space="0" w:color="auto"/>
            <w:left w:val="none" w:sz="0" w:space="0" w:color="auto"/>
            <w:bottom w:val="none" w:sz="0" w:space="0" w:color="auto"/>
            <w:right w:val="none" w:sz="0" w:space="0" w:color="auto"/>
          </w:divBdr>
        </w:div>
        <w:div w:id="1557278699">
          <w:marLeft w:val="0"/>
          <w:marRight w:val="0"/>
          <w:marTop w:val="0"/>
          <w:marBottom w:val="0"/>
          <w:divBdr>
            <w:top w:val="none" w:sz="0" w:space="0" w:color="auto"/>
            <w:left w:val="none" w:sz="0" w:space="0" w:color="auto"/>
            <w:bottom w:val="none" w:sz="0" w:space="0" w:color="auto"/>
            <w:right w:val="none" w:sz="0" w:space="0" w:color="auto"/>
          </w:divBdr>
        </w:div>
        <w:div w:id="1576082938">
          <w:marLeft w:val="0"/>
          <w:marRight w:val="0"/>
          <w:marTop w:val="0"/>
          <w:marBottom w:val="0"/>
          <w:divBdr>
            <w:top w:val="none" w:sz="0" w:space="0" w:color="auto"/>
            <w:left w:val="none" w:sz="0" w:space="0" w:color="auto"/>
            <w:bottom w:val="none" w:sz="0" w:space="0" w:color="auto"/>
            <w:right w:val="none" w:sz="0" w:space="0" w:color="auto"/>
          </w:divBdr>
        </w:div>
        <w:div w:id="1584216868">
          <w:marLeft w:val="0"/>
          <w:marRight w:val="0"/>
          <w:marTop w:val="0"/>
          <w:marBottom w:val="0"/>
          <w:divBdr>
            <w:top w:val="none" w:sz="0" w:space="0" w:color="auto"/>
            <w:left w:val="none" w:sz="0" w:space="0" w:color="auto"/>
            <w:bottom w:val="none" w:sz="0" w:space="0" w:color="auto"/>
            <w:right w:val="none" w:sz="0" w:space="0" w:color="auto"/>
          </w:divBdr>
        </w:div>
        <w:div w:id="1626504020">
          <w:marLeft w:val="0"/>
          <w:marRight w:val="0"/>
          <w:marTop w:val="0"/>
          <w:marBottom w:val="0"/>
          <w:divBdr>
            <w:top w:val="none" w:sz="0" w:space="0" w:color="auto"/>
            <w:left w:val="none" w:sz="0" w:space="0" w:color="auto"/>
            <w:bottom w:val="none" w:sz="0" w:space="0" w:color="auto"/>
            <w:right w:val="none" w:sz="0" w:space="0" w:color="auto"/>
          </w:divBdr>
        </w:div>
        <w:div w:id="1653484150">
          <w:marLeft w:val="0"/>
          <w:marRight w:val="0"/>
          <w:marTop w:val="0"/>
          <w:marBottom w:val="0"/>
          <w:divBdr>
            <w:top w:val="none" w:sz="0" w:space="0" w:color="auto"/>
            <w:left w:val="none" w:sz="0" w:space="0" w:color="auto"/>
            <w:bottom w:val="none" w:sz="0" w:space="0" w:color="auto"/>
            <w:right w:val="none" w:sz="0" w:space="0" w:color="auto"/>
          </w:divBdr>
        </w:div>
        <w:div w:id="1657227481">
          <w:marLeft w:val="0"/>
          <w:marRight w:val="0"/>
          <w:marTop w:val="0"/>
          <w:marBottom w:val="0"/>
          <w:divBdr>
            <w:top w:val="none" w:sz="0" w:space="0" w:color="auto"/>
            <w:left w:val="none" w:sz="0" w:space="0" w:color="auto"/>
            <w:bottom w:val="none" w:sz="0" w:space="0" w:color="auto"/>
            <w:right w:val="none" w:sz="0" w:space="0" w:color="auto"/>
          </w:divBdr>
        </w:div>
        <w:div w:id="1797672973">
          <w:marLeft w:val="0"/>
          <w:marRight w:val="0"/>
          <w:marTop w:val="0"/>
          <w:marBottom w:val="0"/>
          <w:divBdr>
            <w:top w:val="none" w:sz="0" w:space="0" w:color="auto"/>
            <w:left w:val="none" w:sz="0" w:space="0" w:color="auto"/>
            <w:bottom w:val="none" w:sz="0" w:space="0" w:color="auto"/>
            <w:right w:val="none" w:sz="0" w:space="0" w:color="auto"/>
          </w:divBdr>
        </w:div>
        <w:div w:id="1815902723">
          <w:marLeft w:val="0"/>
          <w:marRight w:val="0"/>
          <w:marTop w:val="0"/>
          <w:marBottom w:val="0"/>
          <w:divBdr>
            <w:top w:val="none" w:sz="0" w:space="0" w:color="auto"/>
            <w:left w:val="none" w:sz="0" w:space="0" w:color="auto"/>
            <w:bottom w:val="none" w:sz="0" w:space="0" w:color="auto"/>
            <w:right w:val="none" w:sz="0" w:space="0" w:color="auto"/>
          </w:divBdr>
        </w:div>
        <w:div w:id="1857186181">
          <w:marLeft w:val="0"/>
          <w:marRight w:val="0"/>
          <w:marTop w:val="0"/>
          <w:marBottom w:val="0"/>
          <w:divBdr>
            <w:top w:val="none" w:sz="0" w:space="0" w:color="auto"/>
            <w:left w:val="none" w:sz="0" w:space="0" w:color="auto"/>
            <w:bottom w:val="none" w:sz="0" w:space="0" w:color="auto"/>
            <w:right w:val="none" w:sz="0" w:space="0" w:color="auto"/>
          </w:divBdr>
        </w:div>
        <w:div w:id="1865899645">
          <w:marLeft w:val="0"/>
          <w:marRight w:val="0"/>
          <w:marTop w:val="0"/>
          <w:marBottom w:val="0"/>
          <w:divBdr>
            <w:top w:val="none" w:sz="0" w:space="0" w:color="auto"/>
            <w:left w:val="none" w:sz="0" w:space="0" w:color="auto"/>
            <w:bottom w:val="none" w:sz="0" w:space="0" w:color="auto"/>
            <w:right w:val="none" w:sz="0" w:space="0" w:color="auto"/>
          </w:divBdr>
        </w:div>
        <w:div w:id="1902668970">
          <w:marLeft w:val="0"/>
          <w:marRight w:val="0"/>
          <w:marTop w:val="0"/>
          <w:marBottom w:val="0"/>
          <w:divBdr>
            <w:top w:val="none" w:sz="0" w:space="0" w:color="auto"/>
            <w:left w:val="none" w:sz="0" w:space="0" w:color="auto"/>
            <w:bottom w:val="none" w:sz="0" w:space="0" w:color="auto"/>
            <w:right w:val="none" w:sz="0" w:space="0" w:color="auto"/>
          </w:divBdr>
        </w:div>
        <w:div w:id="1925918662">
          <w:marLeft w:val="0"/>
          <w:marRight w:val="0"/>
          <w:marTop w:val="0"/>
          <w:marBottom w:val="0"/>
          <w:divBdr>
            <w:top w:val="none" w:sz="0" w:space="0" w:color="auto"/>
            <w:left w:val="none" w:sz="0" w:space="0" w:color="auto"/>
            <w:bottom w:val="none" w:sz="0" w:space="0" w:color="auto"/>
            <w:right w:val="none" w:sz="0" w:space="0" w:color="auto"/>
          </w:divBdr>
        </w:div>
        <w:div w:id="1947273279">
          <w:marLeft w:val="0"/>
          <w:marRight w:val="0"/>
          <w:marTop w:val="0"/>
          <w:marBottom w:val="0"/>
          <w:divBdr>
            <w:top w:val="none" w:sz="0" w:space="0" w:color="auto"/>
            <w:left w:val="none" w:sz="0" w:space="0" w:color="auto"/>
            <w:bottom w:val="none" w:sz="0" w:space="0" w:color="auto"/>
            <w:right w:val="none" w:sz="0" w:space="0" w:color="auto"/>
          </w:divBdr>
        </w:div>
        <w:div w:id="1948585494">
          <w:marLeft w:val="0"/>
          <w:marRight w:val="0"/>
          <w:marTop w:val="0"/>
          <w:marBottom w:val="0"/>
          <w:divBdr>
            <w:top w:val="none" w:sz="0" w:space="0" w:color="auto"/>
            <w:left w:val="none" w:sz="0" w:space="0" w:color="auto"/>
            <w:bottom w:val="none" w:sz="0" w:space="0" w:color="auto"/>
            <w:right w:val="none" w:sz="0" w:space="0" w:color="auto"/>
          </w:divBdr>
        </w:div>
        <w:div w:id="1959330657">
          <w:marLeft w:val="0"/>
          <w:marRight w:val="0"/>
          <w:marTop w:val="0"/>
          <w:marBottom w:val="0"/>
          <w:divBdr>
            <w:top w:val="none" w:sz="0" w:space="0" w:color="auto"/>
            <w:left w:val="none" w:sz="0" w:space="0" w:color="auto"/>
            <w:bottom w:val="none" w:sz="0" w:space="0" w:color="auto"/>
            <w:right w:val="none" w:sz="0" w:space="0" w:color="auto"/>
          </w:divBdr>
        </w:div>
        <w:div w:id="1963069146">
          <w:marLeft w:val="0"/>
          <w:marRight w:val="0"/>
          <w:marTop w:val="0"/>
          <w:marBottom w:val="0"/>
          <w:divBdr>
            <w:top w:val="none" w:sz="0" w:space="0" w:color="auto"/>
            <w:left w:val="none" w:sz="0" w:space="0" w:color="auto"/>
            <w:bottom w:val="none" w:sz="0" w:space="0" w:color="auto"/>
            <w:right w:val="none" w:sz="0" w:space="0" w:color="auto"/>
          </w:divBdr>
        </w:div>
        <w:div w:id="1983579900">
          <w:marLeft w:val="0"/>
          <w:marRight w:val="0"/>
          <w:marTop w:val="0"/>
          <w:marBottom w:val="0"/>
          <w:divBdr>
            <w:top w:val="none" w:sz="0" w:space="0" w:color="auto"/>
            <w:left w:val="none" w:sz="0" w:space="0" w:color="auto"/>
            <w:bottom w:val="none" w:sz="0" w:space="0" w:color="auto"/>
            <w:right w:val="none" w:sz="0" w:space="0" w:color="auto"/>
          </w:divBdr>
        </w:div>
        <w:div w:id="1989438009">
          <w:marLeft w:val="0"/>
          <w:marRight w:val="0"/>
          <w:marTop w:val="0"/>
          <w:marBottom w:val="0"/>
          <w:divBdr>
            <w:top w:val="none" w:sz="0" w:space="0" w:color="auto"/>
            <w:left w:val="none" w:sz="0" w:space="0" w:color="auto"/>
            <w:bottom w:val="none" w:sz="0" w:space="0" w:color="auto"/>
            <w:right w:val="none" w:sz="0" w:space="0" w:color="auto"/>
          </w:divBdr>
        </w:div>
        <w:div w:id="2069261103">
          <w:marLeft w:val="0"/>
          <w:marRight w:val="0"/>
          <w:marTop w:val="0"/>
          <w:marBottom w:val="0"/>
          <w:divBdr>
            <w:top w:val="none" w:sz="0" w:space="0" w:color="auto"/>
            <w:left w:val="none" w:sz="0" w:space="0" w:color="auto"/>
            <w:bottom w:val="none" w:sz="0" w:space="0" w:color="auto"/>
            <w:right w:val="none" w:sz="0" w:space="0" w:color="auto"/>
          </w:divBdr>
        </w:div>
        <w:div w:id="2140342418">
          <w:marLeft w:val="0"/>
          <w:marRight w:val="0"/>
          <w:marTop w:val="0"/>
          <w:marBottom w:val="0"/>
          <w:divBdr>
            <w:top w:val="none" w:sz="0" w:space="0" w:color="auto"/>
            <w:left w:val="none" w:sz="0" w:space="0" w:color="auto"/>
            <w:bottom w:val="none" w:sz="0" w:space="0" w:color="auto"/>
            <w:right w:val="none" w:sz="0" w:space="0" w:color="auto"/>
          </w:divBdr>
        </w:div>
      </w:divsChild>
    </w:div>
    <w:div w:id="2029941897">
      <w:bodyDiv w:val="1"/>
      <w:marLeft w:val="0"/>
      <w:marRight w:val="0"/>
      <w:marTop w:val="0"/>
      <w:marBottom w:val="0"/>
      <w:divBdr>
        <w:top w:val="none" w:sz="0" w:space="0" w:color="auto"/>
        <w:left w:val="none" w:sz="0" w:space="0" w:color="auto"/>
        <w:bottom w:val="none" w:sz="0" w:space="0" w:color="auto"/>
        <w:right w:val="none" w:sz="0" w:space="0" w:color="auto"/>
      </w:divBdr>
      <w:divsChild>
        <w:div w:id="229734644">
          <w:marLeft w:val="0"/>
          <w:marRight w:val="0"/>
          <w:marTop w:val="0"/>
          <w:marBottom w:val="0"/>
          <w:divBdr>
            <w:top w:val="none" w:sz="0" w:space="0" w:color="auto"/>
            <w:left w:val="none" w:sz="0" w:space="0" w:color="auto"/>
            <w:bottom w:val="none" w:sz="0" w:space="0" w:color="auto"/>
            <w:right w:val="none" w:sz="0" w:space="0" w:color="auto"/>
          </w:divBdr>
        </w:div>
        <w:div w:id="356198673">
          <w:marLeft w:val="0"/>
          <w:marRight w:val="0"/>
          <w:marTop w:val="0"/>
          <w:marBottom w:val="0"/>
          <w:divBdr>
            <w:top w:val="none" w:sz="0" w:space="0" w:color="auto"/>
            <w:left w:val="none" w:sz="0" w:space="0" w:color="auto"/>
            <w:bottom w:val="none" w:sz="0" w:space="0" w:color="auto"/>
            <w:right w:val="none" w:sz="0" w:space="0" w:color="auto"/>
          </w:divBdr>
        </w:div>
        <w:div w:id="422338727">
          <w:marLeft w:val="0"/>
          <w:marRight w:val="0"/>
          <w:marTop w:val="0"/>
          <w:marBottom w:val="0"/>
          <w:divBdr>
            <w:top w:val="none" w:sz="0" w:space="0" w:color="auto"/>
            <w:left w:val="none" w:sz="0" w:space="0" w:color="auto"/>
            <w:bottom w:val="none" w:sz="0" w:space="0" w:color="auto"/>
            <w:right w:val="none" w:sz="0" w:space="0" w:color="auto"/>
          </w:divBdr>
        </w:div>
        <w:div w:id="645083277">
          <w:marLeft w:val="0"/>
          <w:marRight w:val="0"/>
          <w:marTop w:val="0"/>
          <w:marBottom w:val="0"/>
          <w:divBdr>
            <w:top w:val="none" w:sz="0" w:space="0" w:color="auto"/>
            <w:left w:val="none" w:sz="0" w:space="0" w:color="auto"/>
            <w:bottom w:val="none" w:sz="0" w:space="0" w:color="auto"/>
            <w:right w:val="none" w:sz="0" w:space="0" w:color="auto"/>
          </w:divBdr>
        </w:div>
        <w:div w:id="1449548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Sanitasi" TargetMode="External"/><Relationship Id="rId13" Type="http://schemas.openxmlformats.org/officeDocument/2006/relationships/hyperlink" Target="https://id.wikipedia.org/wiki/Ion" TargetMode="External"/><Relationship Id="rId18" Type="http://schemas.openxmlformats.org/officeDocument/2006/relationships/hyperlink" Target="https://id.wikipedia.org/wiki/Asam" TargetMode="External"/><Relationship Id="rId26" Type="http://schemas.openxmlformats.org/officeDocument/2006/relationships/hyperlink" Target="https://id.wikipedia.org/wiki/Natrium_klorida" TargetMode="External"/><Relationship Id="rId39"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hyperlink" Target="https://id.wikipedia.org/wiki/Kimia_organik" TargetMode="External"/><Relationship Id="rId34" Type="http://schemas.openxmlformats.org/officeDocument/2006/relationships/image" Target="media/image4.wmf"/><Relationship Id="rId42" Type="http://schemas.openxmlformats.org/officeDocument/2006/relationships/image" Target="media/image9.pn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d.wikipedia.org/wiki/Senyawa_kimia" TargetMode="External"/><Relationship Id="rId17" Type="http://schemas.openxmlformats.org/officeDocument/2006/relationships/hyperlink" Target="https://id.wikipedia.org/wiki/Reaksi_kimia" TargetMode="External"/><Relationship Id="rId25" Type="http://schemas.openxmlformats.org/officeDocument/2006/relationships/hyperlink" Target="https://id.wikipedia.org/wiki/Sulfat" TargetMode="External"/><Relationship Id="rId33" Type="http://schemas.openxmlformats.org/officeDocument/2006/relationships/image" Target="media/image3.png"/><Relationship Id="rId38" Type="http://schemas.openxmlformats.org/officeDocument/2006/relationships/image" Target="media/image6.wmf"/><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d.wikipedia.org/wiki/Netral" TargetMode="External"/><Relationship Id="rId20" Type="http://schemas.openxmlformats.org/officeDocument/2006/relationships/hyperlink" Target="https://id.wikipedia.org/wiki/Senyawa_anorganik" TargetMode="External"/><Relationship Id="rId29" Type="http://schemas.openxmlformats.org/officeDocument/2006/relationships/oleObject" Target="embeddings/oleObject1.bin"/><Relationship Id="rId41"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ki/Escherichia_coli" TargetMode="External"/><Relationship Id="rId24" Type="http://schemas.openxmlformats.org/officeDocument/2006/relationships/hyperlink" Target="https://id.wikipedia.org/wiki/Ion_poliatomik" TargetMode="External"/><Relationship Id="rId32" Type="http://schemas.openxmlformats.org/officeDocument/2006/relationships/oleObject" Target="embeddings/oleObject3.bin"/><Relationship Id="rId37" Type="http://schemas.openxmlformats.org/officeDocument/2006/relationships/oleObject" Target="embeddings/oleObject5.bin"/><Relationship Id="rId40" Type="http://schemas.openxmlformats.org/officeDocument/2006/relationships/image" Target="media/image7.png"/><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d.wikipedia.org/wiki/Anion" TargetMode="External"/><Relationship Id="rId23" Type="http://schemas.openxmlformats.org/officeDocument/2006/relationships/hyperlink" Target="https://id.wikipedia.org/w/index.php?title=Ion_monoatomik&amp;action=edit&amp;redlink=1" TargetMode="External"/><Relationship Id="rId28" Type="http://schemas.openxmlformats.org/officeDocument/2006/relationships/image" Target="media/image1.wmf"/><Relationship Id="rId36" Type="http://schemas.openxmlformats.org/officeDocument/2006/relationships/image" Target="media/image5.wmf"/><Relationship Id="rId10" Type="http://schemas.openxmlformats.org/officeDocument/2006/relationships/hyperlink" Target="https://id.wikipedia.org/wiki/Bakteri" TargetMode="External"/><Relationship Id="rId19" Type="http://schemas.openxmlformats.org/officeDocument/2006/relationships/hyperlink" Target="https://id.wikipedia.org/wiki/Basa" TargetMode="External"/><Relationship Id="rId31" Type="http://schemas.openxmlformats.org/officeDocument/2006/relationships/image" Target="media/image2.wmf"/><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d.wikipedia.org/wiki/Logam_berat" TargetMode="External"/><Relationship Id="rId14" Type="http://schemas.openxmlformats.org/officeDocument/2006/relationships/hyperlink" Target="https://id.wikipedia.org/wiki/Kation" TargetMode="External"/><Relationship Id="rId22" Type="http://schemas.openxmlformats.org/officeDocument/2006/relationships/hyperlink" Target="https://id.wikipedia.org/wiki/Asetat" TargetMode="External"/><Relationship Id="rId27" Type="http://schemas.openxmlformats.org/officeDocument/2006/relationships/hyperlink" Target="https://id.wikipedia.org/wiki/Garam_dapur" TargetMode="External"/><Relationship Id="rId30" Type="http://schemas.openxmlformats.org/officeDocument/2006/relationships/oleObject" Target="embeddings/oleObject2.bin"/><Relationship Id="rId35" Type="http://schemas.openxmlformats.org/officeDocument/2006/relationships/oleObject" Target="embeddings/oleObject4.bin"/><Relationship Id="rId43"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CBFF2-E402-4835-9601-89E8A4849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4835</TotalTime>
  <Pages>28</Pages>
  <Words>4974</Words>
  <Characters>28358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fizen</cp:lastModifiedBy>
  <cp:revision>36</cp:revision>
  <cp:lastPrinted>2016-06-15T00:31:00Z</cp:lastPrinted>
  <dcterms:created xsi:type="dcterms:W3CDTF">2015-12-28T03:08:00Z</dcterms:created>
  <dcterms:modified xsi:type="dcterms:W3CDTF">2017-07-08T11:14:00Z</dcterms:modified>
</cp:coreProperties>
</file>