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2B" w:rsidRDefault="00150A2B" w:rsidP="00150A2B">
      <w:pPr>
        <w:pStyle w:val="NoSpacing"/>
        <w:spacing w:line="360" w:lineRule="auto"/>
        <w:jc w:val="center"/>
        <w:rPr>
          <w:lang w:val="id-ID"/>
        </w:rPr>
      </w:pPr>
      <w:r w:rsidRPr="007A42E1">
        <w:rPr>
          <w:rFonts w:eastAsia="Calibri"/>
          <w:b/>
        </w:rPr>
        <w:t>ABSTRAK</w:t>
      </w:r>
    </w:p>
    <w:p w:rsidR="00815377" w:rsidRDefault="00815377" w:rsidP="00815377">
      <w:pPr>
        <w:pStyle w:val="ListParagraph"/>
        <w:ind w:left="0"/>
        <w:jc w:val="both"/>
        <w:rPr>
          <w:spacing w:val="4"/>
          <w:lang w:val="en-US"/>
        </w:rPr>
      </w:pPr>
    </w:p>
    <w:p w:rsidR="00BB405B" w:rsidRPr="00151A48" w:rsidRDefault="00151A48" w:rsidP="00815377">
      <w:pPr>
        <w:pStyle w:val="ListParagraph"/>
        <w:ind w:left="0"/>
        <w:jc w:val="both"/>
        <w:rPr>
          <w:spacing w:val="4"/>
          <w:lang w:val="en-US"/>
        </w:rPr>
      </w:pPr>
      <w:r>
        <w:rPr>
          <w:spacing w:val="4"/>
          <w:lang w:val="en-US"/>
        </w:rPr>
        <w:t>Indonesia merupakan n</w:t>
      </w:r>
      <w:r w:rsidR="00227018">
        <w:rPr>
          <w:spacing w:val="4"/>
          <w:lang w:val="en-US"/>
        </w:rPr>
        <w:t>egara kepulauan terbesar di dunia dengan jumlah pulau sebanyak 13.466, Sebagian besar  wilayah Indonesia merupakan daerah pesisir pantai</w:t>
      </w:r>
      <w:r w:rsidR="005B7659">
        <w:rPr>
          <w:spacing w:val="4"/>
          <w:lang w:val="en-US"/>
        </w:rPr>
        <w:t>, di</w:t>
      </w:r>
      <w:r w:rsidR="00FC4E4A">
        <w:rPr>
          <w:spacing w:val="4"/>
          <w:lang w:val="en-US"/>
        </w:rPr>
        <w:t>mana pada daerah tersebut</w:t>
      </w:r>
      <w:r w:rsidR="005B7659">
        <w:rPr>
          <w:spacing w:val="4"/>
          <w:lang w:val="en-US"/>
        </w:rPr>
        <w:t xml:space="preserve"> kekurangan air bersih.</w:t>
      </w:r>
      <w:r w:rsidR="005B7659">
        <w:rPr>
          <w:lang w:val="en-US"/>
        </w:rPr>
        <w:t xml:space="preserve"> U</w:t>
      </w:r>
      <w:r w:rsidR="00EF5AD5" w:rsidRPr="005A4F38">
        <w:rPr>
          <w:lang w:val="id-ID"/>
        </w:rPr>
        <w:t xml:space="preserve">paya untuk penyediaan air adalah dengan memanfaatkan destilasi tenaga surya, </w:t>
      </w:r>
      <w:r w:rsidR="007B5697">
        <w:t>pada penelitian ini plat penyerap yang digunakan</w:t>
      </w:r>
      <w:r w:rsidR="00FC4E4A">
        <w:t xml:space="preserve"> untuk alat destilasi surya</w:t>
      </w:r>
      <w:r w:rsidR="007B5697">
        <w:t xml:space="preserve"> terbuat dari seng plat dan terpal</w:t>
      </w:r>
      <w:r>
        <w:t>.</w:t>
      </w:r>
      <w:r w:rsidR="007B5697">
        <w:t xml:space="preserve"> </w:t>
      </w:r>
      <w:r w:rsidR="00073267">
        <w:rPr>
          <w:lang w:val="id-ID"/>
        </w:rPr>
        <w:t xml:space="preserve">Penelitian ini bertujuan </w:t>
      </w:r>
      <w:r w:rsidR="00A35725">
        <w:t xml:space="preserve">untuk membandingkan </w:t>
      </w:r>
      <w:r w:rsidR="00895FB5">
        <w:t xml:space="preserve">dan menentukan performansi </w:t>
      </w:r>
      <w:r w:rsidR="00A35725">
        <w:t>produktivitas a</w:t>
      </w:r>
      <w:r w:rsidR="00895FB5">
        <w:t>lat d</w:t>
      </w:r>
      <w:r w:rsidR="00A35725" w:rsidRPr="005A1560">
        <w:t>estilasi surya yang menggunakan absorber plat seng dengan yang menggunakan absorber dari terpal.</w:t>
      </w:r>
      <w:r>
        <w:t xml:space="preserve"> </w:t>
      </w:r>
      <w:r w:rsidR="005B7659" w:rsidRPr="00151A48">
        <w:rPr>
          <w:iCs/>
        </w:rPr>
        <w:t>Prinsip kerja alat yaitu radiasi matahari dirubah menjadi energi panas pada kolektor,</w:t>
      </w:r>
      <w:r>
        <w:rPr>
          <w:iCs/>
        </w:rPr>
        <w:t xml:space="preserve"> </w:t>
      </w:r>
      <w:r w:rsidR="005B7659" w:rsidRPr="00151A48">
        <w:rPr>
          <w:iCs/>
        </w:rPr>
        <w:t>panas akan terkumpul di dalam plat penyerap dan memana</w:t>
      </w:r>
      <w:r>
        <w:rPr>
          <w:iCs/>
        </w:rPr>
        <w:t>skan air laut yang berada pada</w:t>
      </w:r>
      <w:r w:rsidR="005B7659" w:rsidRPr="00151A48">
        <w:rPr>
          <w:iCs/>
        </w:rPr>
        <w:t xml:space="preserve"> basin</w:t>
      </w:r>
      <w:r w:rsidR="00704274" w:rsidRPr="005B7659">
        <w:rPr>
          <w:rFonts w:eastAsia="Calibri"/>
        </w:rPr>
        <w:t xml:space="preserve"> (bak penampung</w:t>
      </w:r>
      <w:r w:rsidR="00592F63" w:rsidRPr="005B7659">
        <w:rPr>
          <w:rFonts w:eastAsia="Calibri"/>
        </w:rPr>
        <w:t xml:space="preserve">) </w:t>
      </w:r>
      <w:r w:rsidR="00704274" w:rsidRPr="005B7659">
        <w:rPr>
          <w:rFonts w:eastAsia="Calibri"/>
        </w:rPr>
        <w:t>d</w:t>
      </w:r>
      <w:r w:rsidR="0067501A" w:rsidRPr="005B7659">
        <w:t>engan</w:t>
      </w:r>
      <w:r w:rsidR="00704274" w:rsidRPr="005B7659">
        <w:rPr>
          <w:rFonts w:eastAsia="Calibri"/>
        </w:rPr>
        <w:t xml:space="preserve"> luas penampang 80 cm x 50 cm</w:t>
      </w:r>
      <w:r w:rsidR="00592F63" w:rsidRPr="005B7659">
        <w:rPr>
          <w:rFonts w:eastAsia="Calibri"/>
        </w:rPr>
        <w:t xml:space="preserve"> </w:t>
      </w:r>
      <w:r>
        <w:rPr>
          <w:rFonts w:eastAsia="Calibri"/>
        </w:rPr>
        <w:t xml:space="preserve"> x 10 cm, </w:t>
      </w:r>
      <w:r w:rsidR="0067501A" w:rsidRPr="005B7659">
        <w:t xml:space="preserve">kemiringan kaca penutup </w:t>
      </w:r>
      <w:r w:rsidR="00592F63" w:rsidRPr="005B7659">
        <w:rPr>
          <w:lang w:val="id-ID"/>
        </w:rPr>
        <w:t>30</w:t>
      </w:r>
      <w:r w:rsidR="0067501A" w:rsidRPr="005B7659">
        <w:t>°</w:t>
      </w:r>
      <w:r w:rsidR="00704274" w:rsidRPr="005B7659">
        <w:rPr>
          <w:rFonts w:eastAsia="Calibri"/>
        </w:rPr>
        <w:t>,</w:t>
      </w:r>
      <w:r w:rsidR="00592F63" w:rsidRPr="005B7659">
        <w:rPr>
          <w:rFonts w:eastAsia="Calibri"/>
          <w:lang w:val="id-ID"/>
        </w:rPr>
        <w:t xml:space="preserve"> dan kaca penutup 2 kemiringan,</w:t>
      </w:r>
      <w:r w:rsidR="00704274" w:rsidRPr="005B7659">
        <w:rPr>
          <w:rFonts w:eastAsia="Calibri"/>
        </w:rPr>
        <w:t xml:space="preserve"> Penelitian i</w:t>
      </w:r>
      <w:r w:rsidR="00592F63" w:rsidRPr="005B7659">
        <w:rPr>
          <w:rFonts w:eastAsia="Calibri"/>
        </w:rPr>
        <w:t xml:space="preserve">ni dilakukan pada </w:t>
      </w:r>
      <w:r>
        <w:rPr>
          <w:color w:val="000000" w:themeColor="text1"/>
        </w:rPr>
        <w:t>12</w:t>
      </w:r>
      <w:r w:rsidR="00592F63" w:rsidRPr="005B7659">
        <w:rPr>
          <w:color w:val="000000" w:themeColor="text1"/>
        </w:rPr>
        <w:t xml:space="preserve"> April 201</w:t>
      </w:r>
      <w:r>
        <w:rPr>
          <w:color w:val="000000" w:themeColor="text1"/>
        </w:rPr>
        <w:t>7</w:t>
      </w:r>
      <w:r w:rsidR="00592F63" w:rsidRPr="005B7659">
        <w:t xml:space="preserve"> sampai </w:t>
      </w:r>
      <w:r>
        <w:rPr>
          <w:color w:val="000000" w:themeColor="text1"/>
        </w:rPr>
        <w:t>29 April 2017</w:t>
      </w:r>
      <w:r w:rsidR="00704274" w:rsidRPr="005B7659">
        <w:rPr>
          <w:rFonts w:eastAsia="Calibri"/>
        </w:rPr>
        <w:t xml:space="preserve"> </w:t>
      </w:r>
      <w:r w:rsidR="00592F63" w:rsidRPr="005B7659">
        <w:t>di lapangan terbuka di s</w:t>
      </w:r>
      <w:r>
        <w:t>amping Laboratorium Material Te</w:t>
      </w:r>
      <w:r w:rsidR="00592F63" w:rsidRPr="005B7659">
        <w:t>knik</w:t>
      </w:r>
      <w:r>
        <w:t xml:space="preserve"> Dan Metalurgi Fisik Jurusan Teknik Mesin</w:t>
      </w:r>
      <w:r w:rsidR="00592F63" w:rsidRPr="005B7659">
        <w:t xml:space="preserve"> </w:t>
      </w:r>
      <w:r>
        <w:t xml:space="preserve">Universitas Bung Hatta </w:t>
      </w:r>
      <w:r w:rsidR="00704274" w:rsidRPr="005B7659">
        <w:rPr>
          <w:rFonts w:eastAsia="Calibri"/>
        </w:rPr>
        <w:t>Padang. Dari penelitian yang dil</w:t>
      </w:r>
      <w:r w:rsidR="00592F63" w:rsidRPr="005B7659">
        <w:rPr>
          <w:rFonts w:eastAsia="Calibri"/>
        </w:rPr>
        <w:t xml:space="preserve">akukan </w:t>
      </w:r>
      <w:r w:rsidR="00ED21A1">
        <w:rPr>
          <w:color w:val="000000"/>
          <w:lang w:val="en-US"/>
        </w:rPr>
        <w:t xml:space="preserve">dengan </w:t>
      </w:r>
      <w:r w:rsidR="00ED21A1">
        <w:rPr>
          <w:color w:val="000000"/>
          <w:lang w:val="id-ID"/>
        </w:rPr>
        <w:t>6</w:t>
      </w:r>
      <w:r w:rsidR="00ED21A1">
        <w:rPr>
          <w:color w:val="000000"/>
          <w:lang w:val="en-US"/>
        </w:rPr>
        <w:t xml:space="preserve"> liter air laut yang digunakan dalam pengujian</w:t>
      </w:r>
      <w:r w:rsidR="00ED21A1">
        <w:rPr>
          <w:color w:val="000000"/>
          <w:lang w:val="id-ID"/>
        </w:rPr>
        <w:t xml:space="preserve"> alat destilasi </w:t>
      </w:r>
      <w:r w:rsidR="00ED21A1">
        <w:rPr>
          <w:color w:val="000000"/>
          <w:lang w:val="en-US"/>
        </w:rPr>
        <w:t xml:space="preserve">surya untuk alat destilasi surya yang menggunakan plat penyerap plat seng  menghasilkan air tawar sebanyak 3726 ml dan garam sebanyak </w:t>
      </w:r>
      <w:r w:rsidR="00ED21A1">
        <w:rPr>
          <w:color w:val="000000"/>
          <w:lang w:val="id-ID"/>
        </w:rPr>
        <w:t>201,88</w:t>
      </w:r>
      <w:r w:rsidR="00ED21A1">
        <w:rPr>
          <w:color w:val="000000"/>
          <w:lang w:val="en-US"/>
        </w:rPr>
        <w:t xml:space="preserve"> gram</w:t>
      </w:r>
      <w:r w:rsidR="00ED21A1">
        <w:rPr>
          <w:color w:val="000000"/>
          <w:lang w:val="id-ID"/>
        </w:rPr>
        <w:t xml:space="preserve">. Sedangkan </w:t>
      </w:r>
      <w:r w:rsidR="00ED21A1">
        <w:rPr>
          <w:color w:val="000000"/>
          <w:lang w:val="en-US"/>
        </w:rPr>
        <w:t xml:space="preserve">alat destilasi surya yang menggunakan plat penyerap dari terpal menghasilkan air tawar sebanyak 4820 ml dan garam sebanyak 196,4 gram dengan intensitas rata – rata matahari 489,72 </w:t>
      </w:r>
      <w:r w:rsidR="00ED21A1">
        <w:rPr>
          <w:lang w:val="en-US"/>
        </w:rPr>
        <w:t>W/m². Pengujian ini dilakukan pada dan kondisi yang sama.</w:t>
      </w:r>
    </w:p>
    <w:p w:rsidR="005A4F38" w:rsidRPr="005B7659" w:rsidRDefault="005A4F38" w:rsidP="00151A48">
      <w:pPr>
        <w:spacing w:before="0" w:line="240" w:lineRule="auto"/>
        <w:ind w:right="0"/>
        <w:jc w:val="both"/>
        <w:rPr>
          <w:rFonts w:ascii="Times New Roman" w:hAnsi="Times New Roman" w:cs="Times New Roman"/>
          <w:color w:val="000000"/>
          <w:sz w:val="24"/>
          <w:szCs w:val="24"/>
          <w:lang w:val="id-ID"/>
        </w:rPr>
      </w:pPr>
    </w:p>
    <w:p w:rsidR="005A4F38" w:rsidRPr="00151A48" w:rsidRDefault="005A4F38" w:rsidP="00151A48">
      <w:pPr>
        <w:pStyle w:val="Default"/>
        <w:rPr>
          <w:rFonts w:ascii="Times New Roman" w:hAnsi="Times New Roman" w:cs="Times New Roman"/>
        </w:rPr>
      </w:pPr>
      <w:r w:rsidRPr="00134C40">
        <w:rPr>
          <w:rFonts w:ascii="Times New Roman" w:hAnsi="Times New Roman" w:cs="Times New Roman"/>
          <w:b/>
        </w:rPr>
        <w:t>Kata Kunci</w:t>
      </w:r>
      <w:r w:rsidR="00134C40" w:rsidRPr="00134C40">
        <w:rPr>
          <w:rFonts w:ascii="Times New Roman" w:hAnsi="Times New Roman" w:cs="Times New Roman"/>
          <w:b/>
        </w:rPr>
        <w:t>:</w:t>
      </w:r>
      <w:r>
        <w:rPr>
          <w:rFonts w:ascii="Times New Roman" w:hAnsi="Times New Roman" w:cs="Times New Roman"/>
        </w:rPr>
        <w:t xml:space="preserve"> </w:t>
      </w:r>
      <w:r w:rsidR="00073267">
        <w:rPr>
          <w:rFonts w:ascii="Times New Roman" w:hAnsi="Times New Roman" w:cs="Times New Roman"/>
          <w:lang w:val="id-ID"/>
        </w:rPr>
        <w:t xml:space="preserve">Destilasi, </w:t>
      </w:r>
      <w:r w:rsidR="00151A48">
        <w:rPr>
          <w:rFonts w:ascii="Times New Roman" w:hAnsi="Times New Roman" w:cs="Times New Roman"/>
        </w:rPr>
        <w:t>Absorber, Plat Seng, Terpal</w:t>
      </w:r>
    </w:p>
    <w:p w:rsidR="005A4F38" w:rsidRDefault="005A4F38"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Default="00ED21A1" w:rsidP="005A4F38">
      <w:pPr>
        <w:spacing w:before="0"/>
        <w:ind w:right="0"/>
        <w:jc w:val="both"/>
        <w:rPr>
          <w:color w:val="000000"/>
          <w:sz w:val="24"/>
          <w:szCs w:val="24"/>
        </w:rPr>
      </w:pPr>
    </w:p>
    <w:p w:rsidR="00ED21A1" w:rsidRPr="00ED21A1" w:rsidRDefault="00ED21A1" w:rsidP="00ED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right="0"/>
        <w:jc w:val="center"/>
        <w:rPr>
          <w:rFonts w:ascii="Times New Roman" w:eastAsia="Times New Roman" w:hAnsi="Times New Roman" w:cs="Times New Roman"/>
          <w:b/>
          <w:i/>
          <w:sz w:val="24"/>
          <w:szCs w:val="24"/>
        </w:rPr>
      </w:pPr>
      <w:r w:rsidRPr="00ED21A1">
        <w:rPr>
          <w:rFonts w:ascii="Times New Roman" w:eastAsia="Times New Roman" w:hAnsi="Times New Roman" w:cs="Times New Roman"/>
          <w:b/>
          <w:i/>
          <w:sz w:val="24"/>
          <w:szCs w:val="24"/>
        </w:rPr>
        <w:lastRenderedPageBreak/>
        <w:t>ABSTRACT</w:t>
      </w:r>
    </w:p>
    <w:p w:rsidR="00ED21A1" w:rsidRDefault="00ED21A1" w:rsidP="00ED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right="0"/>
        <w:jc w:val="center"/>
        <w:rPr>
          <w:rFonts w:ascii="Times New Roman" w:eastAsia="Times New Roman" w:hAnsi="Times New Roman" w:cs="Times New Roman"/>
          <w:b/>
          <w:i/>
          <w:sz w:val="24"/>
          <w:szCs w:val="24"/>
        </w:rPr>
      </w:pPr>
    </w:p>
    <w:p w:rsidR="00EC60D0" w:rsidRPr="00ED21A1" w:rsidRDefault="00EC60D0" w:rsidP="00ED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right="0"/>
        <w:jc w:val="center"/>
        <w:rPr>
          <w:rFonts w:ascii="Times New Roman" w:eastAsia="Times New Roman" w:hAnsi="Times New Roman" w:cs="Times New Roman"/>
          <w:b/>
          <w:i/>
          <w:sz w:val="24"/>
          <w:szCs w:val="24"/>
        </w:rPr>
      </w:pPr>
    </w:p>
    <w:p w:rsidR="00ED21A1" w:rsidRPr="00ED21A1" w:rsidRDefault="00ED21A1" w:rsidP="00ED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right="0"/>
        <w:jc w:val="both"/>
        <w:rPr>
          <w:rFonts w:ascii="Times New Roman" w:eastAsia="Times New Roman" w:hAnsi="Times New Roman" w:cs="Times New Roman"/>
          <w:i/>
          <w:sz w:val="24"/>
          <w:szCs w:val="24"/>
        </w:rPr>
      </w:pPr>
      <w:r w:rsidRPr="00ED21A1">
        <w:rPr>
          <w:rFonts w:ascii="Times New Roman" w:eastAsia="Times New Roman" w:hAnsi="Times New Roman" w:cs="Times New Roman"/>
          <w:i/>
          <w:sz w:val="24"/>
          <w:szCs w:val="24"/>
        </w:rPr>
        <w:t xml:space="preserve">Indonesia is the largest archipelagic country in the world with the number of islands as much as 13,466, Most of Indonesia is coastal area, where in that area lack of clean water. The effort for water supply is by utilizing the distillation of solar power, in this study the absorbent plate used for solar distillation devices is made of zinc plate and tarpaulin. This study aims to compare and determine the productivity performance of solar distillation apparatus using zinc plate absorbers by using the absorber from the tarpaulin. The working principle of solar radiation is converted into heat energy in the collector, the heat will be collected in the absorbent plate and heat the seawater in the basin with the cross-sectional area of ​​80 cm x 50 cm x 10 cm, the slope of the cover glass 30 °, And cover glass 2 slope, This research was conducted on April 12, 2017 until 29 April 2017 in open field beside Laboratory of Materials Engineering and Physical Metallurgy Department of Mechanical Engineering University of Bung Hatta Padang. From a study conducted with 6 liters of seawater used in testing a solar distillation device for a solar distillation apparatus using zinc plate absorbent plate produced 3726 ml of fresh water and a salt of 201.88 grams. While the solar distillation device using absorbent plate from the tarpaulin produces fresh water as much as </w:t>
      </w:r>
      <w:r>
        <w:rPr>
          <w:rFonts w:ascii="Times New Roman" w:eastAsia="Times New Roman" w:hAnsi="Times New Roman" w:cs="Times New Roman"/>
          <w:i/>
          <w:sz w:val="24"/>
          <w:szCs w:val="24"/>
        </w:rPr>
        <w:t>4820 ml and salt as much as 196,</w:t>
      </w:r>
      <w:r w:rsidRPr="00ED21A1">
        <w:rPr>
          <w:rFonts w:ascii="Times New Roman" w:eastAsia="Times New Roman" w:hAnsi="Times New Roman" w:cs="Times New Roman"/>
          <w:i/>
          <w:sz w:val="24"/>
          <w:szCs w:val="24"/>
        </w:rPr>
        <w:t>4 grams with an average intensity of 489,72 W / m² sun. This test is performed on the same and conditions.</w:t>
      </w:r>
    </w:p>
    <w:p w:rsidR="00ED21A1" w:rsidRPr="00ED21A1" w:rsidRDefault="00ED21A1" w:rsidP="00ED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right="0"/>
        <w:jc w:val="both"/>
        <w:rPr>
          <w:rFonts w:ascii="Times New Roman" w:eastAsia="Times New Roman" w:hAnsi="Times New Roman" w:cs="Times New Roman"/>
          <w:i/>
          <w:sz w:val="24"/>
          <w:szCs w:val="24"/>
        </w:rPr>
      </w:pPr>
    </w:p>
    <w:p w:rsidR="00ED21A1" w:rsidRPr="00ED21A1" w:rsidRDefault="00E67369" w:rsidP="00ED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right="0"/>
        <w:jc w:val="both"/>
        <w:rPr>
          <w:rFonts w:ascii="Times New Roman" w:eastAsia="Times New Roman" w:hAnsi="Times New Roman" w:cs="Times New Roman"/>
          <w:i/>
          <w:sz w:val="24"/>
          <w:szCs w:val="24"/>
        </w:rPr>
      </w:pPr>
      <w:r w:rsidRPr="00134C40">
        <w:rPr>
          <w:rFonts w:ascii="Times New Roman" w:eastAsia="Times New Roman" w:hAnsi="Times New Roman" w:cs="Times New Roman"/>
          <w:b/>
          <w:i/>
          <w:sz w:val="24"/>
          <w:szCs w:val="24"/>
        </w:rPr>
        <w:t>Keywords :</w:t>
      </w:r>
      <w:r w:rsidR="00ED21A1" w:rsidRPr="00134C40">
        <w:rPr>
          <w:rFonts w:ascii="Times New Roman" w:eastAsia="Times New Roman" w:hAnsi="Times New Roman" w:cs="Times New Roman"/>
          <w:b/>
          <w:i/>
          <w:sz w:val="24"/>
          <w:szCs w:val="24"/>
        </w:rPr>
        <w:t xml:space="preserve"> </w:t>
      </w:r>
      <w:r w:rsidR="00ED21A1" w:rsidRPr="00ED21A1">
        <w:rPr>
          <w:rFonts w:ascii="Times New Roman" w:eastAsia="Times New Roman" w:hAnsi="Times New Roman" w:cs="Times New Roman"/>
          <w:i/>
          <w:sz w:val="24"/>
          <w:szCs w:val="24"/>
        </w:rPr>
        <w:t>Distillation, Absorber, Plat Zinc, Tarpaulin</w:t>
      </w:r>
    </w:p>
    <w:p w:rsidR="00ED21A1" w:rsidRPr="00ED21A1" w:rsidRDefault="00ED21A1" w:rsidP="00ED21A1">
      <w:pPr>
        <w:spacing w:before="0"/>
        <w:ind w:right="0"/>
        <w:jc w:val="both"/>
        <w:rPr>
          <w:rFonts w:ascii="Times New Roman" w:hAnsi="Times New Roman" w:cs="Times New Roman"/>
          <w:i/>
          <w:color w:val="000000"/>
          <w:sz w:val="24"/>
          <w:szCs w:val="24"/>
        </w:rPr>
      </w:pPr>
    </w:p>
    <w:sectPr w:rsidR="00ED21A1" w:rsidRPr="00ED21A1" w:rsidSect="00815377">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875" w:rsidRDefault="00D93875" w:rsidP="00815377">
      <w:pPr>
        <w:spacing w:before="0" w:line="240" w:lineRule="auto"/>
      </w:pPr>
      <w:r>
        <w:separator/>
      </w:r>
    </w:p>
  </w:endnote>
  <w:endnote w:type="continuationSeparator" w:id="1">
    <w:p w:rsidR="00D93875" w:rsidRDefault="00D93875" w:rsidP="00815377">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FHKB M+ Adv P S 6 F 00">
    <w:altName w:val="Adv PS 6 F"/>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10" w:rsidRDefault="004857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88854"/>
      <w:docPartObj>
        <w:docPartGallery w:val="Page Numbers (Bottom of Page)"/>
        <w:docPartUnique/>
      </w:docPartObj>
    </w:sdtPr>
    <w:sdtEndPr>
      <w:rPr>
        <w:rFonts w:ascii="Times New Roman" w:hAnsi="Times New Roman" w:cs="Times New Roman"/>
        <w:sz w:val="24"/>
        <w:szCs w:val="24"/>
      </w:rPr>
    </w:sdtEndPr>
    <w:sdtContent>
      <w:p w:rsidR="00485710" w:rsidRPr="00485710" w:rsidRDefault="00485710" w:rsidP="00485710">
        <w:pPr>
          <w:pStyle w:val="Footer"/>
          <w:ind w:right="191"/>
          <w:jc w:val="right"/>
          <w:rPr>
            <w:rFonts w:ascii="Times New Roman" w:hAnsi="Times New Roman" w:cs="Times New Roman"/>
            <w:sz w:val="24"/>
            <w:szCs w:val="24"/>
          </w:rPr>
        </w:pPr>
        <w:r w:rsidRPr="00485710">
          <w:rPr>
            <w:rFonts w:ascii="Times New Roman" w:hAnsi="Times New Roman" w:cs="Times New Roman"/>
            <w:sz w:val="24"/>
            <w:szCs w:val="24"/>
          </w:rPr>
          <w:fldChar w:fldCharType="begin"/>
        </w:r>
        <w:r w:rsidRPr="00485710">
          <w:rPr>
            <w:rFonts w:ascii="Times New Roman" w:hAnsi="Times New Roman" w:cs="Times New Roman"/>
            <w:sz w:val="24"/>
            <w:szCs w:val="24"/>
          </w:rPr>
          <w:instrText xml:space="preserve"> PAGE   \* MERGEFORMAT </w:instrText>
        </w:r>
        <w:r w:rsidRPr="00485710">
          <w:rPr>
            <w:rFonts w:ascii="Times New Roman" w:hAnsi="Times New Roman" w:cs="Times New Roman"/>
            <w:sz w:val="24"/>
            <w:szCs w:val="24"/>
          </w:rPr>
          <w:fldChar w:fldCharType="separate"/>
        </w:r>
        <w:r>
          <w:rPr>
            <w:rFonts w:ascii="Times New Roman" w:hAnsi="Times New Roman" w:cs="Times New Roman"/>
            <w:noProof/>
            <w:sz w:val="24"/>
            <w:szCs w:val="24"/>
          </w:rPr>
          <w:t>i</w:t>
        </w:r>
        <w:r w:rsidRPr="00485710">
          <w:rPr>
            <w:rFonts w:ascii="Times New Roman" w:hAnsi="Times New Roman" w:cs="Times New Roman"/>
            <w:sz w:val="24"/>
            <w:szCs w:val="24"/>
          </w:rPr>
          <w:fldChar w:fldCharType="end"/>
        </w:r>
      </w:p>
    </w:sdtContent>
  </w:sdt>
  <w:p w:rsidR="00134C40" w:rsidRDefault="00134C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10" w:rsidRDefault="004857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875" w:rsidRDefault="00D93875" w:rsidP="00815377">
      <w:pPr>
        <w:spacing w:before="0" w:line="240" w:lineRule="auto"/>
      </w:pPr>
      <w:r>
        <w:separator/>
      </w:r>
    </w:p>
  </w:footnote>
  <w:footnote w:type="continuationSeparator" w:id="1">
    <w:p w:rsidR="00D93875" w:rsidRDefault="00D93875" w:rsidP="00815377">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10" w:rsidRDefault="004857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10" w:rsidRDefault="004857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10" w:rsidRDefault="004857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1011"/>
    <w:multiLevelType w:val="multilevel"/>
    <w:tmpl w:val="8A903576"/>
    <w:lvl w:ilvl="0">
      <w:start w:val="1"/>
      <w:numFmt w:val="decimal"/>
      <w:lvlText w:val="%1."/>
      <w:lvlJc w:val="left"/>
      <w:pPr>
        <w:ind w:left="762" w:hanging="360"/>
      </w:pPr>
      <w:rPr>
        <w:rFonts w:ascii="Times New Roman" w:eastAsia="Times New Roman" w:hAnsi="Times New Roman" w:cs="Times New Roman"/>
      </w:rPr>
    </w:lvl>
    <w:lvl w:ilvl="1">
      <w:start w:val="1"/>
      <w:numFmt w:val="decimal"/>
      <w:isLgl/>
      <w:lvlText w:val="%1.%2"/>
      <w:lvlJc w:val="left"/>
      <w:pPr>
        <w:ind w:left="807" w:hanging="405"/>
      </w:pPr>
      <w:rPr>
        <w:rFonts w:hint="default"/>
      </w:rPr>
    </w:lvl>
    <w:lvl w:ilvl="2">
      <w:start w:val="1"/>
      <w:numFmt w:val="decimal"/>
      <w:isLgl/>
      <w:lvlText w:val="%1.%2.%3"/>
      <w:lvlJc w:val="left"/>
      <w:pPr>
        <w:ind w:left="1122"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482"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842" w:hanging="1440"/>
      </w:pPr>
      <w:rPr>
        <w:rFonts w:hint="default"/>
      </w:rPr>
    </w:lvl>
    <w:lvl w:ilvl="8">
      <w:start w:val="1"/>
      <w:numFmt w:val="decimal"/>
      <w:isLgl/>
      <w:lvlText w:val="%1.%2.%3.%4.%5.%6.%7.%8.%9"/>
      <w:lvlJc w:val="left"/>
      <w:pPr>
        <w:ind w:left="2202" w:hanging="1800"/>
      </w:pPr>
      <w:rPr>
        <w:rFonts w:hint="default"/>
      </w:rPr>
    </w:lvl>
  </w:abstractNum>
  <w:abstractNum w:abstractNumId="1">
    <w:nsid w:val="27D549C6"/>
    <w:multiLevelType w:val="hybridMultilevel"/>
    <w:tmpl w:val="087A6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BB405B"/>
    <w:rsid w:val="00073267"/>
    <w:rsid w:val="00134C40"/>
    <w:rsid w:val="00150A2B"/>
    <w:rsid w:val="00151A48"/>
    <w:rsid w:val="00227018"/>
    <w:rsid w:val="002D16E4"/>
    <w:rsid w:val="002E3D81"/>
    <w:rsid w:val="002E63E9"/>
    <w:rsid w:val="002F06F5"/>
    <w:rsid w:val="00314DE1"/>
    <w:rsid w:val="004361CD"/>
    <w:rsid w:val="00485710"/>
    <w:rsid w:val="004C4B8A"/>
    <w:rsid w:val="00592F63"/>
    <w:rsid w:val="005A4F38"/>
    <w:rsid w:val="005B7659"/>
    <w:rsid w:val="005C69F8"/>
    <w:rsid w:val="00604C4B"/>
    <w:rsid w:val="00674B7D"/>
    <w:rsid w:val="0067501A"/>
    <w:rsid w:val="006D37AE"/>
    <w:rsid w:val="00704274"/>
    <w:rsid w:val="007B5697"/>
    <w:rsid w:val="007F1E1A"/>
    <w:rsid w:val="00815377"/>
    <w:rsid w:val="00856B76"/>
    <w:rsid w:val="00895FB5"/>
    <w:rsid w:val="008A5E12"/>
    <w:rsid w:val="00A35725"/>
    <w:rsid w:val="00A60719"/>
    <w:rsid w:val="00AC7084"/>
    <w:rsid w:val="00AF18FE"/>
    <w:rsid w:val="00BB405B"/>
    <w:rsid w:val="00C7586E"/>
    <w:rsid w:val="00CE73A5"/>
    <w:rsid w:val="00D137CC"/>
    <w:rsid w:val="00D93875"/>
    <w:rsid w:val="00E061A4"/>
    <w:rsid w:val="00E5193E"/>
    <w:rsid w:val="00E67369"/>
    <w:rsid w:val="00E830F2"/>
    <w:rsid w:val="00EC60D0"/>
    <w:rsid w:val="00ED21A1"/>
    <w:rsid w:val="00EF5AD5"/>
    <w:rsid w:val="00F1650C"/>
    <w:rsid w:val="00F2352C"/>
    <w:rsid w:val="00F83335"/>
    <w:rsid w:val="00FC4E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80" w:line="360" w:lineRule="auto"/>
        <w:ind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F38"/>
    <w:pPr>
      <w:autoSpaceDE w:val="0"/>
      <w:autoSpaceDN w:val="0"/>
      <w:adjustRightInd w:val="0"/>
      <w:spacing w:before="0" w:line="240" w:lineRule="auto"/>
      <w:ind w:right="0"/>
    </w:pPr>
    <w:rPr>
      <w:rFonts w:ascii="CFHKB M+ Adv P S 6 F 00" w:eastAsia="Times New Roman" w:hAnsi="CFHKB M+ Adv P S 6 F 00" w:cs="CFHKB M+ Adv P S 6 F 00"/>
      <w:color w:val="000000"/>
      <w:sz w:val="24"/>
      <w:szCs w:val="24"/>
    </w:rPr>
  </w:style>
  <w:style w:type="paragraph" w:styleId="NoSpacing">
    <w:name w:val="No Spacing"/>
    <w:uiPriority w:val="1"/>
    <w:qFormat/>
    <w:rsid w:val="00073267"/>
    <w:pPr>
      <w:spacing w:before="0" w:line="240" w:lineRule="auto"/>
      <w:ind w:right="0"/>
    </w:pPr>
    <w:rPr>
      <w:rFonts w:ascii="Times New Roman" w:eastAsia="Times New Roman" w:hAnsi="Times New Roman" w:cs="Times New Roman"/>
      <w:sz w:val="24"/>
      <w:szCs w:val="24"/>
    </w:rPr>
  </w:style>
  <w:style w:type="table" w:styleId="TableGrid">
    <w:name w:val="Table Grid"/>
    <w:basedOn w:val="TableNormal"/>
    <w:uiPriority w:val="59"/>
    <w:rsid w:val="00A35725"/>
    <w:pPr>
      <w:spacing w:before="0" w:line="240" w:lineRule="auto"/>
      <w:ind w:right="0"/>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7018"/>
    <w:pPr>
      <w:spacing w:before="0" w:line="240" w:lineRule="auto"/>
      <w:ind w:left="720" w:right="0"/>
      <w:contextualSpacing/>
    </w:pPr>
    <w:rPr>
      <w:rFonts w:ascii="Times New Roman" w:eastAsia="Times New Roman" w:hAnsi="Times New Roman" w:cs="Times New Roman"/>
      <w:sz w:val="24"/>
      <w:szCs w:val="24"/>
      <w:lang w:val="pt-PT" w:eastAsia="pt-PT"/>
    </w:rPr>
  </w:style>
  <w:style w:type="paragraph" w:styleId="HTMLPreformatted">
    <w:name w:val="HTML Preformatted"/>
    <w:basedOn w:val="Normal"/>
    <w:link w:val="HTMLPreformattedChar"/>
    <w:uiPriority w:val="99"/>
    <w:semiHidden/>
    <w:unhideWhenUsed/>
    <w:rsid w:val="00ED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righ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21A1"/>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815377"/>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815377"/>
  </w:style>
  <w:style w:type="paragraph" w:styleId="Footer">
    <w:name w:val="footer"/>
    <w:basedOn w:val="Normal"/>
    <w:link w:val="FooterChar"/>
    <w:uiPriority w:val="99"/>
    <w:unhideWhenUsed/>
    <w:rsid w:val="0081537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15377"/>
  </w:style>
</w:styles>
</file>

<file path=word/webSettings.xml><?xml version="1.0" encoding="utf-8"?>
<w:webSettings xmlns:r="http://schemas.openxmlformats.org/officeDocument/2006/relationships" xmlns:w="http://schemas.openxmlformats.org/wordprocessingml/2006/main">
  <w:divs>
    <w:div w:id="18276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ANDROID</dc:creator>
  <cp:lastModifiedBy>Lenovo G40-70</cp:lastModifiedBy>
  <cp:revision>32</cp:revision>
  <cp:lastPrinted>2015-02-06T13:26:00Z</cp:lastPrinted>
  <dcterms:created xsi:type="dcterms:W3CDTF">2013-03-19T17:16:00Z</dcterms:created>
  <dcterms:modified xsi:type="dcterms:W3CDTF">2017-07-12T03:04:00Z</dcterms:modified>
</cp:coreProperties>
</file>