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8" w:rsidRPr="00534294" w:rsidRDefault="00906E45" w:rsidP="005342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4294">
        <w:rPr>
          <w:rFonts w:ascii="Times New Roman" w:hAnsi="Times New Roman" w:cs="Times New Roman"/>
          <w:b/>
          <w:sz w:val="28"/>
          <w:szCs w:val="24"/>
        </w:rPr>
        <w:t>DAFTAR PUSTAKA</w:t>
      </w:r>
    </w:p>
    <w:p w:rsidR="00534294" w:rsidRDefault="00534294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906E45" w:rsidRPr="0059288C" w:rsidRDefault="00906E45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288C">
        <w:rPr>
          <w:rFonts w:ascii="Times New Roman" w:hAnsi="Times New Roman" w:cs="Times New Roman"/>
          <w:sz w:val="24"/>
          <w:szCs w:val="24"/>
        </w:rPr>
        <w:t>Conveyor Equipment Manufacturers Association (CEMA) 2002.</w:t>
      </w:r>
      <w:proofErr w:type="gramEnd"/>
      <w:r w:rsidRPr="005928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294">
        <w:rPr>
          <w:rFonts w:ascii="Times New Roman" w:hAnsi="Times New Roman" w:cs="Times New Roman"/>
          <w:i/>
          <w:sz w:val="24"/>
          <w:szCs w:val="24"/>
        </w:rPr>
        <w:t>Belt Conveyor for Bulk Materials.</w:t>
      </w:r>
      <w:proofErr w:type="gramEnd"/>
      <w:r w:rsidRPr="005342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34294">
        <w:rPr>
          <w:rFonts w:ascii="Times New Roman" w:hAnsi="Times New Roman" w:cs="Times New Roman"/>
          <w:i/>
          <w:sz w:val="24"/>
          <w:szCs w:val="24"/>
        </w:rPr>
        <w:t>5</w:t>
      </w:r>
      <w:r w:rsidRPr="00534294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534294">
        <w:rPr>
          <w:rFonts w:ascii="Times New Roman" w:hAnsi="Times New Roman" w:cs="Times New Roman"/>
          <w:i/>
          <w:sz w:val="24"/>
          <w:szCs w:val="24"/>
        </w:rPr>
        <w:t xml:space="preserve"> Edition.</w:t>
      </w:r>
      <w:proofErr w:type="gramEnd"/>
    </w:p>
    <w:p w:rsidR="00906E45" w:rsidRPr="00534294" w:rsidRDefault="00906E45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9288C">
        <w:rPr>
          <w:rFonts w:ascii="Times New Roman" w:hAnsi="Times New Roman" w:cs="Times New Roman"/>
          <w:sz w:val="24"/>
          <w:szCs w:val="24"/>
        </w:rPr>
        <w:t>Conveyor Equipment Manufacturers Association (CEMA) 2007.</w:t>
      </w:r>
      <w:proofErr w:type="gramEnd"/>
      <w:r w:rsidRPr="005928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294">
        <w:rPr>
          <w:rFonts w:ascii="Times New Roman" w:hAnsi="Times New Roman" w:cs="Times New Roman"/>
          <w:i/>
          <w:sz w:val="24"/>
          <w:szCs w:val="24"/>
        </w:rPr>
        <w:t>Belt Conveyor for Bulk Materials.</w:t>
      </w:r>
      <w:proofErr w:type="gramEnd"/>
      <w:r w:rsidRPr="005342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34294">
        <w:rPr>
          <w:rFonts w:ascii="Times New Roman" w:hAnsi="Times New Roman" w:cs="Times New Roman"/>
          <w:i/>
          <w:sz w:val="24"/>
          <w:szCs w:val="24"/>
        </w:rPr>
        <w:t>6</w:t>
      </w:r>
      <w:r w:rsidRPr="00534294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534294">
        <w:rPr>
          <w:rFonts w:ascii="Times New Roman" w:hAnsi="Times New Roman" w:cs="Times New Roman"/>
          <w:i/>
          <w:sz w:val="24"/>
          <w:szCs w:val="24"/>
        </w:rPr>
        <w:t xml:space="preserve"> Edition.</w:t>
      </w:r>
      <w:proofErr w:type="gramEnd"/>
    </w:p>
    <w:p w:rsidR="00906E45" w:rsidRPr="0059288C" w:rsidRDefault="00906E45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88C">
        <w:rPr>
          <w:rFonts w:ascii="Times New Roman" w:hAnsi="Times New Roman" w:cs="Times New Roman"/>
          <w:sz w:val="24"/>
          <w:szCs w:val="24"/>
        </w:rPr>
        <w:t>Deutsches</w:t>
      </w:r>
      <w:proofErr w:type="spellEnd"/>
      <w:r w:rsidRPr="00592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88C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59288C">
        <w:rPr>
          <w:rFonts w:ascii="Times New Roman" w:hAnsi="Times New Roman" w:cs="Times New Roman"/>
          <w:sz w:val="24"/>
          <w:szCs w:val="24"/>
        </w:rPr>
        <w:t xml:space="preserve"> fur </w:t>
      </w:r>
      <w:proofErr w:type="spellStart"/>
      <w:r w:rsidRPr="0059288C">
        <w:rPr>
          <w:rFonts w:ascii="Times New Roman" w:hAnsi="Times New Roman" w:cs="Times New Roman"/>
          <w:sz w:val="24"/>
          <w:szCs w:val="24"/>
        </w:rPr>
        <w:t>Normung</w:t>
      </w:r>
      <w:proofErr w:type="spellEnd"/>
      <w:r w:rsidRPr="0059288C">
        <w:rPr>
          <w:rFonts w:ascii="Times New Roman" w:hAnsi="Times New Roman" w:cs="Times New Roman"/>
          <w:sz w:val="24"/>
          <w:szCs w:val="24"/>
        </w:rPr>
        <w:t xml:space="preserve"> (DIN) 22101. 2002. </w:t>
      </w:r>
      <w:r w:rsidRPr="00534294">
        <w:rPr>
          <w:rFonts w:ascii="Times New Roman" w:hAnsi="Times New Roman" w:cs="Times New Roman"/>
          <w:i/>
          <w:sz w:val="24"/>
          <w:szCs w:val="24"/>
        </w:rPr>
        <w:t>Belt Conveyor for Loose Bulk Materials.</w:t>
      </w:r>
    </w:p>
    <w:p w:rsidR="00683C0C" w:rsidRPr="00683C0C" w:rsidRDefault="00683C0C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Drenkelford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2015. </w:t>
      </w:r>
      <w:r>
        <w:rPr>
          <w:rFonts w:ascii="Times New Roman" w:hAnsi="Times New Roman" w:cs="Times New Roman"/>
          <w:i/>
          <w:sz w:val="24"/>
          <w:szCs w:val="24"/>
        </w:rPr>
        <w:t>Energy-saving Potential of Aramid-based Conveyor Belts.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Department of Maritime and Transportation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Delf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of Technology.</w:t>
      </w:r>
      <w:bookmarkStart w:id="0" w:name="_GoBack"/>
      <w:bookmarkEnd w:id="0"/>
      <w:proofErr w:type="gramEnd"/>
    </w:p>
    <w:p w:rsidR="0059288C" w:rsidRPr="0059288C" w:rsidRDefault="0059288C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288C">
        <w:rPr>
          <w:rFonts w:ascii="Times New Roman" w:hAnsi="Times New Roman" w:cs="Times New Roman"/>
          <w:sz w:val="24"/>
          <w:szCs w:val="24"/>
        </w:rPr>
        <w:t>Erinofiardi</w:t>
      </w:r>
      <w:proofErr w:type="spellEnd"/>
      <w:r w:rsidRPr="005928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28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88C">
        <w:rPr>
          <w:rFonts w:ascii="Times New Roman" w:hAnsi="Times New Roman" w:cs="Times New Roman"/>
          <w:sz w:val="24"/>
          <w:szCs w:val="24"/>
        </w:rPr>
        <w:t xml:space="preserve">2012.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Analisa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Kerja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3429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Belt Conveyor </w:t>
      </w:r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5857-V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Kapasitas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600 Ton/Jam</w:t>
      </w:r>
      <w:r w:rsidRPr="0053429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Vol. 3 No. 3.</w:t>
      </w:r>
      <w:proofErr w:type="gramEnd"/>
    </w:p>
    <w:p w:rsidR="0059288C" w:rsidRPr="0059288C" w:rsidRDefault="0059288C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59288C">
        <w:rPr>
          <w:rFonts w:ascii="Times New Roman" w:hAnsi="Times New Roman" w:cs="Times New Roman"/>
          <w:sz w:val="24"/>
          <w:szCs w:val="24"/>
        </w:rPr>
        <w:t>Ganadi</w:t>
      </w:r>
      <w:proofErr w:type="spellEnd"/>
      <w:r w:rsidRPr="0059288C">
        <w:rPr>
          <w:rFonts w:ascii="Times New Roman" w:hAnsi="Times New Roman" w:cs="Times New Roman"/>
          <w:sz w:val="24"/>
          <w:szCs w:val="24"/>
        </w:rPr>
        <w:t>, A. 2015.</w:t>
      </w:r>
      <w:proofErr w:type="gramEnd"/>
      <w:r w:rsidRPr="00592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Analisa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Conveyor Belt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Sistem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Pada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Project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Pengembangan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Prasarana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Pertambangan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Batu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Bara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Tahap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1 PT.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Suprabari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Mapanindo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Minera</w:t>
      </w:r>
      <w:proofErr w:type="spellEnd"/>
      <w:r w:rsidRPr="0059288C">
        <w:rPr>
          <w:rFonts w:ascii="Times New Roman" w:hAnsi="Times New Roman" w:cs="Times New Roman"/>
          <w:bCs/>
          <w:sz w:val="24"/>
          <w:szCs w:val="24"/>
        </w:rPr>
        <w:t>.</w:t>
      </w:r>
    </w:p>
    <w:p w:rsidR="0059288C" w:rsidRDefault="0059288C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59288C">
        <w:rPr>
          <w:rFonts w:ascii="Times New Roman" w:hAnsi="Times New Roman" w:cs="Times New Roman"/>
          <w:bCs/>
          <w:sz w:val="24"/>
          <w:szCs w:val="24"/>
        </w:rPr>
        <w:t>Gerrard</w:t>
      </w:r>
      <w:proofErr w:type="spellEnd"/>
      <w:r w:rsidRPr="0059288C">
        <w:rPr>
          <w:rFonts w:ascii="Times New Roman" w:hAnsi="Times New Roman" w:cs="Times New Roman"/>
          <w:bCs/>
          <w:sz w:val="24"/>
          <w:szCs w:val="24"/>
        </w:rPr>
        <w:t xml:space="preserve">, Bruce </w:t>
      </w:r>
      <w:proofErr w:type="spellStart"/>
      <w:r w:rsidRPr="0059288C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59288C">
        <w:rPr>
          <w:rFonts w:ascii="Times New Roman" w:hAnsi="Times New Roman" w:cs="Times New Roman"/>
          <w:bCs/>
          <w:sz w:val="24"/>
          <w:szCs w:val="24"/>
        </w:rPr>
        <w:t xml:space="preserve"> O’Rourke, L. 2009.</w:t>
      </w:r>
      <w:proofErr w:type="gramEnd"/>
      <w:r w:rsidRPr="005928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Optimisation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of overland conveyor performance</w:t>
      </w:r>
      <w:r w:rsidRPr="0059288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5928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9288C">
        <w:rPr>
          <w:rFonts w:ascii="Times New Roman" w:hAnsi="Times New Roman" w:cs="Times New Roman"/>
          <w:bCs/>
          <w:sz w:val="24"/>
          <w:szCs w:val="24"/>
        </w:rPr>
        <w:t>Australian Bulk Handling Review.</w:t>
      </w:r>
      <w:proofErr w:type="gramEnd"/>
    </w:p>
    <w:p w:rsidR="0059288C" w:rsidRDefault="0059288C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Gupta, A. 2014.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  <w:i/>
        </w:rPr>
        <w:t>An investigation into tensile force of long distance belt conveyor</w:t>
      </w:r>
      <w:r>
        <w:rPr>
          <w:rFonts w:ascii="Times New Roman" w:hAnsi="Times New Roman" w:cs="Times New Roman"/>
          <w:bCs/>
        </w:rPr>
        <w:t>.</w:t>
      </w:r>
      <w:proofErr w:type="gramEnd"/>
    </w:p>
    <w:p w:rsidR="0059288C" w:rsidRDefault="0059288C" w:rsidP="00534294">
      <w:pPr>
        <w:pStyle w:val="Default"/>
        <w:spacing w:line="360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Heri</w:t>
      </w:r>
      <w:proofErr w:type="spellEnd"/>
      <w:r>
        <w:rPr>
          <w:rFonts w:ascii="Times New Roman" w:hAnsi="Times New Roman" w:cs="Times New Roman"/>
          <w:bCs/>
        </w:rPr>
        <w:t xml:space="preserve"> S.  </w:t>
      </w:r>
      <w:proofErr w:type="spellStart"/>
      <w:proofErr w:type="gramStart"/>
      <w:r w:rsidRPr="00FA4050">
        <w:rPr>
          <w:rFonts w:ascii="Times New Roman" w:hAnsi="Times New Roman" w:cs="Times New Roman"/>
          <w:bCs/>
          <w:i/>
        </w:rPr>
        <w:t>Analisa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FA4050">
        <w:rPr>
          <w:rFonts w:ascii="Times New Roman" w:hAnsi="Times New Roman" w:cs="Times New Roman"/>
          <w:bCs/>
          <w:i/>
        </w:rPr>
        <w:t>Kemampuan</w:t>
      </w:r>
      <w:proofErr w:type="spellEnd"/>
      <w:r w:rsidRPr="00FA4050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FA4050">
        <w:rPr>
          <w:rFonts w:ascii="Times New Roman" w:hAnsi="Times New Roman" w:cs="Times New Roman"/>
          <w:bCs/>
          <w:i/>
        </w:rPr>
        <w:t>Angkat</w:t>
      </w:r>
      <w:proofErr w:type="spellEnd"/>
      <w:r w:rsidRPr="00FA4050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FA4050">
        <w:rPr>
          <w:rFonts w:ascii="Times New Roman" w:hAnsi="Times New Roman" w:cs="Times New Roman"/>
          <w:bCs/>
          <w:i/>
        </w:rPr>
        <w:t>dan</w:t>
      </w:r>
      <w:proofErr w:type="spellEnd"/>
      <w:r w:rsidRPr="00FA4050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FA4050">
        <w:rPr>
          <w:rFonts w:ascii="Times New Roman" w:hAnsi="Times New Roman" w:cs="Times New Roman"/>
          <w:bCs/>
          <w:i/>
        </w:rPr>
        <w:t>Unjuk</w:t>
      </w:r>
      <w:proofErr w:type="spellEnd"/>
      <w:r w:rsidRPr="00FA4050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FA4050">
        <w:rPr>
          <w:rFonts w:ascii="Times New Roman" w:hAnsi="Times New Roman" w:cs="Times New Roman"/>
          <w:bCs/>
          <w:i/>
        </w:rPr>
        <w:t>Kerja</w:t>
      </w:r>
      <w:proofErr w:type="spellEnd"/>
      <w:r w:rsidRPr="00FA4050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FA4050">
        <w:rPr>
          <w:rFonts w:ascii="Times New Roman" w:hAnsi="Times New Roman" w:cs="Times New Roman"/>
          <w:bCs/>
          <w:i/>
        </w:rPr>
        <w:t>Pada</w:t>
      </w:r>
      <w:proofErr w:type="spellEnd"/>
      <w:r w:rsidRPr="00FA4050">
        <w:rPr>
          <w:rFonts w:ascii="Times New Roman" w:hAnsi="Times New Roman" w:cs="Times New Roman"/>
          <w:bCs/>
          <w:i/>
        </w:rPr>
        <w:t xml:space="preserve"> Overhead Conveyor</w:t>
      </w:r>
      <w:r>
        <w:rPr>
          <w:rFonts w:ascii="Times New Roman" w:hAnsi="Times New Roman" w:cs="Times New Roman"/>
          <w:bCs/>
        </w:rPr>
        <w:t>.</w:t>
      </w:r>
      <w:proofErr w:type="gramEnd"/>
    </w:p>
    <w:p w:rsidR="00A4715E" w:rsidRPr="00FA4050" w:rsidRDefault="00A4715E" w:rsidP="00534294">
      <w:pPr>
        <w:pStyle w:val="Default"/>
        <w:spacing w:line="360" w:lineRule="auto"/>
        <w:rPr>
          <w:rFonts w:ascii="Times New Roman" w:hAnsi="Times New Roman" w:cs="Times New Roman"/>
          <w:bCs/>
        </w:rPr>
      </w:pPr>
    </w:p>
    <w:p w:rsidR="0059288C" w:rsidRDefault="00A4715E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bCs/>
        </w:rPr>
      </w:pPr>
      <w:proofErr w:type="spellStart"/>
      <w:proofErr w:type="gramStart"/>
      <w:r>
        <w:rPr>
          <w:rFonts w:ascii="Times New Roman" w:hAnsi="Times New Roman" w:cs="Times New Roman"/>
          <w:bCs/>
        </w:rPr>
        <w:t>Horrison</w:t>
      </w:r>
      <w:proofErr w:type="spellEnd"/>
      <w:r>
        <w:rPr>
          <w:rFonts w:ascii="Times New Roman" w:hAnsi="Times New Roman" w:cs="Times New Roman"/>
          <w:bCs/>
        </w:rPr>
        <w:t>, A. 2009.</w:t>
      </w:r>
      <w:proofErr w:type="gramEnd"/>
      <w:r>
        <w:rPr>
          <w:rFonts w:ascii="Times New Roman" w:hAnsi="Times New Roman" w:cs="Times New Roman"/>
          <w:bCs/>
        </w:rPr>
        <w:t xml:space="preserve">  </w:t>
      </w:r>
      <w:proofErr w:type="gramStart"/>
      <w:r>
        <w:rPr>
          <w:rFonts w:ascii="Times New Roman" w:hAnsi="Times New Roman" w:cs="Times New Roman"/>
          <w:bCs/>
          <w:i/>
        </w:rPr>
        <w:t>A Comparison of Friction Models for Conveyor Design</w:t>
      </w:r>
      <w:r>
        <w:rPr>
          <w:rFonts w:ascii="Times New Roman" w:hAnsi="Times New Roman" w:cs="Times New Roman"/>
          <w:bCs/>
        </w:rPr>
        <w:t>.</w:t>
      </w:r>
      <w:proofErr w:type="gramEnd"/>
      <w:r>
        <w:rPr>
          <w:rFonts w:ascii="Times New Roman" w:hAnsi="Times New Roman" w:cs="Times New Roman"/>
          <w:bCs/>
        </w:rPr>
        <w:t xml:space="preserve"> Bulk Solid &amp; Powder – Science Technology Vol. 4 No.1.</w:t>
      </w:r>
    </w:p>
    <w:p w:rsidR="00A4715E" w:rsidRDefault="00A4715E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Kulinowski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Kasza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P. </w:t>
      </w:r>
      <w:r w:rsidRPr="00534294">
        <w:rPr>
          <w:rFonts w:ascii="Times New Roman" w:hAnsi="Times New Roman" w:cs="Times New Roman"/>
          <w:bCs/>
          <w:i/>
          <w:sz w:val="24"/>
          <w:szCs w:val="24"/>
        </w:rPr>
        <w:t>Belt Conveyor Calculation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Department of Mining, Dressing and Transport Machines AGH.</w:t>
      </w:r>
      <w:proofErr w:type="gramEnd"/>
    </w:p>
    <w:p w:rsidR="00A4715E" w:rsidRDefault="00A4715E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Kulinowski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Kasza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P. </w:t>
      </w:r>
      <w:r w:rsidRPr="00534294">
        <w:rPr>
          <w:rFonts w:ascii="Times New Roman" w:hAnsi="Times New Roman" w:cs="Times New Roman"/>
          <w:bCs/>
          <w:i/>
          <w:sz w:val="24"/>
          <w:szCs w:val="24"/>
        </w:rPr>
        <w:t>Belt Conveyor for Bulk Materials Calculations by CEMA 5</w:t>
      </w:r>
      <w:r w:rsidRPr="00534294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th</w:t>
      </w:r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Edition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Department of Mining, Dressing and Transport Machines AGH.</w:t>
      </w:r>
      <w:proofErr w:type="gramEnd"/>
    </w:p>
    <w:p w:rsidR="00731DB9" w:rsidRDefault="00A4715E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Lauhoff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H. 2005. </w:t>
      </w:r>
      <w:r w:rsidRPr="00534294">
        <w:rPr>
          <w:rFonts w:ascii="Times New Roman" w:hAnsi="Times New Roman" w:cs="Times New Roman"/>
          <w:bCs/>
          <w:i/>
          <w:sz w:val="24"/>
          <w:szCs w:val="24"/>
        </w:rPr>
        <w:t>Speed Control on Belt Conveyors – Does it Really Save Energy</w:t>
      </w:r>
      <w:proofErr w:type="gram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Bulk Solid Handlings Vol. 25 No.6</w:t>
      </w:r>
    </w:p>
    <w:p w:rsidR="00A4715E" w:rsidRDefault="00731DB9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Romansius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L. D.,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Nurhakim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Rizwan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Azwar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2016.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Evaluasi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Sistem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Belt Conveyor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dan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Analisis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Sistem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Crushing </w:t>
      </w:r>
      <w:proofErr w:type="spellStart"/>
      <w:r w:rsidRPr="00534294">
        <w:rPr>
          <w:rFonts w:ascii="Times New Roman" w:hAnsi="Times New Roman" w:cs="Times New Roman"/>
          <w:bCs/>
          <w:i/>
          <w:sz w:val="24"/>
          <w:szCs w:val="24"/>
        </w:rPr>
        <w:t>Pada</w:t>
      </w:r>
      <w:proofErr w:type="spellEnd"/>
      <w:r w:rsidRPr="00534294">
        <w:rPr>
          <w:rFonts w:ascii="Times New Roman" w:hAnsi="Times New Roman" w:cs="Times New Roman"/>
          <w:bCs/>
          <w:i/>
          <w:sz w:val="24"/>
          <w:szCs w:val="24"/>
        </w:rPr>
        <w:t xml:space="preserve"> Coal Crushing Plant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Geosapta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Vol. 2 No.1</w:t>
      </w:r>
      <w:r w:rsidR="00A471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34294" w:rsidRDefault="00534294" w:rsidP="00534294">
      <w:pPr>
        <w:spacing w:line="360" w:lineRule="auto"/>
        <w:ind w:left="900" w:hanging="90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Visser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T. H. A. 2015.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4294">
        <w:rPr>
          <w:rFonts w:ascii="Times New Roman" w:hAnsi="Times New Roman" w:cs="Times New Roman"/>
          <w:bCs/>
          <w:i/>
          <w:sz w:val="24"/>
          <w:szCs w:val="24"/>
        </w:rPr>
        <w:t>Energy Prediction Models of Belt Conveyor System Towards Speed Control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Department Marine and Transport Technology.</w:t>
      </w:r>
      <w:proofErr w:type="gramEnd"/>
    </w:p>
    <w:p w:rsidR="00906E45" w:rsidRPr="0059288C" w:rsidRDefault="00906E45" w:rsidP="00EE7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6E45" w:rsidRPr="0059288C" w:rsidSect="00906E45">
      <w:pgSz w:w="11907" w:h="16839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45"/>
    <w:rsid w:val="00534294"/>
    <w:rsid w:val="0059288C"/>
    <w:rsid w:val="00683C0C"/>
    <w:rsid w:val="00731DB9"/>
    <w:rsid w:val="00906E45"/>
    <w:rsid w:val="00956F98"/>
    <w:rsid w:val="00A4715E"/>
    <w:rsid w:val="00E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Fahmi</dc:creator>
  <cp:lastModifiedBy>Fahmi</cp:lastModifiedBy>
  <cp:revision>5</cp:revision>
  <cp:lastPrinted>2017-05-12T08:30:00Z</cp:lastPrinted>
  <dcterms:created xsi:type="dcterms:W3CDTF">2017-05-12T06:04:00Z</dcterms:created>
  <dcterms:modified xsi:type="dcterms:W3CDTF">2017-06-04T12:28:00Z</dcterms:modified>
</cp:coreProperties>
</file>