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1B" w:rsidRDefault="005065B0" w:rsidP="0033344E">
      <w:pPr>
        <w:tabs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B083F" w:rsidRDefault="008B083F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B0" w:rsidRPr="008B083F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B083F"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PEMBIMBING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PENGUJI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PERSEMBAHAN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4505E">
        <w:rPr>
          <w:rFonts w:ascii="Times New Roman" w:hAnsi="Times New Roman" w:cs="Times New Roman"/>
          <w:sz w:val="24"/>
          <w:szCs w:val="24"/>
        </w:rPr>
        <w:t>…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……i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74505E">
        <w:rPr>
          <w:rFonts w:ascii="Times New Roman" w:hAnsi="Times New Roman" w:cs="Times New Roman"/>
          <w:sz w:val="24"/>
          <w:szCs w:val="24"/>
        </w:rPr>
        <w:t>.....</w:t>
      </w:r>
      <w:r w:rsidR="0033344E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..........ii</w:t>
      </w:r>
      <w:r w:rsidR="007C349F">
        <w:rPr>
          <w:rFonts w:ascii="Times New Roman" w:hAnsi="Times New Roman" w:cs="Times New Roman"/>
          <w:sz w:val="24"/>
          <w:szCs w:val="24"/>
        </w:rPr>
        <w:t>i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4505E">
        <w:rPr>
          <w:rFonts w:ascii="Times New Roman" w:hAnsi="Times New Roman" w:cs="Times New Roman"/>
          <w:sz w:val="24"/>
          <w:szCs w:val="24"/>
        </w:rPr>
        <w:t>….</w:t>
      </w:r>
      <w:r w:rsidR="0033344E">
        <w:rPr>
          <w:rFonts w:ascii="Times New Roman" w:hAnsi="Times New Roman" w:cs="Times New Roman"/>
          <w:sz w:val="24"/>
          <w:szCs w:val="24"/>
        </w:rPr>
        <w:t>………</w:t>
      </w:r>
      <w:r w:rsidR="00E32239">
        <w:rPr>
          <w:rFonts w:ascii="Times New Roman" w:hAnsi="Times New Roman" w:cs="Times New Roman"/>
          <w:sz w:val="24"/>
          <w:szCs w:val="24"/>
        </w:rPr>
        <w:t>….vii</w:t>
      </w:r>
      <w:r w:rsidR="007C349F">
        <w:rPr>
          <w:rFonts w:ascii="Times New Roman" w:hAnsi="Times New Roman" w:cs="Times New Roman"/>
          <w:sz w:val="24"/>
          <w:szCs w:val="24"/>
        </w:rPr>
        <w:t>i</w:t>
      </w:r>
    </w:p>
    <w:p w:rsidR="005065B0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4505E">
        <w:rPr>
          <w:rFonts w:ascii="Times New Roman" w:hAnsi="Times New Roman" w:cs="Times New Roman"/>
          <w:sz w:val="24"/>
          <w:szCs w:val="24"/>
        </w:rPr>
        <w:t>…..</w:t>
      </w:r>
      <w:r w:rsidR="0033344E">
        <w:rPr>
          <w:rFonts w:ascii="Times New Roman" w:hAnsi="Times New Roman" w:cs="Times New Roman"/>
          <w:sz w:val="24"/>
          <w:szCs w:val="24"/>
        </w:rPr>
        <w:t>……</w:t>
      </w:r>
      <w:r w:rsidR="007C349F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="00E32239">
        <w:rPr>
          <w:rFonts w:ascii="Times New Roman" w:hAnsi="Times New Roman" w:cs="Times New Roman"/>
          <w:sz w:val="24"/>
          <w:szCs w:val="24"/>
        </w:rPr>
        <w:t>x</w:t>
      </w:r>
    </w:p>
    <w:p w:rsidR="005065B0" w:rsidRPr="00B26C53" w:rsidRDefault="005065B0" w:rsidP="0033344E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B26C53">
        <w:rPr>
          <w:rFonts w:ascii="Times New Roman" w:hAnsi="Times New Roman" w:cs="Times New Roman"/>
          <w:b/>
          <w:sz w:val="24"/>
          <w:szCs w:val="24"/>
        </w:rPr>
        <w:tab/>
      </w:r>
    </w:p>
    <w:p w:rsidR="005065B0" w:rsidRPr="005065B0" w:rsidRDefault="005065B0" w:rsidP="0033344E">
      <w:pPr>
        <w:pStyle w:val="ListParagraph"/>
        <w:numPr>
          <w:ilvl w:val="1"/>
          <w:numId w:val="1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65B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06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5B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…………………………………………………………1</w:t>
      </w:r>
    </w:p>
    <w:p w:rsidR="005065B0" w:rsidRDefault="005065B0" w:rsidP="0033344E">
      <w:pPr>
        <w:pStyle w:val="ListParagraph"/>
        <w:numPr>
          <w:ilvl w:val="1"/>
          <w:numId w:val="1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…..………………………………………………</w:t>
      </w:r>
      <w:r w:rsidR="00E9334E">
        <w:rPr>
          <w:rFonts w:ascii="Times New Roman" w:hAnsi="Times New Roman" w:cs="Times New Roman"/>
          <w:sz w:val="24"/>
          <w:szCs w:val="24"/>
        </w:rPr>
        <w:t>..3</w:t>
      </w:r>
    </w:p>
    <w:p w:rsidR="005065B0" w:rsidRDefault="005065B0" w:rsidP="0033344E">
      <w:pPr>
        <w:pStyle w:val="ListParagraph"/>
        <w:numPr>
          <w:ilvl w:val="1"/>
          <w:numId w:val="1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9334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………………………………………………………..3</w:t>
      </w:r>
    </w:p>
    <w:p w:rsidR="005065B0" w:rsidRDefault="005065B0" w:rsidP="0033344E">
      <w:pPr>
        <w:pStyle w:val="ListParagraph"/>
        <w:numPr>
          <w:ilvl w:val="1"/>
          <w:numId w:val="1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E9334E">
        <w:rPr>
          <w:rFonts w:ascii="Times New Roman" w:hAnsi="Times New Roman" w:cs="Times New Roman"/>
          <w:sz w:val="24"/>
          <w:szCs w:val="24"/>
        </w:rPr>
        <w:t>……………………4</w:t>
      </w:r>
    </w:p>
    <w:p w:rsidR="005065B0" w:rsidRDefault="005065B0" w:rsidP="0033344E">
      <w:pPr>
        <w:pStyle w:val="ListParagraph"/>
        <w:numPr>
          <w:ilvl w:val="1"/>
          <w:numId w:val="1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="00E9334E">
        <w:rPr>
          <w:rFonts w:ascii="Times New Roman" w:hAnsi="Times New Roman" w:cs="Times New Roman"/>
          <w:sz w:val="24"/>
          <w:szCs w:val="24"/>
        </w:rPr>
        <w:t>………….4</w:t>
      </w:r>
    </w:p>
    <w:p w:rsidR="005065B0" w:rsidRDefault="005065B0" w:rsidP="0033344E">
      <w:p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5065B0" w:rsidRPr="00AF2D13" w:rsidRDefault="005065B0" w:rsidP="0033344E">
      <w:p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2.1 </w:t>
      </w:r>
      <w:r w:rsidRPr="00AF2D13">
        <w:rPr>
          <w:rFonts w:ascii="Times New Roman" w:hAnsi="Times New Roman" w:cs="Times New Roman"/>
          <w:i/>
          <w:sz w:val="24"/>
          <w:szCs w:val="24"/>
        </w:rPr>
        <w:t>Belt Conveyor</w:t>
      </w:r>
      <w:r w:rsidR="00AF2D13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74505E">
        <w:rPr>
          <w:rFonts w:ascii="Times New Roman" w:hAnsi="Times New Roman" w:cs="Times New Roman"/>
          <w:sz w:val="24"/>
          <w:szCs w:val="24"/>
        </w:rPr>
        <w:t>….</w:t>
      </w:r>
      <w:r w:rsidR="0033344E">
        <w:rPr>
          <w:rFonts w:ascii="Times New Roman" w:hAnsi="Times New Roman" w:cs="Times New Roman"/>
          <w:sz w:val="24"/>
          <w:szCs w:val="24"/>
        </w:rPr>
        <w:t>……</w:t>
      </w:r>
      <w:r w:rsidR="00AF2D13">
        <w:rPr>
          <w:rFonts w:ascii="Times New Roman" w:hAnsi="Times New Roman" w:cs="Times New Roman"/>
          <w:sz w:val="24"/>
          <w:szCs w:val="24"/>
        </w:rPr>
        <w:t>……6</w:t>
      </w:r>
    </w:p>
    <w:p w:rsidR="005065B0" w:rsidRDefault="005065B0" w:rsidP="0033344E">
      <w:p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D13">
        <w:rPr>
          <w:rFonts w:ascii="Times New Roman" w:hAnsi="Times New Roman" w:cs="Times New Roman"/>
          <w:i/>
          <w:sz w:val="24"/>
          <w:szCs w:val="24"/>
        </w:rPr>
        <w:t>Belt Conveyor</w:t>
      </w:r>
      <w:r w:rsidR="00AF2D13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74505E">
        <w:rPr>
          <w:rFonts w:ascii="Times New Roman" w:hAnsi="Times New Roman" w:cs="Times New Roman"/>
          <w:sz w:val="24"/>
          <w:szCs w:val="24"/>
        </w:rPr>
        <w:t>….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 w:rsidR="00AF2D13">
        <w:rPr>
          <w:rFonts w:ascii="Times New Roman" w:hAnsi="Times New Roman" w:cs="Times New Roman"/>
          <w:sz w:val="24"/>
          <w:szCs w:val="24"/>
        </w:rPr>
        <w:t>……..8</w:t>
      </w:r>
    </w:p>
    <w:p w:rsidR="005065B0" w:rsidRDefault="005065B0" w:rsidP="0033344E">
      <w:p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 </w:t>
      </w:r>
      <w:proofErr w:type="spellStart"/>
      <w:r w:rsidR="00AF2D13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AF2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D1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AF2D13">
        <w:rPr>
          <w:rFonts w:ascii="Times New Roman" w:hAnsi="Times New Roman" w:cs="Times New Roman"/>
          <w:sz w:val="24"/>
          <w:szCs w:val="24"/>
        </w:rPr>
        <w:t xml:space="preserve"> CEMA </w:t>
      </w:r>
      <w:proofErr w:type="spellStart"/>
      <w:r w:rsidR="00AF2D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2D13">
        <w:rPr>
          <w:rFonts w:ascii="Times New Roman" w:hAnsi="Times New Roman" w:cs="Times New Roman"/>
          <w:sz w:val="24"/>
          <w:szCs w:val="24"/>
        </w:rPr>
        <w:t xml:space="preserve"> DIN</w:t>
      </w:r>
      <w:r w:rsidR="00AF2D13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 w:rsidR="00AF2D13">
        <w:rPr>
          <w:rFonts w:ascii="Times New Roman" w:hAnsi="Times New Roman" w:cs="Times New Roman"/>
          <w:sz w:val="24"/>
          <w:szCs w:val="24"/>
        </w:rPr>
        <w:t>………9</w:t>
      </w:r>
    </w:p>
    <w:p w:rsidR="005065B0" w:rsidRDefault="00AF2D1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DCD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22101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…..10</w:t>
      </w:r>
    </w:p>
    <w:p w:rsidR="00AF2D13" w:rsidRDefault="00AF2D1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4505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………10</w:t>
      </w:r>
    </w:p>
    <w:p w:rsidR="00AF2D13" w:rsidRDefault="00AF2D1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4505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………12</w:t>
      </w:r>
    </w:p>
    <w:p w:rsidR="00AF2D13" w:rsidRDefault="00AF2D1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Material, </w:t>
      </w:r>
      <w:r>
        <w:rPr>
          <w:rFonts w:ascii="Times New Roman" w:hAnsi="Times New Roman" w:cs="Times New Roman"/>
          <w:i/>
          <w:sz w:val="24"/>
          <w:szCs w:val="24"/>
        </w:rPr>
        <w:t>Idler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74505E">
        <w:rPr>
          <w:rFonts w:ascii="Times New Roman" w:hAnsi="Times New Roman" w:cs="Times New Roman"/>
          <w:sz w:val="24"/>
          <w:szCs w:val="24"/>
        </w:rPr>
        <w:t>…</w:t>
      </w:r>
      <w:r w:rsidR="004F0DCD">
        <w:rPr>
          <w:rFonts w:ascii="Times New Roman" w:hAnsi="Times New Roman" w:cs="Times New Roman"/>
          <w:sz w:val="24"/>
          <w:szCs w:val="24"/>
        </w:rPr>
        <w:t>…….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…….14</w:t>
      </w:r>
    </w:p>
    <w:p w:rsidR="00AF2D13" w:rsidRPr="00AF2D13" w:rsidRDefault="00AF2D1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2.4.4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…….16</w:t>
      </w:r>
    </w:p>
    <w:p w:rsidR="0074505E" w:rsidRDefault="001B524A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 </w:t>
      </w:r>
      <w:proofErr w:type="spellStart"/>
      <w:r w:rsidR="0074505E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74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05E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745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505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450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505E">
        <w:rPr>
          <w:rFonts w:ascii="Times New Roman" w:hAnsi="Times New Roman" w:cs="Times New Roman"/>
          <w:sz w:val="24"/>
          <w:szCs w:val="24"/>
        </w:rPr>
        <w:t>Meng</w:t>
      </w:r>
      <w:r w:rsidR="0033344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proofErr w:type="gram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5</w:t>
      </w:r>
      <w:r w:rsidR="0033344E">
        <w:rPr>
          <w:rFonts w:ascii="Times New Roman" w:hAnsi="Times New Roman" w:cs="Times New Roman"/>
          <w:sz w:val="24"/>
          <w:szCs w:val="24"/>
        </w:rPr>
        <w:tab/>
      </w:r>
      <w:r w:rsidR="0074505E">
        <w:rPr>
          <w:rFonts w:ascii="Times New Roman" w:hAnsi="Times New Roman" w:cs="Times New Roman"/>
          <w:sz w:val="24"/>
          <w:szCs w:val="24"/>
        </w:rPr>
        <w:t>..24</w:t>
      </w:r>
    </w:p>
    <w:p w:rsidR="0074505E" w:rsidRDefault="0074505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………24</w:t>
      </w:r>
    </w:p>
    <w:p w:rsidR="0074505E" w:rsidRDefault="0074505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2.5.2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…………………….……27</w:t>
      </w:r>
    </w:p>
    <w:p w:rsidR="0074505E" w:rsidRDefault="0074505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2.5.3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Cross-section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 w:rsidR="0033344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………28</w:t>
      </w:r>
    </w:p>
    <w:p w:rsidR="0074505E" w:rsidRDefault="0074505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2.5.4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……….………30</w:t>
      </w:r>
    </w:p>
    <w:p w:rsidR="0074505E" w:rsidRDefault="0074505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2.5.5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 w:rsidR="0033344E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…….31</w:t>
      </w:r>
    </w:p>
    <w:p w:rsidR="0074505E" w:rsidRDefault="0074505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="0033344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proofErr w:type="gram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6</w:t>
      </w:r>
      <w:r w:rsidR="0033344E">
        <w:rPr>
          <w:rFonts w:ascii="Times New Roman" w:hAnsi="Times New Roman" w:cs="Times New Roman"/>
          <w:sz w:val="24"/>
          <w:szCs w:val="24"/>
        </w:rPr>
        <w:tab/>
        <w:t>…..</w:t>
      </w:r>
      <w:r>
        <w:rPr>
          <w:rFonts w:ascii="Times New Roman" w:hAnsi="Times New Roman" w:cs="Times New Roman"/>
          <w:sz w:val="24"/>
          <w:szCs w:val="24"/>
        </w:rPr>
        <w:t>..41</w:t>
      </w:r>
    </w:p>
    <w:p w:rsidR="0033344E" w:rsidRDefault="0074505E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5E" w:rsidRDefault="0033344E" w:rsidP="0033344E">
      <w:pPr>
        <w:tabs>
          <w:tab w:val="left" w:pos="540"/>
          <w:tab w:val="left" w:pos="900"/>
          <w:tab w:val="left" w:pos="144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05E"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……………………………………………………………………….</w:t>
      </w:r>
      <w:r w:rsidR="0074505E">
        <w:rPr>
          <w:rFonts w:ascii="Times New Roman" w:hAnsi="Times New Roman" w:cs="Times New Roman"/>
          <w:sz w:val="24"/>
          <w:szCs w:val="24"/>
        </w:rPr>
        <w:t>43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2.6.2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 w:rsidR="0033344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……....44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2.6.3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3F7">
        <w:rPr>
          <w:rFonts w:ascii="Times New Roman" w:hAnsi="Times New Roman" w:cs="Times New Roman"/>
          <w:i/>
          <w:sz w:val="24"/>
          <w:szCs w:val="24"/>
        </w:rPr>
        <w:t>Sliding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3F7">
        <w:rPr>
          <w:rFonts w:ascii="Times New Roman" w:hAnsi="Times New Roman" w:cs="Times New Roman"/>
          <w:i/>
          <w:sz w:val="24"/>
          <w:szCs w:val="24"/>
        </w:rPr>
        <w:t>Skirtboard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…….45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2.6.4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Belt </w:t>
      </w:r>
      <w:r w:rsidRPr="00DF13F7">
        <w:rPr>
          <w:rFonts w:ascii="Times New Roman" w:hAnsi="Times New Roman" w:cs="Times New Roman"/>
          <w:i/>
          <w:sz w:val="24"/>
          <w:szCs w:val="24"/>
        </w:rPr>
        <w:t>Sliding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3F7">
        <w:rPr>
          <w:rFonts w:ascii="Times New Roman" w:hAnsi="Times New Roman" w:cs="Times New Roman"/>
          <w:i/>
          <w:sz w:val="24"/>
          <w:szCs w:val="24"/>
        </w:rPr>
        <w:t>Skirtboard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4F0D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…...46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2.6.5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Idler Seal</w:t>
      </w:r>
      <w:r w:rsidR="0033344E">
        <w:rPr>
          <w:rFonts w:ascii="Times New Roman" w:hAnsi="Times New Roman" w:cs="Times New Roman"/>
          <w:sz w:val="24"/>
          <w:szCs w:val="24"/>
        </w:rPr>
        <w:tab/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…...46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2.6.6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Idler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……48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2.6.7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3F7">
        <w:rPr>
          <w:rFonts w:ascii="Times New Roman" w:hAnsi="Times New Roman" w:cs="Times New Roman"/>
          <w:i/>
          <w:sz w:val="24"/>
          <w:szCs w:val="24"/>
        </w:rPr>
        <w:t>Visco-elactic</w:t>
      </w:r>
      <w:proofErr w:type="spellEnd"/>
      <w:r w:rsidRPr="00DF13F7">
        <w:rPr>
          <w:rFonts w:ascii="Times New Roman" w:hAnsi="Times New Roman" w:cs="Times New Roman"/>
          <w:i/>
          <w:sz w:val="24"/>
          <w:szCs w:val="24"/>
        </w:rPr>
        <w:t xml:space="preserve"> Belt</w:t>
      </w:r>
      <w:r w:rsidR="0033344E">
        <w:rPr>
          <w:rFonts w:ascii="Times New Roman" w:hAnsi="Times New Roman" w:cs="Times New Roman"/>
          <w:sz w:val="24"/>
          <w:szCs w:val="24"/>
        </w:rPr>
        <w:tab/>
        <w:t>……</w:t>
      </w:r>
      <w:r w:rsidR="004F0DC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…...48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2.6.8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Idler Misalignment</w:t>
      </w:r>
      <w:r w:rsidR="003334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3344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>50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2.6.9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Idler</w:t>
      </w:r>
      <w:r w:rsidR="0033344E">
        <w:rPr>
          <w:rFonts w:ascii="Times New Roman" w:hAnsi="Times New Roman" w:cs="Times New Roman"/>
          <w:sz w:val="24"/>
          <w:szCs w:val="24"/>
        </w:rPr>
        <w:tab/>
        <w:t>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…51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Cleaner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…….53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2.6.11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Discharge Plow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4F0DC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…….54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3F7">
        <w:rPr>
          <w:rFonts w:ascii="Times New Roman" w:hAnsi="Times New Roman" w:cs="Times New Roman"/>
          <w:i/>
          <w:sz w:val="24"/>
          <w:szCs w:val="24"/>
        </w:rPr>
        <w:t>Pulley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………..54</w:t>
      </w:r>
    </w:p>
    <w:p w:rsid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2.6.13 Horizontal </w:t>
      </w:r>
      <w:r>
        <w:rPr>
          <w:rFonts w:ascii="Times New Roman" w:hAnsi="Times New Roman" w:cs="Times New Roman"/>
          <w:i/>
          <w:sz w:val="24"/>
          <w:szCs w:val="24"/>
        </w:rPr>
        <w:t>Curves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33344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………….55</w:t>
      </w:r>
    </w:p>
    <w:p w:rsidR="00DF13F7" w:rsidRPr="00DF13F7" w:rsidRDefault="00DF13F7" w:rsidP="0033344E">
      <w:pPr>
        <w:tabs>
          <w:tab w:val="left" w:pos="540"/>
          <w:tab w:val="left" w:pos="900"/>
          <w:tab w:val="left" w:pos="189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2.6.14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Curves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F0D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………….59 </w:t>
      </w:r>
    </w:p>
    <w:p w:rsidR="001B524A" w:rsidRDefault="00E9334E" w:rsidP="0033344E">
      <w:pPr>
        <w:tabs>
          <w:tab w:val="left" w:pos="540"/>
          <w:tab w:val="right" w:pos="7920"/>
        </w:tabs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METODOLOGI PENELITIAN</w:t>
      </w:r>
    </w:p>
    <w:p w:rsidR="001B524A" w:rsidRDefault="001B524A" w:rsidP="0033344E">
      <w:p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……………………………….62</w:t>
      </w:r>
    </w:p>
    <w:p w:rsidR="001B524A" w:rsidRDefault="004F0DCD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524A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…………………………………..62</w:t>
      </w:r>
    </w:p>
    <w:p w:rsidR="001B524A" w:rsidRDefault="001B524A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3.2.1 </w:t>
      </w:r>
      <w:r w:rsidR="0033344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………………..……………</w:t>
      </w:r>
      <w:r w:rsidR="004F0DCD">
        <w:rPr>
          <w:rFonts w:ascii="Times New Roman" w:hAnsi="Times New Roman" w:cs="Times New Roman"/>
          <w:sz w:val="24"/>
          <w:szCs w:val="24"/>
        </w:rPr>
        <w:t>…………………….62</w:t>
      </w:r>
    </w:p>
    <w:p w:rsidR="001B524A" w:rsidRPr="004F0DCD" w:rsidRDefault="001B524A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3.2.2 </w:t>
      </w:r>
      <w:proofErr w:type="spellStart"/>
      <w:r w:rsidR="004F0DCD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4F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DC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DCD">
        <w:rPr>
          <w:rFonts w:ascii="Times New Roman" w:hAnsi="Times New Roman" w:cs="Times New Roman"/>
          <w:sz w:val="24"/>
          <w:szCs w:val="24"/>
        </w:rPr>
        <w:t xml:space="preserve"> </w:t>
      </w:r>
      <w:r w:rsidR="004F0DCD">
        <w:rPr>
          <w:rFonts w:ascii="Times New Roman" w:hAnsi="Times New Roman" w:cs="Times New Roman"/>
          <w:i/>
          <w:sz w:val="24"/>
          <w:szCs w:val="24"/>
        </w:rPr>
        <w:t>Belt Conveyor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…………….64</w:t>
      </w:r>
    </w:p>
    <w:p w:rsidR="009B2CDF" w:rsidRDefault="009B2CD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 </w:t>
      </w:r>
      <w:r w:rsidR="0033344E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F0DCD">
        <w:rPr>
          <w:rFonts w:ascii="Times New Roman" w:hAnsi="Times New Roman" w:cs="Times New Roman"/>
          <w:sz w:val="24"/>
          <w:szCs w:val="24"/>
        </w:rPr>
        <w:t>…………………………………64</w:t>
      </w:r>
    </w:p>
    <w:p w:rsidR="004F0DCD" w:rsidRDefault="004F0DC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DIN 22101</w:t>
      </w:r>
      <w:r w:rsidR="003334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…66</w:t>
      </w:r>
    </w:p>
    <w:p w:rsidR="004F0DCD" w:rsidRDefault="004F0DC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</w:t>
      </w:r>
      <w:r w:rsidR="0033344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5 </w:t>
      </w:r>
      <w:proofErr w:type="gramStart"/>
      <w:r w:rsidR="003334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….67</w:t>
      </w:r>
    </w:p>
    <w:p w:rsidR="004F0DCD" w:rsidRDefault="004F0DC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6 </w:t>
      </w:r>
      <w:r w:rsidR="0033344E">
        <w:rPr>
          <w:rFonts w:ascii="Times New Roman" w:hAnsi="Times New Roman" w:cs="Times New Roman"/>
          <w:sz w:val="24"/>
          <w:szCs w:val="24"/>
        </w:rPr>
        <w:tab/>
        <w:t>….</w:t>
      </w:r>
      <w:r>
        <w:rPr>
          <w:rFonts w:ascii="Times New Roman" w:hAnsi="Times New Roman" w:cs="Times New Roman"/>
          <w:sz w:val="24"/>
          <w:szCs w:val="24"/>
        </w:rPr>
        <w:t xml:space="preserve">…68 </w:t>
      </w:r>
    </w:p>
    <w:p w:rsidR="004F0DCD" w:rsidRDefault="004F0DC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 </w:t>
      </w:r>
      <w:proofErr w:type="spellStart"/>
      <w:r w:rsidR="008B083F">
        <w:rPr>
          <w:rFonts w:ascii="Times New Roman" w:hAnsi="Times New Roman" w:cs="Times New Roman"/>
          <w:sz w:val="24"/>
          <w:szCs w:val="24"/>
        </w:rPr>
        <w:t>A</w:t>
      </w:r>
      <w:r w:rsidR="0033344E">
        <w:rPr>
          <w:rFonts w:ascii="Times New Roman" w:hAnsi="Times New Roman" w:cs="Times New Roman"/>
          <w:sz w:val="24"/>
          <w:szCs w:val="24"/>
        </w:rPr>
        <w:t>nalisa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MATLAB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</w:t>
      </w:r>
      <w:r w:rsidR="008B083F">
        <w:rPr>
          <w:rFonts w:ascii="Times New Roman" w:hAnsi="Times New Roman" w:cs="Times New Roman"/>
          <w:sz w:val="24"/>
          <w:szCs w:val="24"/>
        </w:rPr>
        <w:t>…………………………70</w:t>
      </w:r>
    </w:p>
    <w:p w:rsidR="008B083F" w:rsidRDefault="008B083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3.4.1</w:t>
      </w:r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Matlab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DIN 22101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……………………….70</w:t>
      </w:r>
    </w:p>
    <w:p w:rsidR="008B083F" w:rsidRDefault="008B083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Skr</w:t>
      </w:r>
      <w:r w:rsidR="0033344E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Matlab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5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………………...73</w:t>
      </w:r>
    </w:p>
    <w:p w:rsidR="008B083F" w:rsidRDefault="008B083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Matlab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6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……………………………………..76</w:t>
      </w:r>
    </w:p>
    <w:p w:rsidR="009B2CDF" w:rsidRDefault="009B2CDF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ANALISA DAN PEMBAHASAN</w:t>
      </w:r>
    </w:p>
    <w:p w:rsidR="009B2CDF" w:rsidRDefault="009B2CD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="008B08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83F">
        <w:rPr>
          <w:rFonts w:ascii="Times New Roman" w:hAnsi="Times New Roman" w:cs="Times New Roman"/>
          <w:sz w:val="24"/>
          <w:szCs w:val="24"/>
        </w:rPr>
        <w:t>An</w:t>
      </w:r>
      <w:r w:rsidR="0033344E">
        <w:rPr>
          <w:rFonts w:ascii="Times New Roman" w:hAnsi="Times New Roman" w:cs="Times New Roman"/>
          <w:sz w:val="24"/>
          <w:szCs w:val="24"/>
        </w:rPr>
        <w:t>alisa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…………………..94</w:t>
      </w:r>
    </w:p>
    <w:p w:rsidR="0033344E" w:rsidRDefault="008B083F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</w:p>
    <w:p w:rsidR="008B083F" w:rsidRDefault="0033344E" w:rsidP="0033344E">
      <w:pPr>
        <w:tabs>
          <w:tab w:val="left" w:pos="540"/>
          <w:tab w:val="left" w:pos="900"/>
          <w:tab w:val="left" w:pos="144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083F">
        <w:rPr>
          <w:rFonts w:ascii="Times New Roman" w:hAnsi="Times New Roman" w:cs="Times New Roman"/>
          <w:sz w:val="24"/>
          <w:szCs w:val="24"/>
        </w:rPr>
        <w:t>22101</w:t>
      </w:r>
      <w:r w:rsidR="008B08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642DF8">
        <w:rPr>
          <w:rFonts w:ascii="Times New Roman" w:hAnsi="Times New Roman" w:cs="Times New Roman"/>
          <w:sz w:val="24"/>
          <w:szCs w:val="24"/>
        </w:rPr>
        <w:t>..94</w:t>
      </w:r>
    </w:p>
    <w:p w:rsidR="008B083F" w:rsidRDefault="008B083F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44E">
        <w:rPr>
          <w:rFonts w:ascii="Times New Roman" w:hAnsi="Times New Roman" w:cs="Times New Roman"/>
          <w:sz w:val="24"/>
          <w:szCs w:val="24"/>
        </w:rPr>
        <w:t>CEMA 5</w:t>
      </w:r>
      <w:r w:rsidR="0033344E">
        <w:rPr>
          <w:rFonts w:ascii="Times New Roman" w:hAnsi="Times New Roman" w:cs="Times New Roman"/>
          <w:sz w:val="24"/>
          <w:szCs w:val="24"/>
        </w:rPr>
        <w:tab/>
        <w:t>.</w:t>
      </w:r>
      <w:r w:rsidR="00642DF8">
        <w:rPr>
          <w:rFonts w:ascii="Times New Roman" w:hAnsi="Times New Roman" w:cs="Times New Roman"/>
          <w:sz w:val="24"/>
          <w:szCs w:val="24"/>
        </w:rPr>
        <w:t>95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r w:rsidR="0033344E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CEMA 6</w:t>
      </w:r>
      <w:r w:rsidR="0033344E">
        <w:rPr>
          <w:rFonts w:ascii="Times New Roman" w:hAnsi="Times New Roman" w:cs="Times New Roman"/>
          <w:sz w:val="24"/>
          <w:szCs w:val="24"/>
        </w:rPr>
        <w:tab/>
      </w:r>
      <w:r w:rsidR="00642DF8">
        <w:rPr>
          <w:rFonts w:ascii="Times New Roman" w:hAnsi="Times New Roman" w:cs="Times New Roman"/>
          <w:sz w:val="24"/>
          <w:szCs w:val="24"/>
        </w:rPr>
        <w:t>.96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</w:p>
    <w:p w:rsidR="00CF158D" w:rsidRDefault="0033344E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22101, CEMA 5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6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……………………………………98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</w:t>
      </w:r>
      <w:r w:rsidR="0033344E">
        <w:rPr>
          <w:rFonts w:ascii="Times New Roman" w:hAnsi="Times New Roman" w:cs="Times New Roman"/>
          <w:sz w:val="24"/>
          <w:szCs w:val="24"/>
        </w:rPr>
        <w:t>andingan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………………….102</w:t>
      </w:r>
    </w:p>
    <w:p w:rsidR="00CF158D" w:rsidRDefault="0033344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22101</w:t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…………………………………102</w:t>
      </w:r>
    </w:p>
    <w:p w:rsidR="00CF158D" w:rsidRDefault="0033344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5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………………………………103</w:t>
      </w:r>
    </w:p>
    <w:p w:rsidR="00CF158D" w:rsidRDefault="0033344E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6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………………………………104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4.3.4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</w:t>
      </w:r>
      <w:r w:rsidR="0033344E">
        <w:rPr>
          <w:rFonts w:ascii="Times New Roman" w:hAnsi="Times New Roman" w:cs="Times New Roman"/>
          <w:sz w:val="24"/>
          <w:szCs w:val="24"/>
        </w:rPr>
        <w:t>andingan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……………106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6 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</w:t>
      </w:r>
      <w:r w:rsidR="0033344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……………………107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4.4.</w:t>
      </w:r>
      <w:r w:rsidR="0033344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750 TPH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……………….107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33344E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1000 TPH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……………………108</w:t>
      </w:r>
    </w:p>
    <w:p w:rsidR="00CF158D" w:rsidRDefault="00CF158D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4.4.</w:t>
      </w:r>
      <w:r w:rsidR="0033344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1250 TPH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42DF8">
        <w:rPr>
          <w:rFonts w:ascii="Times New Roman" w:hAnsi="Times New Roman" w:cs="Times New Roman"/>
          <w:sz w:val="24"/>
          <w:szCs w:val="24"/>
        </w:rPr>
        <w:t>..110</w:t>
      </w:r>
    </w:p>
    <w:p w:rsidR="00B26C53" w:rsidRDefault="00B26C53" w:rsidP="0033344E">
      <w:pPr>
        <w:tabs>
          <w:tab w:val="left" w:pos="540"/>
          <w:tab w:val="left" w:pos="90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33344E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 xml:space="preserve"> 1500 TPH</w:t>
      </w:r>
      <w:r w:rsidR="0033344E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642DF8">
        <w:rPr>
          <w:rFonts w:ascii="Times New Roman" w:hAnsi="Times New Roman" w:cs="Times New Roman"/>
          <w:sz w:val="24"/>
          <w:szCs w:val="24"/>
        </w:rPr>
        <w:t>………………………111</w:t>
      </w:r>
    </w:p>
    <w:p w:rsidR="00B26C53" w:rsidRDefault="00B26C53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C53" w:rsidRDefault="00B26C53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="0033344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642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F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42DF8">
        <w:rPr>
          <w:rFonts w:ascii="Times New Roman" w:hAnsi="Times New Roman" w:cs="Times New Roman"/>
          <w:sz w:val="24"/>
          <w:szCs w:val="24"/>
        </w:rPr>
        <w:t xml:space="preserve"> CEMA</w:t>
      </w:r>
      <w:r w:rsidR="00642DF8">
        <w:rPr>
          <w:rFonts w:ascii="Times New Roman" w:hAnsi="Times New Roman" w:cs="Times New Roman"/>
          <w:sz w:val="24"/>
          <w:szCs w:val="24"/>
        </w:rPr>
        <w:tab/>
        <w:t>………………………………….…113</w:t>
      </w:r>
    </w:p>
    <w:p w:rsidR="00642DF8" w:rsidRDefault="00642DF8" w:rsidP="0033344E">
      <w:pPr>
        <w:tabs>
          <w:tab w:val="left" w:pos="540"/>
          <w:tab w:val="left" w:pos="90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…………………………………………………………114</w:t>
      </w:r>
    </w:p>
    <w:p w:rsidR="009B2CDF" w:rsidRDefault="009B2CDF" w:rsidP="0033344E">
      <w:pPr>
        <w:tabs>
          <w:tab w:val="left" w:pos="540"/>
          <w:tab w:val="left" w:pos="1350"/>
          <w:tab w:val="right" w:pos="7920"/>
        </w:tabs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B26C53" w:rsidRDefault="00B26C53" w:rsidP="0033344E">
      <w:pPr>
        <w:tabs>
          <w:tab w:val="left" w:pos="540"/>
          <w:tab w:val="left" w:pos="1350"/>
          <w:tab w:val="right" w:pos="7920"/>
        </w:tabs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3344E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="0033344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33344E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………………………………………...113</w:t>
      </w:r>
    </w:p>
    <w:p w:rsidR="00B26C53" w:rsidRPr="00B26C53" w:rsidRDefault="0033344E" w:rsidP="0033344E">
      <w:pPr>
        <w:tabs>
          <w:tab w:val="left" w:pos="540"/>
          <w:tab w:val="left" w:pos="1350"/>
          <w:tab w:val="right" w:pos="7920"/>
        </w:tabs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 Saran</w:t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26C53">
        <w:rPr>
          <w:rFonts w:ascii="Times New Roman" w:hAnsi="Times New Roman" w:cs="Times New Roman"/>
          <w:sz w:val="24"/>
          <w:szCs w:val="24"/>
        </w:rPr>
        <w:t>………………………………………….114</w:t>
      </w:r>
    </w:p>
    <w:p w:rsidR="009B2CDF" w:rsidRDefault="009B2CDF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9B2CDF" w:rsidRDefault="009B2CDF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33344E" w:rsidRDefault="0033344E" w:rsidP="0074505E">
      <w:pPr>
        <w:tabs>
          <w:tab w:val="left" w:pos="540"/>
          <w:tab w:val="left" w:pos="1350"/>
          <w:tab w:val="right" w:pos="82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4E" w:rsidRDefault="0033344E" w:rsidP="0074505E">
      <w:pPr>
        <w:tabs>
          <w:tab w:val="left" w:pos="540"/>
          <w:tab w:val="left" w:pos="1350"/>
          <w:tab w:val="right" w:pos="82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4E" w:rsidRDefault="0033344E" w:rsidP="0074505E">
      <w:pPr>
        <w:tabs>
          <w:tab w:val="left" w:pos="540"/>
          <w:tab w:val="left" w:pos="1350"/>
          <w:tab w:val="right" w:pos="82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4E" w:rsidRDefault="0033344E" w:rsidP="0074505E">
      <w:pPr>
        <w:tabs>
          <w:tab w:val="left" w:pos="540"/>
          <w:tab w:val="left" w:pos="1350"/>
          <w:tab w:val="right" w:pos="82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4E" w:rsidRDefault="0033344E" w:rsidP="0033344E">
      <w:pPr>
        <w:tabs>
          <w:tab w:val="left" w:pos="540"/>
          <w:tab w:val="left" w:pos="1350"/>
          <w:tab w:val="right" w:pos="82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33344E" w:rsidRDefault="0033344E" w:rsidP="0033344E">
      <w:pPr>
        <w:tabs>
          <w:tab w:val="left" w:pos="540"/>
          <w:tab w:val="left" w:pos="1350"/>
          <w:tab w:val="right" w:pos="82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Conveyor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……………………………………..8</w:t>
      </w:r>
    </w:p>
    <w:p w:rsid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 </w:t>
      </w:r>
      <w:r>
        <w:rPr>
          <w:rFonts w:ascii="Times New Roman" w:hAnsi="Times New Roman" w:cs="Times New Roman"/>
          <w:i/>
          <w:sz w:val="24"/>
          <w:szCs w:val="24"/>
        </w:rPr>
        <w:t>Cross-section Area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………………………………………………..12</w:t>
      </w:r>
    </w:p>
    <w:p w:rsid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Conveyor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……………………………17</w:t>
      </w:r>
    </w:p>
    <w:p w:rsid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 </w:t>
      </w:r>
      <w:r w:rsidRPr="0033344E">
        <w:rPr>
          <w:rFonts w:ascii="Times New Roman" w:hAnsi="Times New Roman" w:cs="Times New Roman"/>
          <w:i/>
          <w:sz w:val="24"/>
          <w:szCs w:val="24"/>
        </w:rPr>
        <w:t>Resistance in Belt Conveyor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……………………………………….18</w:t>
      </w:r>
    </w:p>
    <w:p w:rsid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 </w:t>
      </w:r>
      <w:proofErr w:type="spellStart"/>
      <w:r w:rsidR="00A50F5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A50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F53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A50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F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50F53">
        <w:rPr>
          <w:rFonts w:ascii="Times New Roman" w:hAnsi="Times New Roman" w:cs="Times New Roman"/>
          <w:sz w:val="24"/>
          <w:szCs w:val="24"/>
        </w:rPr>
        <w:t xml:space="preserve"> </w:t>
      </w:r>
      <w:r w:rsidR="00A50F53">
        <w:rPr>
          <w:rFonts w:ascii="Times New Roman" w:hAnsi="Times New Roman" w:cs="Times New Roman"/>
          <w:i/>
          <w:sz w:val="24"/>
          <w:szCs w:val="24"/>
        </w:rPr>
        <w:t>Belt Conveyor</w:t>
      </w:r>
      <w:r w:rsidR="00A50F53">
        <w:rPr>
          <w:rFonts w:ascii="Times New Roman" w:hAnsi="Times New Roman" w:cs="Times New Roman"/>
          <w:sz w:val="24"/>
          <w:szCs w:val="24"/>
        </w:rPr>
        <w:tab/>
        <w:t>………………………….23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2.6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Cross-section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…………………………………………28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2.7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Ambient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…………………………..33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2.8 </w:t>
      </w:r>
      <w:r w:rsidRPr="00A50F53">
        <w:rPr>
          <w:rFonts w:ascii="Times New Roman" w:hAnsi="Times New Roman" w:cs="Times New Roman"/>
          <w:i/>
          <w:sz w:val="24"/>
          <w:szCs w:val="24"/>
        </w:rPr>
        <w:t>Wrap Angle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53">
        <w:rPr>
          <w:rFonts w:ascii="Times New Roman" w:hAnsi="Times New Roman" w:cs="Times New Roman"/>
          <w:i/>
          <w:sz w:val="24"/>
          <w:szCs w:val="24"/>
        </w:rPr>
        <w:t>Drive Pulley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……………………………………39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2.9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Conveyor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……………………………41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Idler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Horizontal </w:t>
      </w:r>
      <w:r>
        <w:rPr>
          <w:rFonts w:ascii="Times New Roman" w:hAnsi="Times New Roman" w:cs="Times New Roman"/>
          <w:i/>
          <w:sz w:val="24"/>
          <w:szCs w:val="24"/>
        </w:rPr>
        <w:t>Curves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………………………………56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 Conveyor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………………………………………64</w:t>
      </w: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……………………………………………65</w:t>
      </w:r>
    </w:p>
    <w:p w:rsidR="00F75E30" w:rsidRDefault="00F75E30" w:rsidP="00F75E3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 </w:t>
      </w:r>
      <w:r w:rsidRPr="005C325F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5C325F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5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5F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325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5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C3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25F">
        <w:rPr>
          <w:rFonts w:ascii="Times New Roman" w:hAnsi="Times New Roman" w:cs="Times New Roman"/>
          <w:sz w:val="24"/>
          <w:szCs w:val="24"/>
        </w:rPr>
        <w:t>DIN 22101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…………………………………………………………66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3.4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CEMA 5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…………………………………………………………..67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3.5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CEMA 6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…………………………………………………………..69</w:t>
      </w:r>
    </w:p>
    <w:p w:rsidR="00F75E30" w:rsidRDefault="00F75E30" w:rsidP="00F75E3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45228">
        <w:rPr>
          <w:rFonts w:ascii="Times New Roman" w:hAnsi="Times New Roman" w:cs="Times New Roman"/>
          <w:sz w:val="24"/>
          <w:szCs w:val="24"/>
        </w:rPr>
        <w:t>2101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…………………………………………………………….102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CEMA 5</w:t>
      </w:r>
      <w:proofErr w:type="gramStart"/>
      <w:r w:rsidR="00445228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445228">
        <w:rPr>
          <w:rFonts w:ascii="Times New Roman" w:hAnsi="Times New Roman" w:cs="Times New Roman"/>
          <w:sz w:val="24"/>
          <w:szCs w:val="24"/>
        </w:rPr>
        <w:t>103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6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Flight </w:t>
      </w:r>
      <w:r w:rsidR="00445228">
        <w:rPr>
          <w:rFonts w:ascii="Times New Roman" w:hAnsi="Times New Roman" w:cs="Times New Roman"/>
          <w:sz w:val="24"/>
          <w:szCs w:val="24"/>
        </w:rPr>
        <w:t>I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……………………………………………………..104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6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Flight </w:t>
      </w:r>
      <w:r w:rsidR="00445228">
        <w:rPr>
          <w:rFonts w:ascii="Times New Roman" w:hAnsi="Times New Roman" w:cs="Times New Roman"/>
          <w:sz w:val="24"/>
          <w:szCs w:val="24"/>
        </w:rPr>
        <w:t>II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……………………………………………………..105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E30" w:rsidRDefault="00F75E30" w:rsidP="00DB2281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</w:t>
      </w:r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CEMA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…………………………………………………106</w:t>
      </w:r>
    </w:p>
    <w:p w:rsidR="00F75E30" w:rsidRDefault="00DB2281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</w:t>
      </w:r>
      <w:proofErr w:type="spellEnd"/>
    </w:p>
    <w:p w:rsidR="00DB2281" w:rsidRPr="00DB2281" w:rsidRDefault="00DB2281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Belt Conveyor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……………………………………………………113</w:t>
      </w: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5E30" w:rsidRP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5E30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5E30" w:rsidRPr="005C325F" w:rsidRDefault="00F75E30" w:rsidP="00F75E30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50F53" w:rsidRDefault="00A50F53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2281" w:rsidRDefault="00DB2281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2281" w:rsidRDefault="00DB2281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2281" w:rsidRDefault="00DB2281" w:rsidP="00DB2281">
      <w:pPr>
        <w:tabs>
          <w:tab w:val="left" w:pos="540"/>
          <w:tab w:val="left" w:pos="1350"/>
          <w:tab w:val="right" w:pos="79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DB2281" w:rsidRDefault="00DB2281" w:rsidP="00DB2281">
      <w:pPr>
        <w:tabs>
          <w:tab w:val="left" w:pos="540"/>
          <w:tab w:val="left" w:pos="1350"/>
          <w:tab w:val="right" w:pos="79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B2281" w:rsidRDefault="00DB2281" w:rsidP="002E246B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CEMA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DIN</w:t>
      </w:r>
      <w:r>
        <w:rPr>
          <w:rFonts w:ascii="Times New Roman" w:eastAsia="TimesNewRomanPSMT" w:hAnsi="Times New Roman" w:cs="Times New Roman"/>
          <w:sz w:val="24"/>
          <w:szCs w:val="24"/>
        </w:rPr>
        <w:tab/>
        <w:t>………………….10</w:t>
      </w:r>
    </w:p>
    <w:p w:rsidR="00DB2281" w:rsidRDefault="00DB2281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…………………………………………………….10</w:t>
      </w:r>
    </w:p>
    <w:p w:rsidR="00DB2281" w:rsidRDefault="00DB2281" w:rsidP="002E246B">
      <w:pPr>
        <w:tabs>
          <w:tab w:val="left" w:pos="72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2.3Aliran Volume,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49571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Vth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..............................................................................13</w:t>
      </w:r>
    </w:p>
    <w:p w:rsidR="00DB2281" w:rsidRDefault="00DB2281" w:rsidP="002E246B">
      <w:pPr>
        <w:tabs>
          <w:tab w:val="left" w:pos="72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………………………………………..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13</w:t>
      </w:r>
    </w:p>
    <w:p w:rsidR="00DB2281" w:rsidRDefault="00DB2281" w:rsidP="002E246B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877">
        <w:rPr>
          <w:rFonts w:ascii="Times New Roman" w:hAnsi="Times New Roman" w:cs="Times New Roman"/>
          <w:i/>
          <w:sz w:val="24"/>
          <w:szCs w:val="24"/>
        </w:rPr>
        <w:t>Idler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DB2281" w:rsidRDefault="00DB2281" w:rsidP="002E246B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2.6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877">
        <w:rPr>
          <w:rFonts w:ascii="Times New Roman" w:hAnsi="Times New Roman" w:cs="Times New Roman"/>
          <w:sz w:val="24"/>
          <w:szCs w:val="24"/>
        </w:rPr>
        <w:t>Phoenix</w:t>
      </w:r>
      <w:r w:rsidRPr="00096CF5">
        <w:rPr>
          <w:rFonts w:ascii="Times New Roman" w:hAnsi="Times New Roman" w:cs="Times New Roman"/>
          <w:i/>
          <w:sz w:val="24"/>
          <w:szCs w:val="24"/>
        </w:rPr>
        <w:t xml:space="preserve"> Conveyor Belts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DB2281" w:rsidRDefault="00DB2281" w:rsidP="002E246B">
      <w:pPr>
        <w:tabs>
          <w:tab w:val="left" w:pos="72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2.7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Gesek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DB2281" w:rsidRDefault="00DB2281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2.8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</w:p>
    <w:p w:rsidR="00DB2281" w:rsidRDefault="00DB2281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2.9 </w:t>
      </w:r>
      <w:r w:rsidRPr="00BE2643">
        <w:rPr>
          <w:rFonts w:ascii="Times New Roman" w:hAnsi="Times New Roman" w:cs="Times New Roman"/>
          <w:i/>
          <w:sz w:val="24"/>
          <w:szCs w:val="24"/>
        </w:rPr>
        <w:t>Angle of Repose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43">
        <w:rPr>
          <w:rFonts w:ascii="Times New Roman" w:hAnsi="Times New Roman" w:cs="Times New Roman"/>
          <w:i/>
          <w:sz w:val="24"/>
          <w:szCs w:val="24"/>
        </w:rPr>
        <w:t>Angle of Surcharge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DB2281" w:rsidRDefault="00DB2281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2.10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DB2281" w:rsidRDefault="00DB2281" w:rsidP="002E246B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line="480" w:lineRule="auto"/>
        <w:ind w:left="1170" w:hanging="117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2.11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Inklinasi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27</w:t>
      </w:r>
    </w:p>
    <w:p w:rsidR="00DB2281" w:rsidRDefault="00DB2281" w:rsidP="002E246B">
      <w:pPr>
        <w:tabs>
          <w:tab w:val="left" w:pos="720"/>
          <w:tab w:val="left" w:pos="108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2.12 </w:t>
      </w:r>
      <w:r w:rsidRPr="003364F4">
        <w:rPr>
          <w:rFonts w:ascii="Times New Roman" w:hAnsi="Times New Roman" w:cs="Times New Roman"/>
          <w:i/>
          <w:sz w:val="24"/>
          <w:szCs w:val="24"/>
        </w:rPr>
        <w:t>Area of Load Cross-section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DB2281" w:rsidRDefault="00DB2281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2.13 </w:t>
      </w:r>
      <w:r w:rsidRPr="00BD60FF">
        <w:rPr>
          <w:rFonts w:ascii="Times New Roman" w:hAnsi="Times New Roman" w:cs="Times New Roman"/>
          <w:i/>
          <w:sz w:val="24"/>
          <w:szCs w:val="24"/>
        </w:rPr>
        <w:t>Recommended Maximum Belt Speed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DB2281" w:rsidRDefault="00E07497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2.14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Belt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E07497" w:rsidRDefault="00E07497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2.15a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7497">
        <w:rPr>
          <w:rFonts w:ascii="Times New Roman" w:hAnsi="Times New Roman" w:cs="Times New Roman"/>
          <w:i/>
          <w:sz w:val="24"/>
          <w:szCs w:val="24"/>
        </w:rPr>
        <w:t>Values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E07497" w:rsidRDefault="00E07497" w:rsidP="002E246B">
      <w:pPr>
        <w:tabs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2.15b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7497">
        <w:rPr>
          <w:rFonts w:ascii="Times New Roman" w:hAnsi="Times New Roman" w:cs="Times New Roman"/>
          <w:i/>
          <w:sz w:val="24"/>
          <w:szCs w:val="24"/>
        </w:rPr>
        <w:t>Values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DB2281" w:rsidRDefault="00E07497" w:rsidP="002E246B">
      <w:pPr>
        <w:tabs>
          <w:tab w:val="left" w:pos="720"/>
          <w:tab w:val="left" w:pos="108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2.16 </w:t>
      </w:r>
      <w:r>
        <w:rPr>
          <w:rFonts w:ascii="Times New Roman" w:hAnsi="Times New Roman" w:cs="Times New Roman"/>
          <w:i/>
          <w:sz w:val="24"/>
          <w:szCs w:val="24"/>
        </w:rPr>
        <w:t>Belt Tension to Rotate Pulley</w:t>
      </w:r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E07497" w:rsidRDefault="00E07497" w:rsidP="002E246B">
      <w:pPr>
        <w:tabs>
          <w:tab w:val="left" w:pos="720"/>
          <w:tab w:val="left" w:pos="108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2.17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Skirtboard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Friction Factor, </w:t>
      </w:r>
      <w:r>
        <w:rPr>
          <w:rFonts w:ascii="Times New Roman" w:eastAsiaTheme="minorEastAsia" w:hAnsi="Times New Roman" w:cs="Times New Roman"/>
          <w:sz w:val="24"/>
          <w:szCs w:val="24"/>
        </w:rPr>
        <w:t>Cs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eastAsiaTheme="minorEastAsia" w:hAnsi="Times New Roman" w:cs="Times New Roman"/>
          <w:sz w:val="24"/>
          <w:szCs w:val="24"/>
        </w:rPr>
        <w:t>38</w:t>
      </w:r>
    </w:p>
    <w:p w:rsidR="00E07497" w:rsidRDefault="00E07497" w:rsidP="002E246B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2.18 </w:t>
      </w:r>
      <w:r w:rsidRPr="00000193">
        <w:rPr>
          <w:rFonts w:ascii="Times New Roman" w:hAnsi="Times New Roman" w:cs="Times New Roman"/>
          <w:i/>
          <w:sz w:val="24"/>
          <w:szCs w:val="24"/>
        </w:rPr>
        <w:t xml:space="preserve">Discharge plow </w:t>
      </w:r>
      <w:proofErr w:type="spellStart"/>
      <w:r w:rsidRPr="00000193">
        <w:rPr>
          <w:rFonts w:ascii="Times New Roman" w:hAnsi="Times New Roman" w:cs="Times New Roman"/>
          <w:i/>
          <w:sz w:val="24"/>
          <w:szCs w:val="24"/>
        </w:rPr>
        <w:t>Allowence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E07497" w:rsidRDefault="00E07497" w:rsidP="002E246B">
      <w:pPr>
        <w:tabs>
          <w:tab w:val="left" w:pos="360"/>
          <w:tab w:val="left" w:pos="720"/>
          <w:tab w:val="right" w:pos="7920"/>
        </w:tabs>
        <w:autoSpaceDE w:val="0"/>
        <w:autoSpaceDN w:val="0"/>
        <w:adjustRightInd w:val="0"/>
        <w:spacing w:line="48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2.19 </w:t>
      </w:r>
      <w:r w:rsidRPr="00000193">
        <w:rPr>
          <w:rFonts w:ascii="Times New Roman" w:hAnsi="Times New Roman" w:cs="Times New Roman"/>
          <w:i/>
          <w:sz w:val="24"/>
          <w:szCs w:val="24"/>
        </w:rPr>
        <w:t>Wrap factor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Cw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E07497" w:rsidRDefault="00E07497" w:rsidP="002E246B">
      <w:pPr>
        <w:tabs>
          <w:tab w:val="right" w:pos="7920"/>
        </w:tabs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2.20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173B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173B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idler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………………………….</w:t>
      </w:r>
      <w:r>
        <w:rPr>
          <w:rFonts w:ascii="Times New Roman" w:eastAsiaTheme="minorEastAsia" w:hAnsi="Times New Roman" w:cs="Times New Roman"/>
          <w:sz w:val="24"/>
          <w:szCs w:val="24"/>
        </w:rPr>
        <w:t>47</w:t>
      </w:r>
    </w:p>
    <w:p w:rsidR="00E07497" w:rsidRDefault="00E07497" w:rsidP="002E246B">
      <w:pPr>
        <w:tabs>
          <w:tab w:val="right" w:pos="7920"/>
        </w:tabs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2.21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544B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idler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bearing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48</w:t>
      </w:r>
    </w:p>
    <w:p w:rsidR="00E07497" w:rsidRDefault="00E07497" w:rsidP="002E246B">
      <w:pPr>
        <w:tabs>
          <w:tab w:val="right" w:pos="7920"/>
        </w:tabs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2.22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CA49B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troughing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angle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……………………..</w:t>
      </w:r>
      <w:r>
        <w:rPr>
          <w:rFonts w:ascii="Times New Roman" w:eastAsiaTheme="minorEastAsia" w:hAnsi="Times New Roman" w:cs="Times New Roman"/>
          <w:sz w:val="24"/>
          <w:szCs w:val="24"/>
        </w:rPr>
        <w:t>49</w:t>
      </w:r>
    </w:p>
    <w:p w:rsidR="00E07497" w:rsidRDefault="00E07497" w:rsidP="002E246B">
      <w:pPr>
        <w:tabs>
          <w:tab w:val="right" w:pos="7920"/>
        </w:tabs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2.23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B770A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B770A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fabric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steel cable belts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50</w:t>
      </w:r>
    </w:p>
    <w:p w:rsidR="00E07497" w:rsidRDefault="00E07497" w:rsidP="002E246B">
      <w:pPr>
        <w:tabs>
          <w:tab w:val="right" w:pos="7920"/>
        </w:tabs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2.24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2634C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bermacam-macam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angle of repose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246B">
        <w:rPr>
          <w:rFonts w:ascii="Times New Roman" w:eastAsiaTheme="minorEastAsia" w:hAnsi="Times New Roman" w:cs="Times New Roman"/>
          <w:sz w:val="24"/>
          <w:szCs w:val="24"/>
        </w:rPr>
        <w:t>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53</w:t>
      </w:r>
    </w:p>
    <w:p w:rsidR="008D508B" w:rsidRDefault="008D508B" w:rsidP="002E246B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E246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2E246B" w:rsidRDefault="008D508B" w:rsidP="002E246B">
      <w:pPr>
        <w:tabs>
          <w:tab w:val="left" w:pos="9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F3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DIN 22101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MATLAB </w:t>
      </w:r>
    </w:p>
    <w:p w:rsidR="008D508B" w:rsidRDefault="002E246B" w:rsidP="002E246B">
      <w:pPr>
        <w:tabs>
          <w:tab w:val="left" w:pos="99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08B" w:rsidRPr="00C62F30">
        <w:rPr>
          <w:rFonts w:ascii="Times New Roman" w:hAnsi="Times New Roman" w:cs="Times New Roman"/>
          <w:sz w:val="24"/>
          <w:szCs w:val="24"/>
        </w:rPr>
        <w:t>2008a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  <w:r w:rsidR="00445228">
        <w:rPr>
          <w:rFonts w:ascii="Times New Roman" w:hAnsi="Times New Roman" w:cs="Times New Roman"/>
          <w:sz w:val="24"/>
          <w:szCs w:val="24"/>
        </w:rPr>
        <w:t>………94</w:t>
      </w:r>
    </w:p>
    <w:p w:rsidR="002E246B" w:rsidRDefault="002E246B" w:rsidP="002E246B">
      <w:pPr>
        <w:tabs>
          <w:tab w:val="left" w:pos="9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CEMA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6B" w:rsidRDefault="002E246B" w:rsidP="002E246B">
      <w:pPr>
        <w:tabs>
          <w:tab w:val="left" w:pos="99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2F30">
        <w:rPr>
          <w:rFonts w:ascii="Times New Roman" w:hAnsi="Times New Roman" w:cs="Times New Roman"/>
          <w:sz w:val="24"/>
          <w:szCs w:val="24"/>
        </w:rPr>
        <w:t>MATLAB 2008a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…………………………………………………….96</w:t>
      </w:r>
    </w:p>
    <w:p w:rsidR="002E246B" w:rsidRDefault="002E246B" w:rsidP="002E246B">
      <w:pPr>
        <w:tabs>
          <w:tab w:val="left" w:pos="9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CEMA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6B" w:rsidRDefault="002E246B" w:rsidP="002E246B">
      <w:pPr>
        <w:tabs>
          <w:tab w:val="left" w:pos="99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2F30">
        <w:rPr>
          <w:rFonts w:ascii="Times New Roman" w:hAnsi="Times New Roman" w:cs="Times New Roman"/>
          <w:sz w:val="24"/>
          <w:szCs w:val="24"/>
        </w:rPr>
        <w:t>MATLAB 2008a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…………………………………………………….97</w:t>
      </w:r>
    </w:p>
    <w:p w:rsidR="002E246B" w:rsidRDefault="002E246B" w:rsidP="002E24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246B" w:rsidRDefault="002E246B" w:rsidP="002E24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6B" w:rsidRDefault="002E246B" w:rsidP="002E246B">
      <w:pPr>
        <w:tabs>
          <w:tab w:val="left" w:pos="990"/>
          <w:tab w:val="righ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221</w:t>
      </w:r>
      <w:r w:rsidR="00445228"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CEMA 5  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……………………………………98</w:t>
      </w:r>
    </w:p>
    <w:p w:rsidR="002E246B" w:rsidRDefault="002E246B" w:rsidP="002E24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6B" w:rsidRDefault="002E246B" w:rsidP="002E246B">
      <w:pPr>
        <w:tabs>
          <w:tab w:val="left" w:pos="990"/>
          <w:tab w:val="righ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 5 </w:t>
      </w:r>
      <w:proofErr w:type="spellStart"/>
      <w:r w:rsidR="00B03F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3F2D">
        <w:rPr>
          <w:rFonts w:ascii="Times New Roman" w:hAnsi="Times New Roman" w:cs="Times New Roman"/>
          <w:sz w:val="24"/>
          <w:szCs w:val="24"/>
        </w:rPr>
        <w:t xml:space="preserve"> CEMA 6  </w:t>
      </w:r>
      <w:r w:rsidR="00B03F2D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  <w:r w:rsidR="00445228">
        <w:rPr>
          <w:rFonts w:ascii="Times New Roman" w:hAnsi="Times New Roman" w:cs="Times New Roman"/>
          <w:sz w:val="24"/>
          <w:szCs w:val="24"/>
        </w:rPr>
        <w:t>100</w:t>
      </w:r>
    </w:p>
    <w:p w:rsidR="002E246B" w:rsidRDefault="002E246B" w:rsidP="002E246B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Motor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………………….101</w:t>
      </w:r>
    </w:p>
    <w:p w:rsidR="002E246B" w:rsidRDefault="002E246B" w:rsidP="002E246B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r w:rsidR="00445228">
        <w:rPr>
          <w:rFonts w:ascii="Times New Roman" w:hAnsi="Times New Roman" w:cs="Times New Roman"/>
          <w:sz w:val="24"/>
          <w:szCs w:val="24"/>
        </w:rPr>
        <w:t>simum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750 TPH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………….107</w:t>
      </w:r>
    </w:p>
    <w:p w:rsidR="002E246B" w:rsidRDefault="002E246B" w:rsidP="002E246B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r w:rsidR="00445228">
        <w:rPr>
          <w:rFonts w:ascii="Times New Roman" w:hAnsi="Times New Roman" w:cs="Times New Roman"/>
          <w:sz w:val="24"/>
          <w:szCs w:val="24"/>
        </w:rPr>
        <w:t>simum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1000 TPH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…………108</w:t>
      </w:r>
    </w:p>
    <w:p w:rsidR="002E246B" w:rsidRDefault="002E246B" w:rsidP="002E246B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r w:rsidR="00445228">
        <w:rPr>
          <w:rFonts w:ascii="Times New Roman" w:hAnsi="Times New Roman" w:cs="Times New Roman"/>
          <w:sz w:val="24"/>
          <w:szCs w:val="24"/>
        </w:rPr>
        <w:t>simum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1250 TPH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…………110</w:t>
      </w:r>
    </w:p>
    <w:p w:rsidR="002E246B" w:rsidRDefault="002E246B" w:rsidP="002E246B">
      <w:pPr>
        <w:tabs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4.10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r w:rsidR="00445228">
        <w:rPr>
          <w:rFonts w:ascii="Times New Roman" w:hAnsi="Times New Roman" w:cs="Times New Roman"/>
          <w:sz w:val="24"/>
          <w:szCs w:val="24"/>
        </w:rPr>
        <w:t>imum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2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445228">
        <w:rPr>
          <w:rFonts w:ascii="Times New Roman" w:hAnsi="Times New Roman" w:cs="Times New Roman"/>
          <w:sz w:val="24"/>
          <w:szCs w:val="24"/>
        </w:rPr>
        <w:t xml:space="preserve"> 1500 TPH</w:t>
      </w:r>
      <w:r w:rsidR="00445228">
        <w:rPr>
          <w:rFonts w:ascii="Times New Roman" w:hAnsi="Times New Roman" w:cs="Times New Roman"/>
          <w:sz w:val="24"/>
          <w:szCs w:val="24"/>
        </w:rPr>
        <w:tab/>
        <w:t>………..111</w:t>
      </w:r>
    </w:p>
    <w:p w:rsidR="0033344E" w:rsidRPr="0033344E" w:rsidRDefault="0033344E" w:rsidP="0033344E">
      <w:pPr>
        <w:tabs>
          <w:tab w:val="left" w:pos="540"/>
          <w:tab w:val="left" w:pos="135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3344E" w:rsidRPr="0033344E" w:rsidSect="007C349F">
      <w:footerReference w:type="default" r:id="rId8"/>
      <w:pgSz w:w="11907" w:h="16839" w:code="9"/>
      <w:pgMar w:top="2275" w:right="1699" w:bottom="1699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BD" w:rsidRDefault="007B6DBD" w:rsidP="00E32239">
      <w:pPr>
        <w:spacing w:after="0" w:line="240" w:lineRule="auto"/>
      </w:pPr>
      <w:r>
        <w:separator/>
      </w:r>
    </w:p>
  </w:endnote>
  <w:endnote w:type="continuationSeparator" w:id="0">
    <w:p w:rsidR="007B6DBD" w:rsidRDefault="007B6DBD" w:rsidP="00E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414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2239" w:rsidRDefault="00E322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49F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E32239" w:rsidRDefault="00E32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BD" w:rsidRDefault="007B6DBD" w:rsidP="00E32239">
      <w:pPr>
        <w:spacing w:after="0" w:line="240" w:lineRule="auto"/>
      </w:pPr>
      <w:r>
        <w:separator/>
      </w:r>
    </w:p>
  </w:footnote>
  <w:footnote w:type="continuationSeparator" w:id="0">
    <w:p w:rsidR="007B6DBD" w:rsidRDefault="007B6DBD" w:rsidP="00E3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6D0E"/>
    <w:multiLevelType w:val="multilevel"/>
    <w:tmpl w:val="F20A0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B0"/>
    <w:rsid w:val="0009321B"/>
    <w:rsid w:val="001B524A"/>
    <w:rsid w:val="001C4088"/>
    <w:rsid w:val="002E246B"/>
    <w:rsid w:val="0033344E"/>
    <w:rsid w:val="00445228"/>
    <w:rsid w:val="004F0DCD"/>
    <w:rsid w:val="005065B0"/>
    <w:rsid w:val="00642DF8"/>
    <w:rsid w:val="0074505E"/>
    <w:rsid w:val="007B6DBD"/>
    <w:rsid w:val="007C349F"/>
    <w:rsid w:val="008B083F"/>
    <w:rsid w:val="008D508B"/>
    <w:rsid w:val="009B2CDF"/>
    <w:rsid w:val="00A50F53"/>
    <w:rsid w:val="00AF2D13"/>
    <w:rsid w:val="00B03F2D"/>
    <w:rsid w:val="00B26C53"/>
    <w:rsid w:val="00CF158D"/>
    <w:rsid w:val="00DB2281"/>
    <w:rsid w:val="00DF13F7"/>
    <w:rsid w:val="00E07497"/>
    <w:rsid w:val="00E32239"/>
    <w:rsid w:val="00E9334E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239"/>
  </w:style>
  <w:style w:type="paragraph" w:styleId="Footer">
    <w:name w:val="footer"/>
    <w:basedOn w:val="Normal"/>
    <w:link w:val="FooterChar"/>
    <w:uiPriority w:val="99"/>
    <w:unhideWhenUsed/>
    <w:rsid w:val="00E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239"/>
  </w:style>
  <w:style w:type="paragraph" w:styleId="Footer">
    <w:name w:val="footer"/>
    <w:basedOn w:val="Normal"/>
    <w:link w:val="FooterChar"/>
    <w:uiPriority w:val="99"/>
    <w:unhideWhenUsed/>
    <w:rsid w:val="00E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9</cp:revision>
  <dcterms:created xsi:type="dcterms:W3CDTF">2017-06-04T07:43:00Z</dcterms:created>
  <dcterms:modified xsi:type="dcterms:W3CDTF">2017-07-10T05:17:00Z</dcterms:modified>
</cp:coreProperties>
</file>