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05A" w:rsidRPr="00DC2485" w:rsidRDefault="007C205A" w:rsidP="007C205A">
      <w:pPr>
        <w:spacing w:after="0" w:line="240" w:lineRule="auto"/>
        <w:contextualSpacing/>
        <w:jc w:val="center"/>
        <w:rPr>
          <w:rFonts w:ascii="Times New Roman" w:hAnsi="Times New Roman" w:cs="Times New Roman"/>
          <w:b/>
          <w:sz w:val="24"/>
          <w:szCs w:val="24"/>
          <w:shd w:val="clear" w:color="auto" w:fill="F6F7F8"/>
        </w:rPr>
      </w:pPr>
      <w:r w:rsidRPr="00DC2485">
        <w:rPr>
          <w:rFonts w:ascii="Times New Roman" w:hAnsi="Times New Roman" w:cs="Times New Roman"/>
          <w:b/>
          <w:sz w:val="24"/>
          <w:szCs w:val="24"/>
          <w:shd w:val="clear" w:color="auto" w:fill="F6F7F8"/>
        </w:rPr>
        <w:t>PENGARUH RASIO PERPUTARAN MODAL KERJA, LIKUIDITAS,</w:t>
      </w:r>
    </w:p>
    <w:p w:rsidR="007C205A" w:rsidRPr="00DC2485" w:rsidRDefault="007C205A" w:rsidP="007C205A">
      <w:pPr>
        <w:spacing w:after="0" w:line="240" w:lineRule="auto"/>
        <w:contextualSpacing/>
        <w:jc w:val="center"/>
        <w:rPr>
          <w:rFonts w:ascii="Times New Roman" w:hAnsi="Times New Roman" w:cs="Times New Roman"/>
          <w:b/>
          <w:sz w:val="24"/>
          <w:szCs w:val="24"/>
          <w:shd w:val="clear" w:color="auto" w:fill="F6F7F8"/>
        </w:rPr>
      </w:pPr>
      <w:r w:rsidRPr="00DC2485">
        <w:rPr>
          <w:rFonts w:ascii="Times New Roman" w:hAnsi="Times New Roman" w:cs="Times New Roman"/>
          <w:b/>
          <w:sz w:val="24"/>
          <w:szCs w:val="24"/>
          <w:shd w:val="clear" w:color="auto" w:fill="F6F7F8"/>
        </w:rPr>
        <w:t xml:space="preserve">DAN </w:t>
      </w:r>
      <w:r w:rsidRPr="00DC2485">
        <w:rPr>
          <w:rFonts w:ascii="Times New Roman" w:hAnsi="Times New Roman" w:cs="Times New Roman"/>
          <w:b/>
          <w:i/>
          <w:sz w:val="24"/>
          <w:szCs w:val="24"/>
          <w:shd w:val="clear" w:color="auto" w:fill="F6F7F8"/>
        </w:rPr>
        <w:t>LEVERAGE</w:t>
      </w:r>
      <w:r w:rsidRPr="00DC2485">
        <w:rPr>
          <w:rFonts w:ascii="Times New Roman" w:hAnsi="Times New Roman" w:cs="Times New Roman"/>
          <w:b/>
          <w:sz w:val="24"/>
          <w:szCs w:val="24"/>
          <w:shd w:val="clear" w:color="auto" w:fill="F6F7F8"/>
        </w:rPr>
        <w:t xml:space="preserve"> TERHADAP PROFITABILITAS</w:t>
      </w:r>
    </w:p>
    <w:p w:rsidR="007C205A" w:rsidRPr="00DC2485" w:rsidRDefault="007C205A" w:rsidP="007C205A">
      <w:pPr>
        <w:spacing w:after="0" w:line="240" w:lineRule="auto"/>
        <w:contextualSpacing/>
        <w:jc w:val="center"/>
        <w:rPr>
          <w:rFonts w:ascii="Times New Roman" w:hAnsi="Times New Roman" w:cs="Times New Roman"/>
          <w:b/>
          <w:sz w:val="24"/>
          <w:szCs w:val="24"/>
          <w:shd w:val="clear" w:color="auto" w:fill="F6F7F8"/>
        </w:rPr>
      </w:pPr>
      <w:r w:rsidRPr="00DC2485">
        <w:rPr>
          <w:rFonts w:ascii="Times New Roman" w:hAnsi="Times New Roman" w:cs="Times New Roman"/>
          <w:b/>
          <w:sz w:val="24"/>
          <w:szCs w:val="24"/>
          <w:shd w:val="clear" w:color="auto" w:fill="F6F7F8"/>
        </w:rPr>
        <w:t xml:space="preserve">PERUSAHAAN </w:t>
      </w:r>
      <w:r w:rsidRPr="00DC2485">
        <w:rPr>
          <w:rFonts w:ascii="Times New Roman" w:hAnsi="Times New Roman" w:cs="Times New Roman"/>
          <w:b/>
          <w:i/>
          <w:sz w:val="24"/>
          <w:szCs w:val="24"/>
          <w:shd w:val="clear" w:color="auto" w:fill="F6F7F8"/>
        </w:rPr>
        <w:t xml:space="preserve">PROPERTY </w:t>
      </w:r>
      <w:r w:rsidRPr="00DC2485">
        <w:rPr>
          <w:rFonts w:ascii="Times New Roman" w:hAnsi="Times New Roman" w:cs="Times New Roman"/>
          <w:b/>
          <w:sz w:val="24"/>
          <w:szCs w:val="24"/>
          <w:shd w:val="clear" w:color="auto" w:fill="F6F7F8"/>
        </w:rPr>
        <w:t xml:space="preserve">DAN </w:t>
      </w:r>
      <w:r w:rsidRPr="00DC2485">
        <w:rPr>
          <w:rFonts w:ascii="Times New Roman" w:hAnsi="Times New Roman" w:cs="Times New Roman"/>
          <w:b/>
          <w:i/>
          <w:sz w:val="24"/>
          <w:szCs w:val="24"/>
          <w:shd w:val="clear" w:color="auto" w:fill="F6F7F8"/>
        </w:rPr>
        <w:t>REAL ESTATE</w:t>
      </w:r>
      <w:r w:rsidRPr="00DC2485">
        <w:rPr>
          <w:rFonts w:ascii="Times New Roman" w:hAnsi="Times New Roman" w:cs="Times New Roman"/>
          <w:b/>
          <w:sz w:val="24"/>
          <w:szCs w:val="24"/>
          <w:shd w:val="clear" w:color="auto" w:fill="F6F7F8"/>
        </w:rPr>
        <w:t xml:space="preserve"> DI INDONESIA</w:t>
      </w:r>
    </w:p>
    <w:p w:rsidR="007C205A" w:rsidRPr="00DC2485" w:rsidRDefault="007C205A" w:rsidP="00327C62">
      <w:pPr>
        <w:spacing w:after="0" w:line="240" w:lineRule="auto"/>
        <w:contextualSpacing/>
        <w:jc w:val="center"/>
        <w:rPr>
          <w:rFonts w:ascii="Times New Roman" w:hAnsi="Times New Roman" w:cs="Times New Roman"/>
          <w:b/>
          <w:sz w:val="24"/>
          <w:szCs w:val="24"/>
          <w:shd w:val="clear" w:color="auto" w:fill="F6F7F8"/>
        </w:rPr>
      </w:pPr>
    </w:p>
    <w:p w:rsidR="007C205A" w:rsidRPr="009E0D65" w:rsidRDefault="007C205A" w:rsidP="00327C62">
      <w:pPr>
        <w:spacing w:after="0" w:line="240" w:lineRule="auto"/>
        <w:contextualSpacing/>
        <w:jc w:val="center"/>
        <w:rPr>
          <w:rFonts w:ascii="Times New Roman" w:hAnsi="Times New Roman" w:cs="Times New Roman"/>
          <w:b/>
          <w:sz w:val="28"/>
          <w:szCs w:val="28"/>
          <w:shd w:val="clear" w:color="auto" w:fill="F6F7F8"/>
        </w:rPr>
      </w:pPr>
    </w:p>
    <w:p w:rsidR="007C205A" w:rsidRPr="009E0D65" w:rsidRDefault="007C205A" w:rsidP="007C205A">
      <w:pPr>
        <w:spacing w:after="0" w:line="240" w:lineRule="auto"/>
        <w:jc w:val="center"/>
        <w:rPr>
          <w:rFonts w:ascii="Times New Roman" w:hAnsi="Times New Roman" w:cs="Times New Roman"/>
          <w:b/>
          <w:color w:val="00B0F0"/>
          <w:sz w:val="24"/>
          <w:szCs w:val="24"/>
        </w:rPr>
      </w:pPr>
      <w:r w:rsidRPr="009E0D65">
        <w:rPr>
          <w:rFonts w:ascii="Times New Roman" w:hAnsi="Times New Roman" w:cs="Times New Roman"/>
          <w:b/>
          <w:sz w:val="24"/>
          <w:szCs w:val="24"/>
        </w:rPr>
        <w:t>Nurhasni, Dandes Rifa, Yunilma,</w:t>
      </w:r>
    </w:p>
    <w:p w:rsidR="007C205A" w:rsidRPr="009E0D65" w:rsidRDefault="007C205A" w:rsidP="007C205A">
      <w:pPr>
        <w:spacing w:after="0" w:line="240" w:lineRule="auto"/>
        <w:jc w:val="center"/>
        <w:rPr>
          <w:rFonts w:ascii="Times New Roman" w:hAnsi="Times New Roman" w:cs="Times New Roman"/>
          <w:sz w:val="24"/>
          <w:szCs w:val="24"/>
        </w:rPr>
      </w:pPr>
      <w:r w:rsidRPr="009E0D65">
        <w:rPr>
          <w:rFonts w:ascii="Times New Roman" w:hAnsi="Times New Roman" w:cs="Times New Roman"/>
          <w:sz w:val="24"/>
          <w:szCs w:val="24"/>
        </w:rPr>
        <w:t xml:space="preserve">Jurusan Akuntansi, Fakultas Ekonomi, Universitas Bung Hatta </w:t>
      </w:r>
    </w:p>
    <w:p w:rsidR="007C205A" w:rsidRPr="009E0D65" w:rsidRDefault="007C205A" w:rsidP="007C205A">
      <w:pPr>
        <w:spacing w:after="0" w:line="240" w:lineRule="auto"/>
        <w:jc w:val="center"/>
        <w:rPr>
          <w:rFonts w:ascii="Times New Roman" w:hAnsi="Times New Roman" w:cs="Times New Roman"/>
          <w:sz w:val="24"/>
          <w:szCs w:val="24"/>
        </w:rPr>
      </w:pPr>
      <w:r w:rsidRPr="009E0D65">
        <w:rPr>
          <w:rFonts w:ascii="Times New Roman" w:hAnsi="Times New Roman" w:cs="Times New Roman"/>
          <w:sz w:val="24"/>
          <w:szCs w:val="24"/>
        </w:rPr>
        <w:t xml:space="preserve">E-mail : </w:t>
      </w:r>
      <w:r w:rsidR="00EA7418">
        <w:rPr>
          <w:rFonts w:ascii="Times New Roman" w:hAnsi="Times New Roman" w:cs="Times New Roman"/>
          <w:color w:val="548DD4" w:themeColor="text2" w:themeTint="99"/>
          <w:sz w:val="24"/>
          <w:szCs w:val="24"/>
        </w:rPr>
        <w:t>n</w:t>
      </w:r>
      <w:bookmarkStart w:id="0" w:name="_GoBack"/>
      <w:bookmarkEnd w:id="0"/>
      <w:r w:rsidRPr="009E0D65">
        <w:rPr>
          <w:rFonts w:ascii="Times New Roman" w:hAnsi="Times New Roman" w:cs="Times New Roman"/>
          <w:color w:val="548DD4" w:themeColor="text2" w:themeTint="99"/>
          <w:sz w:val="24"/>
          <w:szCs w:val="24"/>
        </w:rPr>
        <w:t>urhasnii@yahoo.com</w:t>
      </w:r>
    </w:p>
    <w:p w:rsidR="007C205A" w:rsidRPr="00AE72A0" w:rsidRDefault="00644F35" w:rsidP="00AE72A0">
      <w:pPr>
        <w:tabs>
          <w:tab w:val="left" w:pos="720"/>
          <w:tab w:val="left" w:pos="1440"/>
          <w:tab w:val="right" w:pos="9070"/>
        </w:tabs>
      </w:pPr>
      <w:r>
        <w:rPr>
          <w:noProof/>
          <w:lang w:eastAsia="id-ID"/>
        </w:rPr>
        <w:pict>
          <v:shapetype id="_x0000_t32" coordsize="21600,21600" o:spt="32" o:oned="t" path="m,l21600,21600e" filled="f">
            <v:path arrowok="t" fillok="f" o:connecttype="none"/>
            <o:lock v:ext="edit" shapetype="t"/>
          </v:shapetype>
          <v:shape id="_x0000_s1029" type="#_x0000_t32" style="position:absolute;margin-left:-.4pt;margin-top:5.85pt;width:454.7pt;height:0;z-index:251661312" o:connectortype="straight"/>
        </w:pict>
      </w:r>
      <w:r w:rsidR="00AE72A0">
        <w:tab/>
      </w:r>
      <w:r w:rsidR="00AE72A0">
        <w:tab/>
      </w:r>
      <w:r w:rsidR="00AE72A0">
        <w:tab/>
      </w:r>
    </w:p>
    <w:p w:rsidR="003B297C" w:rsidRPr="009E0D65" w:rsidRDefault="007C205A" w:rsidP="00327C62">
      <w:pPr>
        <w:spacing w:after="0" w:line="240" w:lineRule="auto"/>
        <w:contextualSpacing/>
        <w:jc w:val="center"/>
        <w:rPr>
          <w:rFonts w:ascii="Times New Roman" w:hAnsi="Times New Roman" w:cs="Times New Roman"/>
          <w:b/>
          <w:i/>
          <w:sz w:val="24"/>
          <w:szCs w:val="24"/>
        </w:rPr>
      </w:pPr>
      <w:r w:rsidRPr="009E0D65">
        <w:rPr>
          <w:rFonts w:ascii="Times New Roman" w:hAnsi="Times New Roman" w:cs="Times New Roman"/>
          <w:b/>
          <w:i/>
          <w:sz w:val="24"/>
          <w:szCs w:val="24"/>
        </w:rPr>
        <w:t>Abstract</w:t>
      </w:r>
    </w:p>
    <w:p w:rsidR="003B297C" w:rsidRPr="009E0D65" w:rsidRDefault="003B297C" w:rsidP="00327C62">
      <w:pPr>
        <w:spacing w:after="0" w:line="240" w:lineRule="auto"/>
        <w:contextualSpacing/>
        <w:jc w:val="both"/>
        <w:rPr>
          <w:rFonts w:ascii="Times New Roman" w:hAnsi="Times New Roman" w:cs="Times New Roman"/>
          <w:sz w:val="24"/>
          <w:szCs w:val="24"/>
        </w:rPr>
      </w:pPr>
    </w:p>
    <w:p w:rsidR="007C205A" w:rsidRPr="009E0D65" w:rsidRDefault="00B312FE" w:rsidP="007C205A">
      <w:pPr>
        <w:pStyle w:val="HTMLPreformatted"/>
        <w:jc w:val="both"/>
        <w:rPr>
          <w:rFonts w:ascii="Times New Roman" w:hAnsi="Times New Roman" w:cs="Times New Roman"/>
          <w:bCs/>
          <w:i/>
          <w:color w:val="000000"/>
          <w:sz w:val="24"/>
          <w:szCs w:val="24"/>
        </w:rPr>
      </w:pPr>
      <w:r>
        <w:rPr>
          <w:rFonts w:ascii="Times New Roman" w:hAnsi="Times New Roman" w:cs="Times New Roman"/>
          <w:color w:val="373E4D"/>
          <w:sz w:val="24"/>
          <w:szCs w:val="24"/>
          <w:shd w:val="clear" w:color="auto" w:fill="F6F7F8"/>
        </w:rPr>
        <w:tab/>
      </w:r>
      <w:r w:rsidR="007C205A" w:rsidRPr="009E0D65">
        <w:rPr>
          <w:rFonts w:ascii="Times New Roman" w:hAnsi="Times New Roman" w:cs="Times New Roman"/>
          <w:bCs/>
          <w:i/>
          <w:color w:val="000000"/>
          <w:sz w:val="24"/>
          <w:szCs w:val="24"/>
        </w:rPr>
        <w:t>This research aims to know the influence of working capital turnover ratio, likuidity and leverage toward the profitability for property companies and real estate listed on indonesia stock exchange. This research used 30 companies as sample during 4 years reviewed (2010 – 2013), by using purposive sampling method. A statistical test tool was used to examine the hypothesis was multiple regression analysis. The result of research on model I showed that working capital turnover, current ratio, debt to total asset have significant influence toward return on investment, while debt to equity ratio did not have significant toward return on investment. The result of  research on model II showed that working capital turnover, current ratio, debt to total asset and debt to equity ratio have significant influence toward return on asset.</w:t>
      </w:r>
    </w:p>
    <w:p w:rsidR="007C205A" w:rsidRPr="009E0D65" w:rsidRDefault="007C205A" w:rsidP="007C205A">
      <w:pPr>
        <w:pStyle w:val="HTMLPreformatted"/>
        <w:jc w:val="both"/>
        <w:rPr>
          <w:rFonts w:ascii="Times New Roman" w:hAnsi="Times New Roman" w:cs="Times New Roman"/>
          <w:bCs/>
          <w:i/>
          <w:color w:val="000000"/>
          <w:sz w:val="24"/>
          <w:szCs w:val="24"/>
        </w:rPr>
      </w:pPr>
    </w:p>
    <w:p w:rsidR="007C205A" w:rsidRPr="009E0D65" w:rsidRDefault="007C205A" w:rsidP="007C205A">
      <w:pPr>
        <w:pStyle w:val="HTMLPreformatted"/>
        <w:jc w:val="both"/>
        <w:rPr>
          <w:rFonts w:ascii="Times New Roman" w:hAnsi="Times New Roman" w:cs="Times New Roman"/>
          <w:i/>
          <w:sz w:val="24"/>
          <w:szCs w:val="24"/>
        </w:rPr>
      </w:pPr>
    </w:p>
    <w:p w:rsidR="007C205A" w:rsidRPr="009E0D65" w:rsidRDefault="007C205A" w:rsidP="007C205A">
      <w:pPr>
        <w:widowControl w:val="0"/>
        <w:autoSpaceDE w:val="0"/>
        <w:autoSpaceDN w:val="0"/>
        <w:adjustRightInd w:val="0"/>
        <w:spacing w:before="29" w:after="0" w:line="240" w:lineRule="auto"/>
        <w:ind w:left="1276" w:right="-1" w:hanging="1276"/>
        <w:jc w:val="both"/>
        <w:rPr>
          <w:rFonts w:ascii="Times New Roman" w:hAnsi="Times New Roman" w:cs="Times New Roman"/>
          <w:b/>
          <w:bCs/>
          <w:i/>
          <w:color w:val="000000"/>
          <w:sz w:val="24"/>
          <w:szCs w:val="24"/>
        </w:rPr>
      </w:pPr>
      <w:r w:rsidRPr="009E0D65">
        <w:rPr>
          <w:rFonts w:ascii="Times New Roman" w:hAnsi="Times New Roman" w:cs="Times New Roman"/>
          <w:b/>
          <w:bCs/>
          <w:i/>
          <w:color w:val="000000"/>
          <w:sz w:val="24"/>
          <w:szCs w:val="24"/>
        </w:rPr>
        <w:t xml:space="preserve">Keywords : Working Capital Turnover, Current Ratio, Debt to Total Asset, </w:t>
      </w:r>
    </w:p>
    <w:p w:rsidR="007C205A" w:rsidRPr="009E0D65" w:rsidRDefault="007C205A" w:rsidP="007C205A">
      <w:pPr>
        <w:widowControl w:val="0"/>
        <w:autoSpaceDE w:val="0"/>
        <w:autoSpaceDN w:val="0"/>
        <w:adjustRightInd w:val="0"/>
        <w:spacing w:before="29" w:after="0" w:line="240" w:lineRule="auto"/>
        <w:ind w:left="1276" w:right="-1" w:hanging="556"/>
        <w:jc w:val="both"/>
        <w:rPr>
          <w:rFonts w:ascii="Times New Roman" w:hAnsi="Times New Roman" w:cs="Times New Roman"/>
          <w:b/>
          <w:bCs/>
          <w:i/>
          <w:color w:val="000000"/>
          <w:sz w:val="24"/>
          <w:szCs w:val="24"/>
        </w:rPr>
      </w:pPr>
      <w:r w:rsidRPr="009E0D65">
        <w:rPr>
          <w:rFonts w:ascii="Times New Roman" w:hAnsi="Times New Roman" w:cs="Times New Roman"/>
          <w:b/>
          <w:bCs/>
          <w:i/>
          <w:color w:val="000000"/>
          <w:sz w:val="24"/>
          <w:szCs w:val="24"/>
        </w:rPr>
        <w:t xml:space="preserve">       Debt to Equity Ratio, Return On Investment, Return On Asset.</w:t>
      </w:r>
    </w:p>
    <w:p w:rsidR="00CA4773" w:rsidRPr="009E0D65" w:rsidRDefault="00644F35" w:rsidP="0085022A">
      <w:pPr>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w:pict>
          <v:shape id="_x0000_s1026" type="#_x0000_t32" style="position:absolute;left:0;text-align:left;margin-left:-.4pt;margin-top:6.15pt;width:454.7pt;height:0;z-index:251660288" o:connectortype="straight"/>
        </w:pict>
      </w:r>
    </w:p>
    <w:p w:rsidR="00CA4773" w:rsidRPr="009E0D65" w:rsidRDefault="00396098" w:rsidP="00396098">
      <w:pPr>
        <w:spacing w:after="0" w:line="360" w:lineRule="auto"/>
        <w:rPr>
          <w:rFonts w:ascii="Times New Roman" w:hAnsi="Times New Roman" w:cs="Times New Roman"/>
          <w:b/>
          <w:sz w:val="24"/>
          <w:szCs w:val="24"/>
        </w:rPr>
        <w:sectPr w:rsidR="00CA4773" w:rsidRPr="009E0D65" w:rsidSect="007735BF">
          <w:footerReference w:type="default" r:id="rId9"/>
          <w:pgSz w:w="11906" w:h="16838" w:code="9"/>
          <w:pgMar w:top="1418" w:right="1418" w:bottom="1418" w:left="1418" w:header="709" w:footer="709" w:gutter="0"/>
          <w:cols w:space="708"/>
          <w:docGrid w:linePitch="360"/>
        </w:sectPr>
      </w:pPr>
      <w:r w:rsidRPr="009E0D65">
        <w:rPr>
          <w:rFonts w:ascii="Times New Roman" w:hAnsi="Times New Roman" w:cs="Times New Roman"/>
          <w:b/>
          <w:sz w:val="24"/>
          <w:szCs w:val="24"/>
        </w:rPr>
        <w:t>PENDAHULUAN</w:t>
      </w:r>
    </w:p>
    <w:p w:rsidR="00854CBC" w:rsidRPr="009E0D65" w:rsidRDefault="00854CBC" w:rsidP="0085022A">
      <w:pPr>
        <w:spacing w:after="0" w:line="360" w:lineRule="auto"/>
        <w:ind w:firstLine="720"/>
        <w:jc w:val="both"/>
        <w:rPr>
          <w:rFonts w:ascii="Times New Roman" w:hAnsi="Times New Roman" w:cs="Times New Roman"/>
          <w:sz w:val="24"/>
          <w:szCs w:val="24"/>
        </w:rPr>
      </w:pPr>
      <w:r w:rsidRPr="009E0D65">
        <w:rPr>
          <w:rFonts w:ascii="Times New Roman" w:hAnsi="Times New Roman" w:cs="Times New Roman"/>
          <w:sz w:val="24"/>
          <w:szCs w:val="24"/>
        </w:rPr>
        <w:lastRenderedPageBreak/>
        <w:t xml:space="preserve">Penilaian suatu kinerja perusahaan umumnya dilakukan melalui penilaian laporan keuangan perusahaan. Laporan keungan digunakan sebagai media komunikasi antara manajemen dengan para penggunanya. Kemampuan perusahaan untuk menghasilkan profitabilitas perusahaan diukur dengan kesuksesan perusahaan dalam menggunakan asetnya secara produktif, jumlah keuntungan yang diperoleh secara teratur serta kecendrungan atau trend keuntungan yang meningkat. </w:t>
      </w:r>
    </w:p>
    <w:p w:rsidR="005D1849" w:rsidRPr="009E0D65" w:rsidRDefault="005D1849" w:rsidP="0085022A">
      <w:pPr>
        <w:spacing w:after="0" w:line="360" w:lineRule="auto"/>
        <w:ind w:firstLine="720"/>
        <w:jc w:val="both"/>
        <w:rPr>
          <w:rFonts w:ascii="Times New Roman" w:hAnsi="Times New Roman" w:cs="Times New Roman"/>
          <w:sz w:val="24"/>
          <w:szCs w:val="24"/>
        </w:rPr>
      </w:pPr>
      <w:r w:rsidRPr="009E0D65">
        <w:rPr>
          <w:rFonts w:ascii="Times New Roman" w:hAnsi="Times New Roman" w:cs="Times New Roman"/>
          <w:sz w:val="24"/>
          <w:szCs w:val="24"/>
        </w:rPr>
        <w:t xml:space="preserve">Untuk mengukur profitabilitas yang efektif  dalam laporan keuangan </w:t>
      </w:r>
      <w:r w:rsidRPr="009E0D65">
        <w:rPr>
          <w:rFonts w:ascii="Times New Roman" w:hAnsi="Times New Roman" w:cs="Times New Roman"/>
          <w:sz w:val="24"/>
          <w:szCs w:val="24"/>
        </w:rPr>
        <w:lastRenderedPageBreak/>
        <w:t>menggunakan suatu analisis rasio. Menurut Munawir (2007) rasio yang umum digunakan untu</w:t>
      </w:r>
      <w:r w:rsidR="00376832">
        <w:rPr>
          <w:rFonts w:ascii="Times New Roman" w:hAnsi="Times New Roman" w:cs="Times New Roman"/>
          <w:sz w:val="24"/>
          <w:szCs w:val="24"/>
        </w:rPr>
        <w:t xml:space="preserve">k menggambarkan profitabilitas </w:t>
      </w:r>
      <w:r w:rsidRPr="009E0D65">
        <w:rPr>
          <w:rFonts w:ascii="Times New Roman" w:hAnsi="Times New Roman" w:cs="Times New Roman"/>
          <w:sz w:val="24"/>
          <w:szCs w:val="24"/>
        </w:rPr>
        <w:t xml:space="preserve">perusahaan dalam pengelolaan efektifitas dan efisiensinya dimasa depan yaitu </w:t>
      </w:r>
      <w:r w:rsidRPr="009E0D65">
        <w:rPr>
          <w:rFonts w:ascii="Times New Roman" w:hAnsi="Times New Roman" w:cs="Times New Roman"/>
          <w:i/>
          <w:sz w:val="24"/>
          <w:szCs w:val="24"/>
        </w:rPr>
        <w:t>return on investment</w:t>
      </w:r>
      <w:r w:rsidRPr="009E0D65">
        <w:rPr>
          <w:rFonts w:ascii="Times New Roman" w:hAnsi="Times New Roman" w:cs="Times New Roman"/>
          <w:sz w:val="24"/>
          <w:szCs w:val="24"/>
        </w:rPr>
        <w:t xml:space="preserve"> dan </w:t>
      </w:r>
      <w:r w:rsidRPr="009E0D65">
        <w:rPr>
          <w:rFonts w:ascii="Times New Roman" w:hAnsi="Times New Roman" w:cs="Times New Roman"/>
          <w:i/>
          <w:sz w:val="24"/>
          <w:szCs w:val="24"/>
        </w:rPr>
        <w:t>return on asset</w:t>
      </w:r>
      <w:r w:rsidRPr="009E0D65">
        <w:rPr>
          <w:rFonts w:ascii="Times New Roman" w:hAnsi="Times New Roman" w:cs="Times New Roman"/>
          <w:sz w:val="24"/>
          <w:szCs w:val="24"/>
        </w:rPr>
        <w:t>.</w:t>
      </w:r>
    </w:p>
    <w:p w:rsidR="008C1C57" w:rsidRPr="009E0D65" w:rsidRDefault="00BB47EA" w:rsidP="0085022A">
      <w:pPr>
        <w:spacing w:after="0" w:line="360" w:lineRule="auto"/>
        <w:ind w:firstLine="720"/>
        <w:jc w:val="both"/>
        <w:rPr>
          <w:rFonts w:ascii="Times New Roman" w:hAnsi="Times New Roman" w:cs="Times New Roman"/>
          <w:sz w:val="24"/>
          <w:szCs w:val="24"/>
        </w:rPr>
      </w:pPr>
      <w:r w:rsidRPr="009E0D65">
        <w:rPr>
          <w:rFonts w:ascii="Times New Roman" w:hAnsi="Times New Roman" w:cs="Times New Roman"/>
          <w:sz w:val="24"/>
          <w:szCs w:val="24"/>
        </w:rPr>
        <w:t xml:space="preserve">Menurut Mulyadi (2001) </w:t>
      </w:r>
      <w:r w:rsidR="008C1C57" w:rsidRPr="009E0D65">
        <w:rPr>
          <w:rFonts w:ascii="Times New Roman" w:hAnsi="Times New Roman" w:cs="Times New Roman"/>
          <w:i/>
          <w:sz w:val="24"/>
          <w:szCs w:val="24"/>
        </w:rPr>
        <w:t>return on investment</w:t>
      </w:r>
      <w:r w:rsidR="008C1C57" w:rsidRPr="009E0D65">
        <w:rPr>
          <w:rFonts w:ascii="Times New Roman" w:hAnsi="Times New Roman" w:cs="Times New Roman"/>
          <w:sz w:val="24"/>
          <w:szCs w:val="24"/>
        </w:rPr>
        <w:t xml:space="preserve"> adalah alat pengukur kemampuan perusahaan dalam menghasilkan </w:t>
      </w:r>
      <w:r w:rsidR="008122F9">
        <w:rPr>
          <w:rFonts w:ascii="Times New Roman" w:hAnsi="Times New Roman" w:cs="Times New Roman"/>
          <w:sz w:val="24"/>
          <w:szCs w:val="24"/>
        </w:rPr>
        <w:t xml:space="preserve">laba </w:t>
      </w:r>
      <w:r w:rsidR="008C1C57" w:rsidRPr="009E0D65">
        <w:rPr>
          <w:rFonts w:ascii="Times New Roman" w:hAnsi="Times New Roman" w:cs="Times New Roman"/>
          <w:sz w:val="24"/>
          <w:szCs w:val="24"/>
        </w:rPr>
        <w:t xml:space="preserve">dengan seluruh aset yang tersedia didalam perusahaan dengan melihat sampai seberapa besar tingkat laba yang dihasilkan atas sejumlah investasi </w:t>
      </w:r>
      <w:r w:rsidR="008C1C57" w:rsidRPr="009E0D65">
        <w:rPr>
          <w:rFonts w:ascii="Times New Roman" w:hAnsi="Times New Roman" w:cs="Times New Roman"/>
          <w:sz w:val="24"/>
          <w:szCs w:val="24"/>
        </w:rPr>
        <w:lastRenderedPageBreak/>
        <w:t xml:space="preserve">yang telah ditanamkan. </w:t>
      </w:r>
      <w:r w:rsidR="008C1C57" w:rsidRPr="009E0D65">
        <w:rPr>
          <w:rFonts w:ascii="Times New Roman" w:hAnsi="Times New Roman" w:cs="Times New Roman"/>
          <w:i/>
          <w:sz w:val="24"/>
          <w:szCs w:val="24"/>
        </w:rPr>
        <w:t>Return on asset</w:t>
      </w:r>
      <w:r w:rsidR="008C1C57" w:rsidRPr="009E0D65">
        <w:rPr>
          <w:rFonts w:ascii="Times New Roman" w:hAnsi="Times New Roman" w:cs="Times New Roman"/>
          <w:sz w:val="24"/>
          <w:szCs w:val="24"/>
        </w:rPr>
        <w:t xml:space="preserve"> merupakan rasio yang menunjukkan hasil atas jumlah aset yang digunakan dalam perusahaan atas suatu ukuran tentang aktivitas manajemen yang diperoleh dengan membagi laba/rugi bersih dengan total aset.</w:t>
      </w:r>
    </w:p>
    <w:p w:rsidR="00F42F89" w:rsidRPr="009E0D65" w:rsidRDefault="00D04539" w:rsidP="00101A99">
      <w:pPr>
        <w:spacing w:after="0" w:line="360" w:lineRule="auto"/>
        <w:ind w:firstLine="720"/>
        <w:jc w:val="both"/>
        <w:rPr>
          <w:rFonts w:ascii="Times New Roman" w:hAnsi="Times New Roman" w:cs="Times New Roman"/>
          <w:sz w:val="24"/>
          <w:szCs w:val="24"/>
        </w:rPr>
      </w:pPr>
      <w:r w:rsidRPr="009E0D65">
        <w:rPr>
          <w:rFonts w:ascii="Times New Roman" w:hAnsi="Times New Roman" w:cs="Times New Roman"/>
          <w:sz w:val="24"/>
          <w:szCs w:val="24"/>
        </w:rPr>
        <w:t xml:space="preserve">Perkembangan perusahaan </w:t>
      </w:r>
      <w:r w:rsidRPr="009E0D65">
        <w:rPr>
          <w:rFonts w:ascii="Times New Roman" w:hAnsi="Times New Roman" w:cs="Times New Roman"/>
          <w:i/>
          <w:sz w:val="24"/>
          <w:szCs w:val="24"/>
        </w:rPr>
        <w:t xml:space="preserve">property </w:t>
      </w:r>
      <w:r w:rsidRPr="009E0D65">
        <w:rPr>
          <w:rFonts w:ascii="Times New Roman" w:hAnsi="Times New Roman" w:cs="Times New Roman"/>
          <w:sz w:val="24"/>
          <w:szCs w:val="24"/>
        </w:rPr>
        <w:t>dan</w:t>
      </w:r>
      <w:r w:rsidRPr="009E0D65">
        <w:rPr>
          <w:rFonts w:ascii="Times New Roman" w:hAnsi="Times New Roman" w:cs="Times New Roman"/>
          <w:i/>
          <w:sz w:val="24"/>
          <w:szCs w:val="24"/>
        </w:rPr>
        <w:t xml:space="preserve"> real estate</w:t>
      </w:r>
      <w:r w:rsidRPr="009E0D65">
        <w:rPr>
          <w:rFonts w:ascii="Times New Roman" w:hAnsi="Times New Roman" w:cs="Times New Roman"/>
          <w:sz w:val="24"/>
          <w:szCs w:val="24"/>
        </w:rPr>
        <w:t xml:space="preserve"> harus dapat menunjukkan kinerja dan kondisi perusahaan yang baik dan selalu berkembang sehingga investor percaya untuk tetap berinvestasi. Bisnis </w:t>
      </w:r>
      <w:r w:rsidRPr="009E0D65">
        <w:rPr>
          <w:rFonts w:ascii="Times New Roman" w:hAnsi="Times New Roman" w:cs="Times New Roman"/>
          <w:i/>
          <w:sz w:val="24"/>
          <w:szCs w:val="24"/>
        </w:rPr>
        <w:t>property</w:t>
      </w:r>
      <w:r w:rsidRPr="009E0D65">
        <w:rPr>
          <w:rFonts w:ascii="Times New Roman" w:hAnsi="Times New Roman" w:cs="Times New Roman"/>
          <w:sz w:val="24"/>
          <w:szCs w:val="24"/>
        </w:rPr>
        <w:t xml:space="preserve"> dan </w:t>
      </w:r>
      <w:r w:rsidRPr="009E0D65">
        <w:rPr>
          <w:rFonts w:ascii="Times New Roman" w:hAnsi="Times New Roman" w:cs="Times New Roman"/>
          <w:i/>
          <w:sz w:val="24"/>
          <w:szCs w:val="24"/>
        </w:rPr>
        <w:t>real estate</w:t>
      </w:r>
      <w:r w:rsidRPr="009E0D65">
        <w:rPr>
          <w:rFonts w:ascii="Times New Roman" w:hAnsi="Times New Roman" w:cs="Times New Roman"/>
          <w:sz w:val="24"/>
          <w:szCs w:val="24"/>
        </w:rPr>
        <w:t xml:space="preserve"> adalah </w:t>
      </w:r>
      <w:r w:rsidR="008E1C51" w:rsidRPr="009E0D65">
        <w:rPr>
          <w:rFonts w:ascii="Times New Roman" w:hAnsi="Times New Roman" w:cs="Times New Roman"/>
          <w:sz w:val="24"/>
          <w:szCs w:val="24"/>
        </w:rPr>
        <w:t>bisnis yang dikenal memilki karakteristik cepat berubah (</w:t>
      </w:r>
      <w:r w:rsidR="008E1C51" w:rsidRPr="009E0D65">
        <w:rPr>
          <w:rFonts w:ascii="Times New Roman" w:hAnsi="Times New Roman" w:cs="Times New Roman"/>
          <w:i/>
          <w:sz w:val="24"/>
          <w:szCs w:val="24"/>
        </w:rPr>
        <w:t>volatile</w:t>
      </w:r>
      <w:r w:rsidR="008E1C51" w:rsidRPr="009E0D65">
        <w:rPr>
          <w:rFonts w:ascii="Times New Roman" w:hAnsi="Times New Roman" w:cs="Times New Roman"/>
          <w:sz w:val="24"/>
          <w:szCs w:val="24"/>
        </w:rPr>
        <w:t xml:space="preserve">), persaingan yang ketat, persisten, dan kompleks. Kenaikan harga properti disebabkan karena harga tanah yang cenderung naik dan </w:t>
      </w:r>
      <w:r w:rsidR="008E1C51" w:rsidRPr="009E0D65">
        <w:rPr>
          <w:rFonts w:ascii="Times New Roman" w:hAnsi="Times New Roman" w:cs="Times New Roman"/>
          <w:i/>
          <w:sz w:val="24"/>
          <w:szCs w:val="24"/>
        </w:rPr>
        <w:t>supply</w:t>
      </w:r>
      <w:r w:rsidR="008E1C51" w:rsidRPr="009E0D65">
        <w:rPr>
          <w:rFonts w:ascii="Times New Roman" w:hAnsi="Times New Roman" w:cs="Times New Roman"/>
          <w:sz w:val="24"/>
          <w:szCs w:val="24"/>
        </w:rPr>
        <w:t xml:space="preserve"> tanah bersifat tetap sedangkan demandnya akan selalu </w:t>
      </w:r>
      <w:r w:rsidR="00EF0262">
        <w:rPr>
          <w:rFonts w:ascii="Times New Roman" w:hAnsi="Times New Roman" w:cs="Times New Roman"/>
          <w:sz w:val="24"/>
          <w:szCs w:val="24"/>
        </w:rPr>
        <w:t xml:space="preserve">bertambah besar seiring dengan bertambah jumlah penduduk dan </w:t>
      </w:r>
      <w:r w:rsidR="008E1C51" w:rsidRPr="009E0D65">
        <w:rPr>
          <w:rFonts w:ascii="Times New Roman" w:hAnsi="Times New Roman" w:cs="Times New Roman"/>
          <w:sz w:val="24"/>
          <w:szCs w:val="24"/>
        </w:rPr>
        <w:t xml:space="preserve"> bertambahnya kebutuhan manusia akan tempat tinggal, perkantoran, pusat perbelanjaan, taman hiburan dan lain lain.</w:t>
      </w:r>
    </w:p>
    <w:p w:rsidR="006D3996" w:rsidRPr="009E0D65" w:rsidRDefault="003D3A74" w:rsidP="0085022A">
      <w:pPr>
        <w:spacing w:after="0" w:line="360" w:lineRule="auto"/>
        <w:contextualSpacing/>
        <w:jc w:val="both"/>
        <w:rPr>
          <w:rFonts w:ascii="Times New Roman" w:hAnsi="Times New Roman" w:cs="Times New Roman"/>
          <w:sz w:val="24"/>
          <w:szCs w:val="24"/>
        </w:rPr>
      </w:pPr>
      <w:r w:rsidRPr="009E0D65">
        <w:rPr>
          <w:rFonts w:ascii="Times New Roman" w:hAnsi="Times New Roman" w:cs="Times New Roman"/>
          <w:sz w:val="24"/>
          <w:szCs w:val="24"/>
          <w:lang w:val="en-US"/>
        </w:rPr>
        <w:tab/>
      </w:r>
      <w:r w:rsidR="00101A99" w:rsidRPr="009E0D65">
        <w:rPr>
          <w:rFonts w:ascii="Times New Roman" w:hAnsi="Times New Roman" w:cs="Times New Roman"/>
          <w:sz w:val="24"/>
          <w:szCs w:val="24"/>
        </w:rPr>
        <w:t xml:space="preserve">Krisis ekonomi tahun 1998 mengakibatkan banyak perusahaan pengembang mengalami kesulitan karena memiliki hutang yang didominasi oleh dolar Amerika dalam jumlah yang besar, yang telah dipinjamnya pada saat sebelum krisis ekonomi </w:t>
      </w:r>
      <w:r w:rsidR="00CB19D8">
        <w:rPr>
          <w:rFonts w:ascii="Times New Roman" w:hAnsi="Times New Roman" w:cs="Times New Roman"/>
          <w:sz w:val="24"/>
          <w:szCs w:val="24"/>
        </w:rPr>
        <w:t xml:space="preserve">untuk </w:t>
      </w:r>
      <w:r w:rsidR="00101A99" w:rsidRPr="009E0D65">
        <w:rPr>
          <w:rFonts w:ascii="Times New Roman" w:hAnsi="Times New Roman" w:cs="Times New Roman"/>
          <w:sz w:val="24"/>
          <w:szCs w:val="24"/>
        </w:rPr>
        <w:t>membangun properti. Krisis ekonomi menyebabkan bunga kredit</w:t>
      </w:r>
      <w:r w:rsidR="00F47FAE">
        <w:rPr>
          <w:rFonts w:ascii="Times New Roman" w:hAnsi="Times New Roman" w:cs="Times New Roman"/>
          <w:sz w:val="24"/>
          <w:szCs w:val="24"/>
        </w:rPr>
        <w:t xml:space="preserve"> naik </w:t>
      </w:r>
      <w:r w:rsidR="00101A99" w:rsidRPr="009E0D65">
        <w:rPr>
          <w:rFonts w:ascii="Times New Roman" w:hAnsi="Times New Roman" w:cs="Times New Roman"/>
          <w:sz w:val="24"/>
          <w:szCs w:val="24"/>
        </w:rPr>
        <w:t xml:space="preserve">melonjak hingga 50% sehingga </w:t>
      </w:r>
      <w:r w:rsidR="00F47FAE">
        <w:rPr>
          <w:rFonts w:ascii="Times New Roman" w:hAnsi="Times New Roman" w:cs="Times New Roman"/>
          <w:sz w:val="24"/>
          <w:szCs w:val="24"/>
        </w:rPr>
        <w:t xml:space="preserve">perusahaan </w:t>
      </w:r>
      <w:r w:rsidR="00101A99" w:rsidRPr="009E0D65">
        <w:rPr>
          <w:rFonts w:ascii="Times New Roman" w:hAnsi="Times New Roman" w:cs="Times New Roman"/>
          <w:sz w:val="24"/>
          <w:szCs w:val="24"/>
        </w:rPr>
        <w:t xml:space="preserve">mengalami kesulitan untuk </w:t>
      </w:r>
      <w:r w:rsidR="00101A99" w:rsidRPr="009E0D65">
        <w:rPr>
          <w:rFonts w:ascii="Times New Roman" w:hAnsi="Times New Roman" w:cs="Times New Roman"/>
          <w:sz w:val="24"/>
          <w:szCs w:val="24"/>
        </w:rPr>
        <w:lastRenderedPageBreak/>
        <w:t>membayar cicilan kreditnya (dalam bentuk dolar Amerika).</w:t>
      </w:r>
      <w:r w:rsidR="001705EC" w:rsidRPr="009E0D65">
        <w:rPr>
          <w:rFonts w:ascii="Times New Roman" w:hAnsi="Times New Roman" w:cs="Times New Roman"/>
          <w:sz w:val="24"/>
          <w:szCs w:val="24"/>
        </w:rPr>
        <w:t xml:space="preserve"> Adapun dampak dari krisis ekonomi yang muncul pada bisnis </w:t>
      </w:r>
      <w:r w:rsidR="001705EC" w:rsidRPr="009E0D65">
        <w:rPr>
          <w:rFonts w:ascii="Times New Roman" w:hAnsi="Times New Roman" w:cs="Times New Roman"/>
          <w:i/>
          <w:sz w:val="24"/>
          <w:szCs w:val="24"/>
        </w:rPr>
        <w:t>property</w:t>
      </w:r>
      <w:r w:rsidR="001705EC" w:rsidRPr="009E0D65">
        <w:rPr>
          <w:rFonts w:ascii="Times New Roman" w:hAnsi="Times New Roman" w:cs="Times New Roman"/>
          <w:sz w:val="24"/>
          <w:szCs w:val="24"/>
        </w:rPr>
        <w:t xml:space="preserve"> dan </w:t>
      </w:r>
      <w:r w:rsidR="001705EC" w:rsidRPr="009E0D65">
        <w:rPr>
          <w:rFonts w:ascii="Times New Roman" w:hAnsi="Times New Roman" w:cs="Times New Roman"/>
          <w:i/>
          <w:sz w:val="24"/>
          <w:szCs w:val="24"/>
        </w:rPr>
        <w:t>real estate</w:t>
      </w:r>
      <w:r w:rsidR="001705EC" w:rsidRPr="009E0D65">
        <w:rPr>
          <w:rFonts w:ascii="Times New Roman" w:hAnsi="Times New Roman" w:cs="Times New Roman"/>
          <w:sz w:val="24"/>
          <w:szCs w:val="24"/>
        </w:rPr>
        <w:t xml:space="preserve"> dilingkungan global maupun regional antara lain: (1) terjadinya krisis kredit perumahan di </w:t>
      </w:r>
      <w:r w:rsidR="001705EC" w:rsidRPr="00F47FAE">
        <w:rPr>
          <w:rFonts w:ascii="Times New Roman" w:hAnsi="Times New Roman" w:cs="Times New Roman"/>
          <w:sz w:val="24"/>
          <w:szCs w:val="24"/>
        </w:rPr>
        <w:t>Amerika Serikat yang bermula</w:t>
      </w:r>
      <w:r w:rsidR="001705EC" w:rsidRPr="009E0D65">
        <w:rPr>
          <w:rFonts w:ascii="Times New Roman" w:hAnsi="Times New Roman" w:cs="Times New Roman"/>
          <w:sz w:val="24"/>
          <w:szCs w:val="24"/>
        </w:rPr>
        <w:t xml:space="preserve"> pada pertengahan tahun 2006  tercatat sebagai krisis global paling besar. Dana moneter IMF melansir kerugian global akibat krisis kredit perumahan berisiko tinggi yang mencapai sekitar 945 miliar dolar AS.</w:t>
      </w:r>
    </w:p>
    <w:p w:rsidR="003D4600" w:rsidRPr="009E0D65" w:rsidRDefault="003D4600" w:rsidP="0085022A">
      <w:pPr>
        <w:spacing w:after="0" w:line="360" w:lineRule="auto"/>
        <w:contextualSpacing/>
        <w:jc w:val="both"/>
        <w:rPr>
          <w:rFonts w:ascii="Times New Roman" w:hAnsi="Times New Roman" w:cs="Times New Roman"/>
          <w:sz w:val="24"/>
          <w:szCs w:val="24"/>
        </w:rPr>
      </w:pPr>
      <w:r w:rsidRPr="009E0D65">
        <w:rPr>
          <w:rFonts w:ascii="Times New Roman" w:hAnsi="Times New Roman" w:cs="Times New Roman"/>
          <w:sz w:val="24"/>
          <w:szCs w:val="24"/>
          <w:lang w:val="en-US"/>
        </w:rPr>
        <w:tab/>
      </w:r>
      <w:r w:rsidR="006D3996" w:rsidRPr="009E0D65">
        <w:rPr>
          <w:rFonts w:ascii="Times New Roman" w:hAnsi="Times New Roman" w:cs="Times New Roman"/>
          <w:sz w:val="24"/>
          <w:szCs w:val="24"/>
        </w:rPr>
        <w:t xml:space="preserve">Krisis global juga mengakibatkan para investor berhati-hati dalam melakukan penanaman modal pada suatu perusahaan demi mengantisipasi resiko yang terjadi. (2) tingginya tingkat pertumbuhan industri </w:t>
      </w:r>
      <w:r w:rsidR="006D3996" w:rsidRPr="009E0D65">
        <w:rPr>
          <w:rFonts w:ascii="Times New Roman" w:hAnsi="Times New Roman" w:cs="Times New Roman"/>
          <w:i/>
          <w:sz w:val="24"/>
          <w:szCs w:val="24"/>
        </w:rPr>
        <w:t>property</w:t>
      </w:r>
      <w:r w:rsidR="006D3996" w:rsidRPr="009E0D65">
        <w:rPr>
          <w:rFonts w:ascii="Times New Roman" w:hAnsi="Times New Roman" w:cs="Times New Roman"/>
          <w:sz w:val="24"/>
          <w:szCs w:val="24"/>
        </w:rPr>
        <w:t xml:space="preserve"> dan </w:t>
      </w:r>
      <w:r w:rsidR="006D3996" w:rsidRPr="009E0D65">
        <w:rPr>
          <w:rFonts w:ascii="Times New Roman" w:hAnsi="Times New Roman" w:cs="Times New Roman"/>
          <w:i/>
          <w:sz w:val="24"/>
          <w:szCs w:val="24"/>
        </w:rPr>
        <w:t>real estate</w:t>
      </w:r>
      <w:r w:rsidR="00F47FAE">
        <w:rPr>
          <w:rFonts w:ascii="Times New Roman" w:hAnsi="Times New Roman" w:cs="Times New Roman"/>
          <w:i/>
          <w:sz w:val="24"/>
          <w:szCs w:val="24"/>
        </w:rPr>
        <w:t xml:space="preserve"> </w:t>
      </w:r>
      <w:r w:rsidR="00582A47" w:rsidRPr="009E0D65">
        <w:rPr>
          <w:rFonts w:ascii="Times New Roman" w:hAnsi="Times New Roman" w:cs="Times New Roman"/>
          <w:sz w:val="24"/>
          <w:szCs w:val="24"/>
        </w:rPr>
        <w:t>di Indonesia pasca krisis moneter. Peningkatan ini terutama digerakkan oleh banyaknya pembangunan pusat-pusat perdagangan, hunian mewah serta gedung-gedung.</w:t>
      </w:r>
    </w:p>
    <w:p w:rsidR="00116B96" w:rsidRPr="009E0D65" w:rsidRDefault="009B0DFB" w:rsidP="0085022A">
      <w:pPr>
        <w:spacing w:after="0" w:line="360" w:lineRule="auto"/>
        <w:contextualSpacing/>
        <w:jc w:val="both"/>
        <w:rPr>
          <w:rFonts w:ascii="Times New Roman" w:hAnsi="Times New Roman" w:cs="Times New Roman"/>
          <w:sz w:val="24"/>
          <w:szCs w:val="24"/>
        </w:rPr>
      </w:pPr>
      <w:r w:rsidRPr="009E0D65">
        <w:rPr>
          <w:rFonts w:ascii="Times New Roman" w:hAnsi="Times New Roman" w:cs="Times New Roman"/>
          <w:sz w:val="24"/>
          <w:szCs w:val="24"/>
        </w:rPr>
        <w:tab/>
        <w:t xml:space="preserve">Gambaran fenomena diatas tentunya dapat mempengaruhi tingkat profitabilitas perusahaan </w:t>
      </w:r>
      <w:r w:rsidRPr="009E0D65">
        <w:rPr>
          <w:rFonts w:ascii="Times New Roman" w:hAnsi="Times New Roman" w:cs="Times New Roman"/>
          <w:i/>
          <w:sz w:val="24"/>
          <w:szCs w:val="24"/>
        </w:rPr>
        <w:t>property</w:t>
      </w:r>
      <w:r w:rsidRPr="009E0D65">
        <w:rPr>
          <w:rFonts w:ascii="Times New Roman" w:hAnsi="Times New Roman" w:cs="Times New Roman"/>
          <w:sz w:val="24"/>
          <w:szCs w:val="24"/>
        </w:rPr>
        <w:t xml:space="preserve"> dan </w:t>
      </w:r>
      <w:r w:rsidRPr="009E0D65">
        <w:rPr>
          <w:rFonts w:ascii="Times New Roman" w:hAnsi="Times New Roman" w:cs="Times New Roman"/>
          <w:i/>
          <w:sz w:val="24"/>
          <w:szCs w:val="24"/>
        </w:rPr>
        <w:t>real estate.</w:t>
      </w:r>
      <w:r w:rsidRPr="009E0D65">
        <w:rPr>
          <w:rFonts w:ascii="Times New Roman" w:hAnsi="Times New Roman" w:cs="Times New Roman"/>
          <w:sz w:val="24"/>
          <w:szCs w:val="24"/>
        </w:rPr>
        <w:t xml:space="preserve"> Dan pada akhirnya krisis global tersebut mengimbas kedunia bisnis properti yaitu dalam bentuk menurunnya ekspansi kredit konstruksi dan disektor kredit kepemilikan rumah atau apartemen maupun juga menurunnya daya beli masyarakat. Untuk menjaga kelansungan hidup sebuah perusahaan dalam persaingan yang ketat  dibutuhkan </w:t>
      </w:r>
      <w:r w:rsidR="00CB65A5" w:rsidRPr="009E0D65">
        <w:rPr>
          <w:rFonts w:ascii="Times New Roman" w:hAnsi="Times New Roman" w:cs="Times New Roman"/>
          <w:sz w:val="24"/>
          <w:szCs w:val="24"/>
        </w:rPr>
        <w:t xml:space="preserve">suatu pengelolaan </w:t>
      </w:r>
      <w:r w:rsidR="00CB65A5" w:rsidRPr="009E0D65">
        <w:rPr>
          <w:rFonts w:ascii="Times New Roman" w:hAnsi="Times New Roman" w:cs="Times New Roman"/>
          <w:sz w:val="24"/>
          <w:szCs w:val="24"/>
        </w:rPr>
        <w:lastRenderedPageBreak/>
        <w:t>sumber daya yang dilakukan oleh pihak manajemen dengan baik.</w:t>
      </w:r>
    </w:p>
    <w:p w:rsidR="00F327C0" w:rsidRPr="009E0D65" w:rsidRDefault="00116B96" w:rsidP="0085022A">
      <w:pPr>
        <w:spacing w:after="0" w:line="360" w:lineRule="auto"/>
        <w:contextualSpacing/>
        <w:jc w:val="both"/>
        <w:rPr>
          <w:rFonts w:ascii="Times New Roman" w:hAnsi="Times New Roman" w:cs="Times New Roman"/>
          <w:sz w:val="24"/>
          <w:szCs w:val="24"/>
        </w:rPr>
      </w:pPr>
      <w:r w:rsidRPr="009E0D65">
        <w:rPr>
          <w:rFonts w:ascii="Times New Roman" w:hAnsi="Times New Roman" w:cs="Times New Roman"/>
          <w:sz w:val="24"/>
          <w:szCs w:val="24"/>
        </w:rPr>
        <w:tab/>
        <w:t xml:space="preserve">Dengan adanya modal kerja yang cukup, memungkinkan suatu perusahaan untuk melaksanakan aktivitasnya. Sebaliknya kalau kekurangan modal kerja merupakan sebab utama kegagalan </w:t>
      </w:r>
      <w:r w:rsidR="00E77D52">
        <w:rPr>
          <w:rFonts w:ascii="Times New Roman" w:hAnsi="Times New Roman" w:cs="Times New Roman"/>
          <w:sz w:val="24"/>
          <w:szCs w:val="24"/>
        </w:rPr>
        <w:t xml:space="preserve">suatu </w:t>
      </w:r>
      <w:r w:rsidRPr="009E0D65">
        <w:rPr>
          <w:rFonts w:ascii="Times New Roman" w:hAnsi="Times New Roman" w:cs="Times New Roman"/>
          <w:sz w:val="24"/>
          <w:szCs w:val="24"/>
        </w:rPr>
        <w:t>perusahaan dalam menjalankan perusahaannya. Keefektifan penggunaan modal kerja dapat diukur dengan rasio perputaran modal kerja.</w:t>
      </w:r>
    </w:p>
    <w:p w:rsidR="0087175F" w:rsidRPr="009E0D65" w:rsidRDefault="0087175F" w:rsidP="0085022A">
      <w:pPr>
        <w:spacing w:after="0" w:line="360" w:lineRule="auto"/>
        <w:contextualSpacing/>
        <w:jc w:val="both"/>
        <w:rPr>
          <w:rFonts w:ascii="Times New Roman" w:hAnsi="Times New Roman" w:cs="Times New Roman"/>
          <w:sz w:val="24"/>
          <w:szCs w:val="24"/>
        </w:rPr>
      </w:pPr>
      <w:r w:rsidRPr="009E0D65">
        <w:rPr>
          <w:rFonts w:ascii="Times New Roman" w:hAnsi="Times New Roman" w:cs="Times New Roman"/>
          <w:sz w:val="24"/>
          <w:szCs w:val="24"/>
        </w:rPr>
        <w:tab/>
        <w:t>Menurut Van Horne dan Wachowicz (2007) tingkat persentase rasio lancar yang tinggi menunjukkan bahwa tingkat likuiditas perusahaan juga tinggi, akan tetapi semakin tinggi rasio likuiditas CR perusahaan justru memperkecil perolehan pro</w:t>
      </w:r>
      <w:r w:rsidR="006E748D" w:rsidRPr="009E0D65">
        <w:rPr>
          <w:rFonts w:ascii="Times New Roman" w:hAnsi="Times New Roman" w:cs="Times New Roman"/>
          <w:sz w:val="24"/>
          <w:szCs w:val="24"/>
        </w:rPr>
        <w:t>f</w:t>
      </w:r>
      <w:r w:rsidRPr="009E0D65">
        <w:rPr>
          <w:rFonts w:ascii="Times New Roman" w:hAnsi="Times New Roman" w:cs="Times New Roman"/>
          <w:sz w:val="24"/>
          <w:szCs w:val="24"/>
        </w:rPr>
        <w:t>itabilitas.</w:t>
      </w:r>
    </w:p>
    <w:p w:rsidR="009440E9" w:rsidRPr="009E0D65" w:rsidRDefault="009440E9" w:rsidP="0085022A">
      <w:pPr>
        <w:spacing w:after="0" w:line="360" w:lineRule="auto"/>
        <w:contextualSpacing/>
        <w:jc w:val="both"/>
        <w:rPr>
          <w:rFonts w:ascii="Times New Roman" w:hAnsi="Times New Roman" w:cs="Times New Roman"/>
          <w:sz w:val="24"/>
          <w:szCs w:val="24"/>
        </w:rPr>
      </w:pPr>
      <w:r w:rsidRPr="009E0D65">
        <w:rPr>
          <w:rFonts w:ascii="Times New Roman" w:hAnsi="Times New Roman" w:cs="Times New Roman"/>
          <w:sz w:val="24"/>
          <w:szCs w:val="24"/>
        </w:rPr>
        <w:tab/>
        <w:t xml:space="preserve">Menurut Harahap (2004) </w:t>
      </w:r>
      <w:r w:rsidRPr="009E0D65">
        <w:rPr>
          <w:rFonts w:ascii="Times New Roman" w:hAnsi="Times New Roman" w:cs="Times New Roman"/>
          <w:i/>
          <w:sz w:val="24"/>
          <w:szCs w:val="24"/>
        </w:rPr>
        <w:t>debt to total asset</w:t>
      </w:r>
      <w:r w:rsidRPr="009E0D65">
        <w:rPr>
          <w:rFonts w:ascii="Times New Roman" w:hAnsi="Times New Roman" w:cs="Times New Roman"/>
          <w:sz w:val="24"/>
          <w:szCs w:val="24"/>
        </w:rPr>
        <w:t xml:space="preserve"> yaitu memperlihatkan proporsi penggunaan hutang yang dimiliki dan seluruh kekayaan yang dimiliki perusahaan. Supaya aman porsi hutang harus lebih kecil terhadap aset, karena perusahaan yang memiliki DTA tinggi berarti perusahaan memiliki tingkat hutang yang tinggi, sehingga akan mengurangi beban pajak dan menyebabkan keuntungan bagi perusahaan.</w:t>
      </w:r>
    </w:p>
    <w:p w:rsidR="00475905" w:rsidRPr="009E0D65" w:rsidRDefault="00204EC2" w:rsidP="0085022A">
      <w:pPr>
        <w:spacing w:after="0" w:line="360" w:lineRule="auto"/>
        <w:contextualSpacing/>
        <w:jc w:val="both"/>
        <w:rPr>
          <w:rFonts w:ascii="Times New Roman" w:hAnsi="Times New Roman" w:cs="Times New Roman"/>
          <w:sz w:val="24"/>
          <w:szCs w:val="24"/>
        </w:rPr>
      </w:pPr>
      <w:r w:rsidRPr="009E0D65">
        <w:rPr>
          <w:rFonts w:ascii="Times New Roman" w:hAnsi="Times New Roman" w:cs="Times New Roman"/>
          <w:sz w:val="24"/>
          <w:szCs w:val="24"/>
        </w:rPr>
        <w:tab/>
      </w:r>
      <w:r w:rsidR="00A71570" w:rsidRPr="009E0D65">
        <w:rPr>
          <w:rFonts w:ascii="Times New Roman" w:hAnsi="Times New Roman" w:cs="Times New Roman"/>
          <w:sz w:val="24"/>
          <w:szCs w:val="24"/>
        </w:rPr>
        <w:t>Menurut Brea</w:t>
      </w:r>
      <w:r w:rsidR="00D966C3" w:rsidRPr="009E0D65">
        <w:rPr>
          <w:rFonts w:ascii="Times New Roman" w:hAnsi="Times New Roman" w:cs="Times New Roman"/>
          <w:sz w:val="24"/>
          <w:szCs w:val="24"/>
        </w:rPr>
        <w:t xml:space="preserve">ley, et.all (2008) rasio yang aman digunakan dalam pembiayaan adalah </w:t>
      </w:r>
      <w:r w:rsidR="00D966C3" w:rsidRPr="009E0D65">
        <w:rPr>
          <w:rFonts w:ascii="Times New Roman" w:hAnsi="Times New Roman" w:cs="Times New Roman"/>
          <w:i/>
          <w:sz w:val="24"/>
          <w:szCs w:val="24"/>
        </w:rPr>
        <w:t>debt to equity ratio</w:t>
      </w:r>
      <w:r w:rsidR="00D966C3" w:rsidRPr="009E0D65">
        <w:rPr>
          <w:rFonts w:ascii="Times New Roman" w:hAnsi="Times New Roman" w:cs="Times New Roman"/>
          <w:sz w:val="24"/>
          <w:szCs w:val="24"/>
        </w:rPr>
        <w:t xml:space="preserve">, karena semakin tinggi DER maka semakin besar resiko yang dihadapi dan investor akan meminta </w:t>
      </w:r>
      <w:r w:rsidR="00D966C3" w:rsidRPr="009E0D65">
        <w:rPr>
          <w:rFonts w:ascii="Times New Roman" w:hAnsi="Times New Roman" w:cs="Times New Roman"/>
          <w:sz w:val="24"/>
          <w:szCs w:val="24"/>
        </w:rPr>
        <w:lastRenderedPageBreak/>
        <w:t>tingkat keuntungan yang semakin tinggi. Perbandingan DER untuk suatu perusahaan dengan perusahaan lain yang hampir sama memberi kita indikasi umum tentang nilai kredit dan risiko keuangan dari perusahaan itu sendiri.</w:t>
      </w:r>
    </w:p>
    <w:p w:rsidR="00514138" w:rsidRPr="009E0D65" w:rsidRDefault="00B34184" w:rsidP="0085022A">
      <w:pPr>
        <w:spacing w:after="0" w:line="360" w:lineRule="auto"/>
        <w:contextualSpacing/>
        <w:jc w:val="both"/>
        <w:rPr>
          <w:rFonts w:ascii="Times New Roman" w:hAnsi="Times New Roman" w:cs="Times New Roman"/>
          <w:sz w:val="24"/>
          <w:szCs w:val="24"/>
        </w:rPr>
      </w:pPr>
      <w:r w:rsidRPr="009E0D65">
        <w:rPr>
          <w:rFonts w:ascii="Times New Roman" w:hAnsi="Times New Roman" w:cs="Times New Roman"/>
          <w:sz w:val="24"/>
          <w:szCs w:val="24"/>
        </w:rPr>
        <w:tab/>
        <w:t xml:space="preserve">Berdasarkan uraian ringkas latar belakang masalah diatas, peneliti tertarik untuk melakukan penelitian dengan memakai dua variabel dependen yaitu </w:t>
      </w:r>
      <w:r w:rsidRPr="009E0D65">
        <w:rPr>
          <w:rFonts w:ascii="Times New Roman" w:hAnsi="Times New Roman" w:cs="Times New Roman"/>
          <w:i/>
          <w:sz w:val="24"/>
          <w:szCs w:val="24"/>
        </w:rPr>
        <w:t>return on investment</w:t>
      </w:r>
      <w:r w:rsidRPr="009E0D65">
        <w:rPr>
          <w:rFonts w:ascii="Times New Roman" w:hAnsi="Times New Roman" w:cs="Times New Roman"/>
          <w:sz w:val="24"/>
          <w:szCs w:val="24"/>
        </w:rPr>
        <w:t xml:space="preserve"> dan </w:t>
      </w:r>
      <w:r w:rsidRPr="009E0D65">
        <w:rPr>
          <w:rFonts w:ascii="Times New Roman" w:hAnsi="Times New Roman" w:cs="Times New Roman"/>
          <w:i/>
          <w:sz w:val="24"/>
          <w:szCs w:val="24"/>
        </w:rPr>
        <w:t>return on asset.</w:t>
      </w:r>
      <w:r w:rsidR="00B653F6" w:rsidRPr="009E0D65">
        <w:rPr>
          <w:rFonts w:ascii="Times New Roman" w:hAnsi="Times New Roman" w:cs="Times New Roman"/>
          <w:sz w:val="24"/>
          <w:szCs w:val="24"/>
        </w:rPr>
        <w:t xml:space="preserve"> Penelitian ini mereplikasi yang dilakukan oleh Mashady dan Husaini (2014) dengan memakai variabel ROI dan penelitian Masrokin (2009), Noor dan Lestari (2012) dengan memakai variabel ROA. Perbedaan penelitian sekarang dengan yang terdahulu adalah pertama menggunakan kelompok industri yang berbeda dan perbedaan yang kedua adalah waktu atau periode penelitian yang digunakan, diharapkan hasil yang diperoleh dapat memberikan kontribusi positif dan lebihh baik dari penelitian sebelumnya.</w:t>
      </w:r>
    </w:p>
    <w:p w:rsidR="00735899" w:rsidRPr="009E0D65" w:rsidRDefault="00CA4773" w:rsidP="0085022A">
      <w:pPr>
        <w:spacing w:after="0" w:line="360" w:lineRule="auto"/>
        <w:contextualSpacing/>
        <w:jc w:val="both"/>
        <w:rPr>
          <w:rFonts w:ascii="Times New Roman" w:hAnsi="Times New Roman" w:cs="Times New Roman"/>
          <w:b/>
          <w:sz w:val="24"/>
          <w:szCs w:val="24"/>
        </w:rPr>
      </w:pPr>
      <w:r w:rsidRPr="009E0D65">
        <w:rPr>
          <w:rFonts w:ascii="Times New Roman" w:hAnsi="Times New Roman" w:cs="Times New Roman"/>
          <w:b/>
          <w:sz w:val="24"/>
          <w:szCs w:val="24"/>
        </w:rPr>
        <w:t>TINJAUAN PUSTAKA</w:t>
      </w:r>
    </w:p>
    <w:p w:rsidR="00514138" w:rsidRPr="009E0D65" w:rsidRDefault="00514138" w:rsidP="0085022A">
      <w:pPr>
        <w:spacing w:after="0" w:line="360" w:lineRule="auto"/>
        <w:contextualSpacing/>
        <w:jc w:val="both"/>
        <w:rPr>
          <w:rFonts w:ascii="Times New Roman" w:hAnsi="Times New Roman" w:cs="Times New Roman"/>
          <w:sz w:val="24"/>
          <w:szCs w:val="24"/>
          <w:lang w:val="en-US"/>
        </w:rPr>
      </w:pPr>
      <w:r w:rsidRPr="009E0D65">
        <w:rPr>
          <w:rFonts w:ascii="Times New Roman" w:hAnsi="Times New Roman" w:cs="Times New Roman"/>
          <w:b/>
          <w:sz w:val="24"/>
          <w:szCs w:val="24"/>
        </w:rPr>
        <w:t>Pengertian Profitabilitas</w:t>
      </w:r>
    </w:p>
    <w:p w:rsidR="000A7A1C" w:rsidRDefault="00804604" w:rsidP="00327C62">
      <w:pPr>
        <w:tabs>
          <w:tab w:val="left" w:pos="567"/>
        </w:tabs>
        <w:spacing w:after="0" w:line="360" w:lineRule="auto"/>
        <w:contextualSpacing/>
        <w:jc w:val="both"/>
        <w:rPr>
          <w:rFonts w:ascii="Times New Roman" w:hAnsi="Times New Roman" w:cs="Times New Roman"/>
          <w:sz w:val="24"/>
          <w:szCs w:val="24"/>
        </w:rPr>
      </w:pPr>
      <w:r w:rsidRPr="009E0D65">
        <w:rPr>
          <w:rFonts w:ascii="Times New Roman" w:hAnsi="Times New Roman" w:cs="Times New Roman"/>
          <w:sz w:val="24"/>
          <w:szCs w:val="24"/>
        </w:rPr>
        <w:tab/>
      </w:r>
      <w:r w:rsidR="00514138" w:rsidRPr="009E0D65">
        <w:rPr>
          <w:rFonts w:ascii="Times New Roman" w:hAnsi="Times New Roman" w:cs="Times New Roman"/>
          <w:sz w:val="24"/>
          <w:szCs w:val="24"/>
        </w:rPr>
        <w:t xml:space="preserve">Menurut Kasmir (2013) profitabilitas adalah rasio untuk mengukur kemampuan perusahaan dalam </w:t>
      </w:r>
      <w:r w:rsidR="003D0FAD" w:rsidRPr="009E0D65">
        <w:rPr>
          <w:rFonts w:ascii="Times New Roman" w:hAnsi="Times New Roman" w:cs="Times New Roman"/>
          <w:sz w:val="24"/>
          <w:szCs w:val="24"/>
        </w:rPr>
        <w:t>mencari keuntungan (laba) dalam hubungannya dengan penjualan dan pendapatan investasi sehingga tingkat efektivitasmanajemen suatu perusahaan dapat tercapai.</w:t>
      </w:r>
    </w:p>
    <w:p w:rsidR="005D1A3D" w:rsidRPr="009E0D65" w:rsidRDefault="005D1A3D" w:rsidP="00327C62">
      <w:pPr>
        <w:tabs>
          <w:tab w:val="left" w:pos="567"/>
        </w:tabs>
        <w:spacing w:after="0" w:line="360" w:lineRule="auto"/>
        <w:contextualSpacing/>
        <w:jc w:val="both"/>
        <w:rPr>
          <w:rFonts w:ascii="Times New Roman" w:hAnsi="Times New Roman" w:cs="Times New Roman"/>
          <w:sz w:val="24"/>
          <w:szCs w:val="24"/>
        </w:rPr>
      </w:pPr>
    </w:p>
    <w:p w:rsidR="003D0FAD" w:rsidRPr="009E0D65" w:rsidRDefault="003D0FAD" w:rsidP="00327C62">
      <w:pPr>
        <w:tabs>
          <w:tab w:val="left" w:pos="567"/>
        </w:tabs>
        <w:spacing w:after="0" w:line="360" w:lineRule="auto"/>
        <w:contextualSpacing/>
        <w:jc w:val="both"/>
        <w:rPr>
          <w:rFonts w:ascii="Times New Roman" w:hAnsi="Times New Roman" w:cs="Times New Roman"/>
          <w:b/>
          <w:i/>
          <w:sz w:val="24"/>
          <w:szCs w:val="24"/>
        </w:rPr>
      </w:pPr>
      <w:r w:rsidRPr="009E0D65">
        <w:rPr>
          <w:rFonts w:ascii="Times New Roman" w:hAnsi="Times New Roman" w:cs="Times New Roman"/>
          <w:b/>
          <w:i/>
          <w:sz w:val="24"/>
          <w:szCs w:val="24"/>
        </w:rPr>
        <w:lastRenderedPageBreak/>
        <w:t>Return On Investment</w:t>
      </w:r>
    </w:p>
    <w:p w:rsidR="00FA7561" w:rsidRPr="009E0D65" w:rsidRDefault="00CD4783" w:rsidP="00FA7561">
      <w:pPr>
        <w:tabs>
          <w:tab w:val="left" w:pos="567"/>
        </w:tabs>
        <w:spacing w:after="0" w:line="360" w:lineRule="auto"/>
        <w:contextualSpacing/>
        <w:jc w:val="both"/>
        <w:rPr>
          <w:rFonts w:ascii="Times New Roman" w:hAnsi="Times New Roman" w:cs="Times New Roman"/>
          <w:sz w:val="24"/>
          <w:szCs w:val="24"/>
        </w:rPr>
      </w:pPr>
      <w:r w:rsidRPr="009E0D65">
        <w:rPr>
          <w:rFonts w:ascii="Times New Roman" w:hAnsi="Times New Roman" w:cs="Times New Roman"/>
          <w:sz w:val="24"/>
          <w:szCs w:val="24"/>
        </w:rPr>
        <w:tab/>
        <w:t xml:space="preserve">Menurut Mulyadi (2001) </w:t>
      </w:r>
      <w:r w:rsidRPr="005D1A3D">
        <w:rPr>
          <w:rFonts w:ascii="Times New Roman" w:hAnsi="Times New Roman" w:cs="Times New Roman"/>
          <w:i/>
          <w:sz w:val="24"/>
          <w:szCs w:val="24"/>
        </w:rPr>
        <w:t xml:space="preserve">return on investment </w:t>
      </w:r>
      <w:r w:rsidR="00B51BA7">
        <w:rPr>
          <w:rFonts w:ascii="Times New Roman" w:hAnsi="Times New Roman" w:cs="Times New Roman"/>
          <w:sz w:val="24"/>
          <w:szCs w:val="24"/>
        </w:rPr>
        <w:t xml:space="preserve">adalah alat </w:t>
      </w:r>
      <w:r w:rsidRPr="009E0D65">
        <w:rPr>
          <w:rFonts w:ascii="Times New Roman" w:hAnsi="Times New Roman" w:cs="Times New Roman"/>
          <w:sz w:val="24"/>
          <w:szCs w:val="24"/>
        </w:rPr>
        <w:t xml:space="preserve">pengukur kemampuan perusahaan dalam menghasilkan </w:t>
      </w:r>
      <w:r w:rsidR="00B51BA7">
        <w:rPr>
          <w:rFonts w:ascii="Times New Roman" w:hAnsi="Times New Roman" w:cs="Times New Roman"/>
          <w:sz w:val="24"/>
          <w:szCs w:val="24"/>
        </w:rPr>
        <w:t xml:space="preserve">laba </w:t>
      </w:r>
      <w:r w:rsidRPr="009E0D65">
        <w:rPr>
          <w:rFonts w:ascii="Times New Roman" w:hAnsi="Times New Roman" w:cs="Times New Roman"/>
          <w:sz w:val="24"/>
          <w:szCs w:val="24"/>
        </w:rPr>
        <w:t>dengan seluruh aset yang tersedia didalam perusahaan dengan melihat sampai seberapa besar tingkat laba yang dihasilkan atas sejumlah investasi yang telah ditanamkan.</w:t>
      </w:r>
    </w:p>
    <w:p w:rsidR="00FA7561" w:rsidRPr="009E0D65" w:rsidRDefault="00BF62AB" w:rsidP="00FA7561">
      <w:pPr>
        <w:tabs>
          <w:tab w:val="left" w:pos="567"/>
        </w:tabs>
        <w:spacing w:after="0" w:line="360" w:lineRule="auto"/>
        <w:contextualSpacing/>
        <w:jc w:val="both"/>
        <w:rPr>
          <w:rFonts w:ascii="Times New Roman" w:hAnsi="Times New Roman" w:cs="Times New Roman"/>
          <w:b/>
          <w:i/>
          <w:sz w:val="24"/>
          <w:szCs w:val="24"/>
        </w:rPr>
      </w:pPr>
      <w:r w:rsidRPr="009E0D65">
        <w:rPr>
          <w:rFonts w:ascii="Times New Roman" w:hAnsi="Times New Roman" w:cs="Times New Roman"/>
          <w:b/>
          <w:i/>
          <w:sz w:val="24"/>
          <w:szCs w:val="24"/>
        </w:rPr>
        <w:t>Return On Asset</w:t>
      </w:r>
    </w:p>
    <w:p w:rsidR="00BF62AB" w:rsidRPr="009E0D65" w:rsidRDefault="00BF62AB" w:rsidP="00FA7561">
      <w:pPr>
        <w:tabs>
          <w:tab w:val="left" w:pos="567"/>
        </w:tabs>
        <w:spacing w:after="0" w:line="360" w:lineRule="auto"/>
        <w:contextualSpacing/>
        <w:jc w:val="both"/>
        <w:rPr>
          <w:rFonts w:ascii="Times New Roman" w:hAnsi="Times New Roman" w:cs="Times New Roman"/>
          <w:sz w:val="24"/>
          <w:szCs w:val="24"/>
        </w:rPr>
      </w:pPr>
      <w:r w:rsidRPr="009E0D65">
        <w:rPr>
          <w:rFonts w:ascii="Times New Roman" w:hAnsi="Times New Roman" w:cs="Times New Roman"/>
          <w:sz w:val="24"/>
          <w:szCs w:val="24"/>
        </w:rPr>
        <w:tab/>
      </w:r>
      <w:r w:rsidR="00B240A3">
        <w:rPr>
          <w:rFonts w:ascii="Times New Roman" w:hAnsi="Times New Roman" w:cs="Times New Roman"/>
          <w:i/>
          <w:sz w:val="24"/>
          <w:szCs w:val="24"/>
        </w:rPr>
        <w:t>R</w:t>
      </w:r>
      <w:r w:rsidRPr="009E0D65">
        <w:rPr>
          <w:rFonts w:ascii="Times New Roman" w:hAnsi="Times New Roman" w:cs="Times New Roman"/>
          <w:i/>
          <w:sz w:val="24"/>
          <w:szCs w:val="24"/>
        </w:rPr>
        <w:t>eturn on asset</w:t>
      </w:r>
      <w:r w:rsidRPr="009E0D65">
        <w:rPr>
          <w:rFonts w:ascii="Times New Roman" w:hAnsi="Times New Roman" w:cs="Times New Roman"/>
          <w:sz w:val="24"/>
          <w:szCs w:val="24"/>
        </w:rPr>
        <w:t xml:space="preserve"> adalah rasio yang mengukur kemampuan perusahaan dalam menghasilkan laba dengan menggunakan total aset yang dimiliki perusahaan setelah disesuaikan dengan biaya-biaya untuk menandai aset tersebut</w:t>
      </w:r>
      <w:r w:rsidR="00B240A3">
        <w:rPr>
          <w:rFonts w:ascii="Times New Roman" w:hAnsi="Times New Roman" w:cs="Times New Roman"/>
          <w:sz w:val="24"/>
          <w:szCs w:val="24"/>
        </w:rPr>
        <w:t xml:space="preserve"> (Kasmir, 2013)</w:t>
      </w:r>
      <w:r w:rsidRPr="009E0D65">
        <w:rPr>
          <w:rFonts w:ascii="Times New Roman" w:hAnsi="Times New Roman" w:cs="Times New Roman"/>
          <w:sz w:val="24"/>
          <w:szCs w:val="24"/>
        </w:rPr>
        <w:t>.</w:t>
      </w:r>
    </w:p>
    <w:p w:rsidR="00E638CB" w:rsidRPr="009E0D65" w:rsidRDefault="00E638CB" w:rsidP="00FA7561">
      <w:pPr>
        <w:tabs>
          <w:tab w:val="left" w:pos="567"/>
        </w:tabs>
        <w:spacing w:after="0" w:line="360" w:lineRule="auto"/>
        <w:contextualSpacing/>
        <w:jc w:val="both"/>
        <w:rPr>
          <w:rFonts w:ascii="Times New Roman" w:hAnsi="Times New Roman" w:cs="Times New Roman"/>
          <w:b/>
          <w:sz w:val="24"/>
          <w:szCs w:val="24"/>
        </w:rPr>
      </w:pPr>
      <w:r w:rsidRPr="009E0D65">
        <w:rPr>
          <w:rFonts w:ascii="Times New Roman" w:hAnsi="Times New Roman" w:cs="Times New Roman"/>
          <w:b/>
          <w:sz w:val="24"/>
          <w:szCs w:val="24"/>
        </w:rPr>
        <w:t>Perputaran Modal Kerja</w:t>
      </w:r>
    </w:p>
    <w:p w:rsidR="00E638CB" w:rsidRPr="009E0D65" w:rsidRDefault="00E638CB" w:rsidP="00FA7561">
      <w:pPr>
        <w:tabs>
          <w:tab w:val="left" w:pos="567"/>
        </w:tabs>
        <w:spacing w:after="0" w:line="360" w:lineRule="auto"/>
        <w:contextualSpacing/>
        <w:jc w:val="both"/>
        <w:rPr>
          <w:rFonts w:ascii="Times New Roman" w:hAnsi="Times New Roman" w:cs="Times New Roman"/>
          <w:sz w:val="24"/>
          <w:szCs w:val="24"/>
        </w:rPr>
      </w:pPr>
      <w:r w:rsidRPr="009E0D65">
        <w:rPr>
          <w:rFonts w:ascii="Times New Roman" w:hAnsi="Times New Roman" w:cs="Times New Roman"/>
          <w:sz w:val="24"/>
          <w:szCs w:val="24"/>
        </w:rPr>
        <w:tab/>
        <w:t>Menurut Kasmir (2013) perputaran modal kerja merupakan aset jangka pendek atau kewajiban lancar seperti: kas, piutang, persediaan, dan hutang usaha. Modal kerja juga diartikan sebagai aset lancar yang dimilliki suatu perusahaan atau dengan kata lain modal kerja merupakan investasi yang ditanamkan dalam aset lancar(</w:t>
      </w:r>
      <w:r w:rsidR="004B347E" w:rsidRPr="009E0D65">
        <w:rPr>
          <w:rFonts w:ascii="Times New Roman" w:hAnsi="Times New Roman" w:cs="Times New Roman"/>
          <w:sz w:val="24"/>
          <w:szCs w:val="24"/>
        </w:rPr>
        <w:t xml:space="preserve"> Afriyanti, 2011).</w:t>
      </w:r>
    </w:p>
    <w:p w:rsidR="00524017" w:rsidRPr="009E0D65" w:rsidRDefault="00524017" w:rsidP="00FA7561">
      <w:pPr>
        <w:tabs>
          <w:tab w:val="left" w:pos="567"/>
        </w:tabs>
        <w:spacing w:after="0" w:line="360" w:lineRule="auto"/>
        <w:contextualSpacing/>
        <w:jc w:val="both"/>
        <w:rPr>
          <w:rFonts w:ascii="Times New Roman" w:hAnsi="Times New Roman" w:cs="Times New Roman"/>
          <w:b/>
          <w:sz w:val="24"/>
          <w:szCs w:val="24"/>
        </w:rPr>
      </w:pPr>
      <w:r w:rsidRPr="009E0D65">
        <w:rPr>
          <w:rFonts w:ascii="Times New Roman" w:hAnsi="Times New Roman" w:cs="Times New Roman"/>
          <w:b/>
          <w:sz w:val="24"/>
          <w:szCs w:val="24"/>
        </w:rPr>
        <w:t>Pengertian Rasio Likuiditas</w:t>
      </w:r>
    </w:p>
    <w:p w:rsidR="005D1A3D" w:rsidRPr="009E0D65" w:rsidRDefault="00524017" w:rsidP="00FA7561">
      <w:pPr>
        <w:tabs>
          <w:tab w:val="left" w:pos="567"/>
        </w:tabs>
        <w:spacing w:after="0" w:line="360" w:lineRule="auto"/>
        <w:contextualSpacing/>
        <w:jc w:val="both"/>
        <w:rPr>
          <w:rFonts w:ascii="Times New Roman" w:hAnsi="Times New Roman" w:cs="Times New Roman"/>
          <w:sz w:val="24"/>
          <w:szCs w:val="24"/>
        </w:rPr>
      </w:pPr>
      <w:r w:rsidRPr="009E0D65">
        <w:rPr>
          <w:rFonts w:ascii="Times New Roman" w:hAnsi="Times New Roman" w:cs="Times New Roman"/>
          <w:sz w:val="24"/>
          <w:szCs w:val="24"/>
        </w:rPr>
        <w:tab/>
        <w:t xml:space="preserve">Rasio likuiditas merupakan rasio yang menggambarkan kemampuan </w:t>
      </w:r>
      <w:r w:rsidR="00D17FFD" w:rsidRPr="009E0D65">
        <w:rPr>
          <w:rFonts w:ascii="Times New Roman" w:hAnsi="Times New Roman" w:cs="Times New Roman"/>
          <w:sz w:val="24"/>
          <w:szCs w:val="24"/>
        </w:rPr>
        <w:t xml:space="preserve">perusahaan </w:t>
      </w:r>
      <w:r w:rsidRPr="009E0D65">
        <w:rPr>
          <w:rFonts w:ascii="Times New Roman" w:hAnsi="Times New Roman" w:cs="Times New Roman"/>
          <w:sz w:val="24"/>
          <w:szCs w:val="24"/>
        </w:rPr>
        <w:t>memenuhi jangka pendek (Kasmir, 2013).</w:t>
      </w:r>
    </w:p>
    <w:p w:rsidR="00524017" w:rsidRPr="009E0D65" w:rsidRDefault="00524017" w:rsidP="00FA7561">
      <w:pPr>
        <w:tabs>
          <w:tab w:val="left" w:pos="567"/>
        </w:tabs>
        <w:spacing w:after="0" w:line="360" w:lineRule="auto"/>
        <w:contextualSpacing/>
        <w:jc w:val="both"/>
        <w:rPr>
          <w:rFonts w:ascii="Times New Roman" w:hAnsi="Times New Roman" w:cs="Times New Roman"/>
          <w:b/>
          <w:i/>
          <w:sz w:val="24"/>
          <w:szCs w:val="24"/>
        </w:rPr>
      </w:pPr>
      <w:r w:rsidRPr="009E0D65">
        <w:rPr>
          <w:rFonts w:ascii="Times New Roman" w:hAnsi="Times New Roman" w:cs="Times New Roman"/>
          <w:b/>
          <w:i/>
          <w:sz w:val="24"/>
          <w:szCs w:val="24"/>
        </w:rPr>
        <w:t>Current Ratio</w:t>
      </w:r>
    </w:p>
    <w:p w:rsidR="003D0E10" w:rsidRPr="009E0D65" w:rsidRDefault="003D0E10" w:rsidP="00FA7561">
      <w:pPr>
        <w:tabs>
          <w:tab w:val="left" w:pos="567"/>
        </w:tabs>
        <w:spacing w:after="0" w:line="360" w:lineRule="auto"/>
        <w:contextualSpacing/>
        <w:jc w:val="both"/>
        <w:rPr>
          <w:rFonts w:ascii="Times New Roman" w:hAnsi="Times New Roman" w:cs="Times New Roman"/>
          <w:sz w:val="24"/>
          <w:szCs w:val="24"/>
        </w:rPr>
      </w:pPr>
      <w:r w:rsidRPr="009E0D65">
        <w:rPr>
          <w:rFonts w:ascii="Times New Roman" w:hAnsi="Times New Roman" w:cs="Times New Roman"/>
          <w:b/>
          <w:i/>
          <w:sz w:val="24"/>
          <w:szCs w:val="24"/>
        </w:rPr>
        <w:tab/>
      </w:r>
      <w:r w:rsidRPr="009E0D65">
        <w:rPr>
          <w:rFonts w:ascii="Times New Roman" w:hAnsi="Times New Roman" w:cs="Times New Roman"/>
          <w:i/>
          <w:sz w:val="24"/>
          <w:szCs w:val="24"/>
        </w:rPr>
        <w:t xml:space="preserve">Current ratio </w:t>
      </w:r>
      <w:r w:rsidRPr="009E0D65">
        <w:rPr>
          <w:rFonts w:ascii="Times New Roman" w:hAnsi="Times New Roman" w:cs="Times New Roman"/>
          <w:sz w:val="24"/>
          <w:szCs w:val="24"/>
        </w:rPr>
        <w:t xml:space="preserve">merupakan rasio untuk mengukur kemampuan perusahaan dalam </w:t>
      </w:r>
      <w:r w:rsidRPr="009E0D65">
        <w:rPr>
          <w:rFonts w:ascii="Times New Roman" w:hAnsi="Times New Roman" w:cs="Times New Roman"/>
          <w:sz w:val="24"/>
          <w:szCs w:val="24"/>
        </w:rPr>
        <w:lastRenderedPageBreak/>
        <w:t>membayar kewajiban jangka pendek atau hutang yang segera jatuh tempo pada saat ditagih secara keseluruhan (Kasmir, 2013).</w:t>
      </w:r>
    </w:p>
    <w:p w:rsidR="003D0E10" w:rsidRPr="009E0D65" w:rsidRDefault="003D0E10" w:rsidP="00FA7561">
      <w:pPr>
        <w:tabs>
          <w:tab w:val="left" w:pos="567"/>
        </w:tabs>
        <w:spacing w:after="0" w:line="360" w:lineRule="auto"/>
        <w:contextualSpacing/>
        <w:jc w:val="both"/>
        <w:rPr>
          <w:rFonts w:ascii="Times New Roman" w:hAnsi="Times New Roman" w:cs="Times New Roman"/>
          <w:sz w:val="24"/>
          <w:szCs w:val="24"/>
        </w:rPr>
      </w:pPr>
      <w:r w:rsidRPr="005D1A3D">
        <w:rPr>
          <w:rFonts w:ascii="Times New Roman" w:hAnsi="Times New Roman" w:cs="Times New Roman"/>
          <w:b/>
          <w:sz w:val="24"/>
          <w:szCs w:val="24"/>
        </w:rPr>
        <w:t>Pengertian Rasio</w:t>
      </w:r>
      <w:r w:rsidRPr="009E0D65">
        <w:rPr>
          <w:rFonts w:ascii="Times New Roman" w:hAnsi="Times New Roman" w:cs="Times New Roman"/>
          <w:b/>
          <w:i/>
          <w:sz w:val="24"/>
          <w:szCs w:val="24"/>
        </w:rPr>
        <w:t xml:space="preserve"> Leverage</w:t>
      </w:r>
    </w:p>
    <w:p w:rsidR="00B364A1" w:rsidRPr="009E0D65" w:rsidRDefault="00B364A1" w:rsidP="00FA7561">
      <w:pPr>
        <w:tabs>
          <w:tab w:val="left" w:pos="567"/>
        </w:tabs>
        <w:spacing w:after="0" w:line="360" w:lineRule="auto"/>
        <w:contextualSpacing/>
        <w:jc w:val="both"/>
        <w:rPr>
          <w:rFonts w:ascii="Times New Roman" w:hAnsi="Times New Roman" w:cs="Times New Roman"/>
          <w:sz w:val="24"/>
          <w:szCs w:val="24"/>
        </w:rPr>
      </w:pPr>
      <w:r w:rsidRPr="009E0D65">
        <w:rPr>
          <w:rFonts w:ascii="Times New Roman" w:hAnsi="Times New Roman" w:cs="Times New Roman"/>
          <w:sz w:val="24"/>
          <w:szCs w:val="24"/>
        </w:rPr>
        <w:tab/>
      </w:r>
      <w:r w:rsidR="00B91609" w:rsidRPr="009E0D65">
        <w:rPr>
          <w:rFonts w:ascii="Times New Roman" w:hAnsi="Times New Roman" w:cs="Times New Roman"/>
          <w:sz w:val="24"/>
          <w:szCs w:val="24"/>
        </w:rPr>
        <w:t xml:space="preserve">Rasio </w:t>
      </w:r>
      <w:r w:rsidR="00B91609" w:rsidRPr="005D1A3D">
        <w:rPr>
          <w:rFonts w:ascii="Times New Roman" w:hAnsi="Times New Roman" w:cs="Times New Roman"/>
          <w:i/>
          <w:sz w:val="24"/>
          <w:szCs w:val="24"/>
        </w:rPr>
        <w:t>leverage</w:t>
      </w:r>
      <w:r w:rsidR="00B91609" w:rsidRPr="009E0D65">
        <w:rPr>
          <w:rFonts w:ascii="Times New Roman" w:hAnsi="Times New Roman" w:cs="Times New Roman"/>
          <w:sz w:val="24"/>
          <w:szCs w:val="24"/>
        </w:rPr>
        <w:t xml:space="preserve"> adalah rasio yang digunakan untuk mengukur sejauh mana aset perusahaan dibiayai oleh hutang (Kasmir, 2013).</w:t>
      </w:r>
    </w:p>
    <w:p w:rsidR="00B91609" w:rsidRPr="009E0D65" w:rsidRDefault="00B91609" w:rsidP="00FA7561">
      <w:pPr>
        <w:tabs>
          <w:tab w:val="left" w:pos="567"/>
        </w:tabs>
        <w:spacing w:after="0" w:line="360" w:lineRule="auto"/>
        <w:contextualSpacing/>
        <w:jc w:val="both"/>
        <w:rPr>
          <w:rFonts w:ascii="Times New Roman" w:hAnsi="Times New Roman" w:cs="Times New Roman"/>
          <w:sz w:val="24"/>
          <w:szCs w:val="24"/>
        </w:rPr>
      </w:pPr>
      <w:r w:rsidRPr="009E0D65">
        <w:rPr>
          <w:rFonts w:ascii="Times New Roman" w:hAnsi="Times New Roman" w:cs="Times New Roman"/>
          <w:b/>
          <w:i/>
          <w:sz w:val="24"/>
          <w:szCs w:val="24"/>
        </w:rPr>
        <w:t>Debt to Total Asset</w:t>
      </w:r>
    </w:p>
    <w:p w:rsidR="00B91609" w:rsidRPr="009E0D65" w:rsidRDefault="00B91609" w:rsidP="00FA7561">
      <w:pPr>
        <w:tabs>
          <w:tab w:val="left" w:pos="567"/>
        </w:tabs>
        <w:spacing w:after="0" w:line="360" w:lineRule="auto"/>
        <w:contextualSpacing/>
        <w:jc w:val="both"/>
        <w:rPr>
          <w:rFonts w:ascii="Times New Roman" w:hAnsi="Times New Roman" w:cs="Times New Roman"/>
          <w:sz w:val="24"/>
          <w:szCs w:val="24"/>
        </w:rPr>
      </w:pPr>
      <w:r w:rsidRPr="009E0D65">
        <w:rPr>
          <w:rFonts w:ascii="Times New Roman" w:hAnsi="Times New Roman" w:cs="Times New Roman"/>
          <w:sz w:val="24"/>
          <w:szCs w:val="24"/>
        </w:rPr>
        <w:tab/>
      </w:r>
      <w:r w:rsidRPr="009E0D65">
        <w:rPr>
          <w:rFonts w:ascii="Times New Roman" w:hAnsi="Times New Roman" w:cs="Times New Roman"/>
          <w:i/>
          <w:sz w:val="24"/>
          <w:szCs w:val="24"/>
        </w:rPr>
        <w:t>Debt to total asset</w:t>
      </w:r>
      <w:r w:rsidRPr="009E0D65">
        <w:rPr>
          <w:rFonts w:ascii="Times New Roman" w:hAnsi="Times New Roman" w:cs="Times New Roman"/>
          <w:sz w:val="24"/>
          <w:szCs w:val="24"/>
        </w:rPr>
        <w:t xml:space="preserve"> yaitu </w:t>
      </w:r>
      <w:r w:rsidR="00C87F90" w:rsidRPr="009E0D65">
        <w:rPr>
          <w:rFonts w:ascii="Times New Roman" w:hAnsi="Times New Roman" w:cs="Times New Roman"/>
          <w:sz w:val="24"/>
          <w:szCs w:val="24"/>
        </w:rPr>
        <w:t>merupakan rasio hutang yang digunakan untuk mengukur perbandingan antara total hutang dengan total aset. Dengan kata lain, seberapa besar aset perusahaan dibiayai oleh hutang atau seberapa besar hutang perusahaan berpengaruh terhadap pengelolaan aset ( Kasmir, 2013).</w:t>
      </w:r>
    </w:p>
    <w:p w:rsidR="00C87F90" w:rsidRPr="009E0D65" w:rsidRDefault="00903566" w:rsidP="00FA7561">
      <w:pPr>
        <w:tabs>
          <w:tab w:val="left" w:pos="567"/>
        </w:tabs>
        <w:spacing w:after="0" w:line="360" w:lineRule="auto"/>
        <w:contextualSpacing/>
        <w:jc w:val="both"/>
        <w:rPr>
          <w:rFonts w:ascii="Times New Roman" w:hAnsi="Times New Roman" w:cs="Times New Roman"/>
          <w:sz w:val="24"/>
          <w:szCs w:val="24"/>
        </w:rPr>
      </w:pPr>
      <w:r w:rsidRPr="009E0D65">
        <w:rPr>
          <w:rFonts w:ascii="Times New Roman" w:hAnsi="Times New Roman" w:cs="Times New Roman"/>
          <w:b/>
          <w:i/>
          <w:sz w:val="24"/>
          <w:szCs w:val="24"/>
        </w:rPr>
        <w:t>Debt to Equity Ratio</w:t>
      </w:r>
    </w:p>
    <w:p w:rsidR="00903566" w:rsidRPr="009E0D65" w:rsidRDefault="00903566" w:rsidP="00FA7561">
      <w:pPr>
        <w:tabs>
          <w:tab w:val="left" w:pos="567"/>
        </w:tabs>
        <w:spacing w:after="0" w:line="360" w:lineRule="auto"/>
        <w:contextualSpacing/>
        <w:jc w:val="both"/>
        <w:rPr>
          <w:rFonts w:ascii="Times New Roman" w:hAnsi="Times New Roman" w:cs="Times New Roman"/>
          <w:sz w:val="24"/>
          <w:szCs w:val="24"/>
        </w:rPr>
      </w:pPr>
      <w:r w:rsidRPr="009E0D65">
        <w:rPr>
          <w:rFonts w:ascii="Times New Roman" w:hAnsi="Times New Roman" w:cs="Times New Roman"/>
          <w:sz w:val="24"/>
          <w:szCs w:val="24"/>
        </w:rPr>
        <w:tab/>
        <w:t xml:space="preserve">Menurut Darsono (2005) </w:t>
      </w:r>
      <w:r w:rsidRPr="009E0D65">
        <w:rPr>
          <w:rFonts w:ascii="Times New Roman" w:hAnsi="Times New Roman" w:cs="Times New Roman"/>
          <w:i/>
          <w:sz w:val="24"/>
          <w:szCs w:val="24"/>
        </w:rPr>
        <w:t>debt to equity ratio</w:t>
      </w:r>
      <w:r w:rsidRPr="009E0D65">
        <w:rPr>
          <w:rFonts w:ascii="Times New Roman" w:hAnsi="Times New Roman" w:cs="Times New Roman"/>
          <w:sz w:val="24"/>
          <w:szCs w:val="24"/>
        </w:rPr>
        <w:t xml:space="preserve"> yaitu rasio total</w:t>
      </w:r>
      <w:r w:rsidR="00E71061" w:rsidRPr="009E0D65">
        <w:rPr>
          <w:rFonts w:ascii="Times New Roman" w:hAnsi="Times New Roman" w:cs="Times New Roman"/>
          <w:sz w:val="24"/>
          <w:szCs w:val="24"/>
        </w:rPr>
        <w:t xml:space="preserve"> kewajiban terhadap modal. Dan menurut Kasmir (2013) merupakan rasio yang digunakan untuk menilai hutang dengan ekuitas. Rasio ini dicari dengan cara membandingkan antara seluruh hutang, termasuk hutang lancar dengan seluruh ekuitas.</w:t>
      </w:r>
    </w:p>
    <w:p w:rsidR="00376163" w:rsidRPr="009E0D65" w:rsidRDefault="00376163" w:rsidP="00FA7561">
      <w:pPr>
        <w:tabs>
          <w:tab w:val="left" w:pos="567"/>
        </w:tabs>
        <w:spacing w:after="0" w:line="360" w:lineRule="auto"/>
        <w:contextualSpacing/>
        <w:jc w:val="both"/>
        <w:rPr>
          <w:rFonts w:ascii="Times New Roman" w:hAnsi="Times New Roman" w:cs="Times New Roman"/>
          <w:b/>
          <w:sz w:val="24"/>
          <w:szCs w:val="24"/>
        </w:rPr>
      </w:pPr>
      <w:r w:rsidRPr="009E0D65">
        <w:rPr>
          <w:rFonts w:ascii="Times New Roman" w:hAnsi="Times New Roman" w:cs="Times New Roman"/>
          <w:b/>
          <w:sz w:val="24"/>
          <w:szCs w:val="24"/>
        </w:rPr>
        <w:t>Perumusan Hipotesis</w:t>
      </w:r>
    </w:p>
    <w:p w:rsidR="00376163" w:rsidRPr="009E0D65" w:rsidRDefault="00376163" w:rsidP="000823FF">
      <w:pPr>
        <w:tabs>
          <w:tab w:val="left" w:pos="567"/>
        </w:tabs>
        <w:spacing w:after="0" w:line="240" w:lineRule="auto"/>
        <w:contextualSpacing/>
        <w:jc w:val="both"/>
        <w:rPr>
          <w:rFonts w:ascii="Times New Roman" w:hAnsi="Times New Roman" w:cs="Times New Roman"/>
          <w:b/>
          <w:sz w:val="24"/>
          <w:szCs w:val="24"/>
        </w:rPr>
      </w:pPr>
      <w:r w:rsidRPr="009E0D65">
        <w:rPr>
          <w:rFonts w:ascii="Times New Roman" w:hAnsi="Times New Roman" w:cs="Times New Roman"/>
          <w:b/>
          <w:sz w:val="24"/>
          <w:szCs w:val="24"/>
        </w:rPr>
        <w:t>Pengaruh Perputaran Modal Kerja terhadap Profitabilitas (ROI dan ROA)</w:t>
      </w:r>
    </w:p>
    <w:p w:rsidR="000823FF" w:rsidRPr="009E0D65" w:rsidRDefault="000823FF" w:rsidP="000823FF">
      <w:pPr>
        <w:tabs>
          <w:tab w:val="left" w:pos="567"/>
        </w:tabs>
        <w:spacing w:after="0" w:line="240" w:lineRule="auto"/>
        <w:contextualSpacing/>
        <w:jc w:val="both"/>
        <w:rPr>
          <w:rFonts w:ascii="Times New Roman" w:hAnsi="Times New Roman" w:cs="Times New Roman"/>
          <w:b/>
          <w:sz w:val="24"/>
          <w:szCs w:val="24"/>
        </w:rPr>
      </w:pPr>
    </w:p>
    <w:p w:rsidR="00376163" w:rsidRPr="009E0D65" w:rsidRDefault="00376163" w:rsidP="000823FF">
      <w:pPr>
        <w:tabs>
          <w:tab w:val="left" w:pos="567"/>
        </w:tabs>
        <w:spacing w:after="0" w:line="360" w:lineRule="auto"/>
        <w:contextualSpacing/>
        <w:jc w:val="both"/>
        <w:rPr>
          <w:rFonts w:ascii="Times New Roman" w:hAnsi="Times New Roman" w:cs="Times New Roman"/>
          <w:sz w:val="24"/>
          <w:szCs w:val="24"/>
        </w:rPr>
      </w:pPr>
      <w:r w:rsidRPr="009E0D65">
        <w:rPr>
          <w:rFonts w:ascii="Times New Roman" w:hAnsi="Times New Roman" w:cs="Times New Roman"/>
          <w:b/>
          <w:sz w:val="24"/>
          <w:szCs w:val="24"/>
        </w:rPr>
        <w:tab/>
      </w:r>
      <w:r w:rsidRPr="009E0D65">
        <w:rPr>
          <w:rFonts w:ascii="Times New Roman" w:hAnsi="Times New Roman" w:cs="Times New Roman"/>
          <w:sz w:val="24"/>
          <w:szCs w:val="24"/>
        </w:rPr>
        <w:t xml:space="preserve">Penelitian mengenai pengaruh perputaran modal kerja terhadap </w:t>
      </w:r>
      <w:r w:rsidRPr="009E0D65">
        <w:rPr>
          <w:rFonts w:ascii="Times New Roman" w:hAnsi="Times New Roman" w:cs="Times New Roman"/>
          <w:i/>
          <w:sz w:val="24"/>
          <w:szCs w:val="24"/>
        </w:rPr>
        <w:t>return on investment</w:t>
      </w:r>
      <w:r w:rsidR="000823FF" w:rsidRPr="009E0D65">
        <w:rPr>
          <w:rFonts w:ascii="Times New Roman" w:hAnsi="Times New Roman" w:cs="Times New Roman"/>
          <w:sz w:val="24"/>
          <w:szCs w:val="24"/>
        </w:rPr>
        <w:t xml:space="preserve">  pernah dilakukan oleh Bhayani (2004), Rahma (2011), Noor dan Lestari </w:t>
      </w:r>
      <w:r w:rsidR="000823FF" w:rsidRPr="009E0D65">
        <w:rPr>
          <w:rFonts w:ascii="Times New Roman" w:hAnsi="Times New Roman" w:cs="Times New Roman"/>
          <w:sz w:val="24"/>
          <w:szCs w:val="24"/>
        </w:rPr>
        <w:lastRenderedPageBreak/>
        <w:t xml:space="preserve">(2012) yang menjelaskan bahwa perputaran modal kerja berpengaruh terhadap </w:t>
      </w:r>
      <w:r w:rsidR="000823FF" w:rsidRPr="009E0D65">
        <w:rPr>
          <w:rFonts w:ascii="Times New Roman" w:hAnsi="Times New Roman" w:cs="Times New Roman"/>
          <w:i/>
          <w:sz w:val="24"/>
          <w:szCs w:val="24"/>
        </w:rPr>
        <w:t>return on investment</w:t>
      </w:r>
      <w:r w:rsidR="000823FF" w:rsidRPr="009E0D65">
        <w:rPr>
          <w:rFonts w:ascii="Times New Roman" w:hAnsi="Times New Roman" w:cs="Times New Roman"/>
          <w:sz w:val="24"/>
          <w:szCs w:val="24"/>
        </w:rPr>
        <w:t>. Berdasarkan penelitian - penelitian terdahulu diatas, maka diajukan sebuah hipotesis yang akan dibuktikan yaitu:</w:t>
      </w:r>
    </w:p>
    <w:p w:rsidR="000823FF" w:rsidRDefault="00EC491D" w:rsidP="00553DFC">
      <w:pPr>
        <w:spacing w:after="0" w:line="240" w:lineRule="auto"/>
        <w:ind w:left="504" w:hanging="504"/>
        <w:jc w:val="both"/>
        <w:rPr>
          <w:rFonts w:ascii="Times New Roman" w:hAnsi="Times New Roman" w:cs="Times New Roman"/>
          <w:sz w:val="24"/>
          <w:szCs w:val="24"/>
        </w:rPr>
      </w:pPr>
      <w:r w:rsidRPr="009E0D65">
        <w:rPr>
          <w:rFonts w:ascii="Times New Roman" w:hAnsi="Times New Roman" w:cs="Times New Roman"/>
          <w:sz w:val="24"/>
          <w:szCs w:val="24"/>
        </w:rPr>
        <w:t>H</w:t>
      </w:r>
      <w:r w:rsidRPr="009E0D65">
        <w:rPr>
          <w:rFonts w:ascii="Times New Roman" w:hAnsi="Times New Roman" w:cs="Times New Roman"/>
          <w:sz w:val="24"/>
          <w:szCs w:val="24"/>
          <w:vertAlign w:val="subscript"/>
        </w:rPr>
        <w:t>1a:</w:t>
      </w:r>
      <w:r w:rsidRPr="009E0D65">
        <w:rPr>
          <w:rFonts w:ascii="Times New Roman" w:hAnsi="Times New Roman" w:cs="Times New Roman"/>
          <w:sz w:val="24"/>
          <w:szCs w:val="24"/>
          <w:vertAlign w:val="subscript"/>
        </w:rPr>
        <w:tab/>
      </w:r>
      <w:r w:rsidR="008E0D5F" w:rsidRPr="009E0D65">
        <w:rPr>
          <w:rFonts w:ascii="Times New Roman" w:hAnsi="Times New Roman" w:cs="Times New Roman"/>
          <w:sz w:val="24"/>
          <w:szCs w:val="24"/>
        </w:rPr>
        <w:t xml:space="preserve">Perputaran </w:t>
      </w:r>
      <w:r w:rsidRPr="009E0D65">
        <w:rPr>
          <w:rFonts w:ascii="Times New Roman" w:hAnsi="Times New Roman" w:cs="Times New Roman"/>
          <w:sz w:val="24"/>
          <w:szCs w:val="24"/>
        </w:rPr>
        <w:t xml:space="preserve">Modal Kerja   berpengaruh terhadap </w:t>
      </w:r>
      <w:r w:rsidRPr="009E0D65">
        <w:rPr>
          <w:rFonts w:ascii="Times New Roman" w:hAnsi="Times New Roman" w:cs="Times New Roman"/>
          <w:i/>
          <w:sz w:val="24"/>
          <w:szCs w:val="24"/>
        </w:rPr>
        <w:t>Return OnInvestment</w:t>
      </w:r>
      <w:r w:rsidRPr="009E0D65">
        <w:rPr>
          <w:rFonts w:ascii="Times New Roman" w:hAnsi="Times New Roman" w:cs="Times New Roman"/>
          <w:sz w:val="24"/>
          <w:szCs w:val="24"/>
        </w:rPr>
        <w:t>.</w:t>
      </w:r>
    </w:p>
    <w:p w:rsidR="00553DFC" w:rsidRPr="009E0D65" w:rsidRDefault="00553DFC" w:rsidP="00553DFC">
      <w:pPr>
        <w:spacing w:after="0" w:line="240" w:lineRule="auto"/>
        <w:ind w:left="504" w:hanging="504"/>
        <w:jc w:val="both"/>
        <w:rPr>
          <w:rFonts w:ascii="Times New Roman" w:hAnsi="Times New Roman" w:cs="Times New Roman"/>
          <w:sz w:val="24"/>
          <w:szCs w:val="24"/>
        </w:rPr>
      </w:pPr>
    </w:p>
    <w:p w:rsidR="00EC491D" w:rsidRPr="009E0D65" w:rsidRDefault="00EC491D" w:rsidP="008E0D5F">
      <w:pPr>
        <w:tabs>
          <w:tab w:val="left" w:pos="567"/>
        </w:tabs>
        <w:spacing w:after="0" w:line="360" w:lineRule="auto"/>
        <w:contextualSpacing/>
        <w:jc w:val="both"/>
        <w:rPr>
          <w:rFonts w:ascii="Times New Roman" w:hAnsi="Times New Roman" w:cs="Times New Roman"/>
          <w:sz w:val="24"/>
          <w:szCs w:val="24"/>
        </w:rPr>
      </w:pPr>
      <w:r w:rsidRPr="009E0D65">
        <w:rPr>
          <w:rFonts w:ascii="Times New Roman" w:hAnsi="Times New Roman" w:cs="Times New Roman"/>
          <w:sz w:val="24"/>
          <w:szCs w:val="24"/>
        </w:rPr>
        <w:tab/>
        <w:t xml:space="preserve">Penelitian mengenai perputaran modal kerja terhadap </w:t>
      </w:r>
      <w:r w:rsidRPr="005D1A3D">
        <w:rPr>
          <w:rFonts w:ascii="Times New Roman" w:hAnsi="Times New Roman" w:cs="Times New Roman"/>
          <w:i/>
          <w:sz w:val="24"/>
          <w:szCs w:val="24"/>
        </w:rPr>
        <w:t>return on asset</w:t>
      </w:r>
      <w:r w:rsidRPr="009E0D65">
        <w:rPr>
          <w:rFonts w:ascii="Times New Roman" w:hAnsi="Times New Roman" w:cs="Times New Roman"/>
          <w:sz w:val="24"/>
          <w:szCs w:val="24"/>
        </w:rPr>
        <w:t xml:space="preserve"> pernah dilakukan</w:t>
      </w:r>
      <w:r w:rsidR="008E0D5F" w:rsidRPr="009E0D65">
        <w:rPr>
          <w:rFonts w:ascii="Times New Roman" w:hAnsi="Times New Roman" w:cs="Times New Roman"/>
          <w:sz w:val="24"/>
          <w:szCs w:val="24"/>
        </w:rPr>
        <w:t xml:space="preserve"> oleh Nurak (2001), Menuh (2008) yang menunjukkan bahwa perputaran modal kerja berpengaruh terhadap </w:t>
      </w:r>
      <w:r w:rsidR="008E0D5F" w:rsidRPr="009E0D65">
        <w:rPr>
          <w:rFonts w:ascii="Times New Roman" w:hAnsi="Times New Roman" w:cs="Times New Roman"/>
          <w:i/>
          <w:sz w:val="24"/>
          <w:szCs w:val="24"/>
        </w:rPr>
        <w:t>return on asset.</w:t>
      </w:r>
      <w:r w:rsidR="008E0D5F" w:rsidRPr="009E0D65">
        <w:rPr>
          <w:rFonts w:ascii="Times New Roman" w:hAnsi="Times New Roman" w:cs="Times New Roman"/>
          <w:sz w:val="24"/>
          <w:szCs w:val="24"/>
        </w:rPr>
        <w:t xml:space="preserve"> Berdasarkan penelitian-penelitian terdahulu diatas, maka diajukan sebuah hipotesis yang akan dibuktikan yaitu:</w:t>
      </w:r>
    </w:p>
    <w:p w:rsidR="008E0D5F" w:rsidRPr="009E0D65" w:rsidRDefault="008E0D5F" w:rsidP="008E0D5F">
      <w:pPr>
        <w:spacing w:after="0" w:line="240" w:lineRule="auto"/>
        <w:ind w:left="567" w:hanging="567"/>
        <w:jc w:val="both"/>
        <w:rPr>
          <w:rFonts w:ascii="Times New Roman" w:hAnsi="Times New Roman" w:cs="Times New Roman"/>
          <w:bCs/>
          <w:i/>
          <w:iCs/>
          <w:sz w:val="24"/>
          <w:szCs w:val="24"/>
        </w:rPr>
      </w:pPr>
      <w:r w:rsidRPr="009E0D65">
        <w:rPr>
          <w:rFonts w:ascii="Times New Roman" w:hAnsi="Times New Roman" w:cs="Times New Roman"/>
          <w:sz w:val="24"/>
          <w:szCs w:val="24"/>
        </w:rPr>
        <w:t>H</w:t>
      </w:r>
      <w:r w:rsidRPr="009E0D65">
        <w:rPr>
          <w:rFonts w:ascii="Times New Roman" w:hAnsi="Times New Roman" w:cs="Times New Roman"/>
          <w:sz w:val="24"/>
          <w:szCs w:val="24"/>
          <w:vertAlign w:val="subscript"/>
        </w:rPr>
        <w:t>1b:</w:t>
      </w:r>
      <w:r w:rsidRPr="009E0D65">
        <w:rPr>
          <w:rFonts w:ascii="Times New Roman" w:hAnsi="Times New Roman" w:cs="Times New Roman"/>
          <w:sz w:val="24"/>
          <w:szCs w:val="24"/>
          <w:vertAlign w:val="subscript"/>
        </w:rPr>
        <w:tab/>
      </w:r>
      <w:r w:rsidRPr="009E0D65">
        <w:rPr>
          <w:rFonts w:ascii="Times New Roman" w:hAnsi="Times New Roman" w:cs="Times New Roman"/>
          <w:sz w:val="24"/>
          <w:szCs w:val="24"/>
        </w:rPr>
        <w:t xml:space="preserve">Perputaran Modal Kerja       berpengaruh </w:t>
      </w:r>
      <w:r w:rsidRPr="009E0D65">
        <w:rPr>
          <w:rFonts w:ascii="Times New Roman" w:hAnsi="Times New Roman" w:cs="Times New Roman"/>
          <w:bCs/>
          <w:sz w:val="24"/>
          <w:szCs w:val="24"/>
        </w:rPr>
        <w:t xml:space="preserve">terhadap </w:t>
      </w:r>
      <w:r w:rsidRPr="009E0D65">
        <w:rPr>
          <w:rFonts w:ascii="Times New Roman" w:hAnsi="Times New Roman" w:cs="Times New Roman"/>
          <w:bCs/>
          <w:i/>
          <w:iCs/>
          <w:sz w:val="24"/>
          <w:szCs w:val="24"/>
        </w:rPr>
        <w:t xml:space="preserve"> Return On Asset. </w:t>
      </w:r>
    </w:p>
    <w:p w:rsidR="008E0D5F" w:rsidRPr="009E0D65" w:rsidRDefault="008E0D5F" w:rsidP="008E0D5F">
      <w:pPr>
        <w:spacing w:after="0" w:line="240" w:lineRule="auto"/>
        <w:ind w:left="567" w:hanging="567"/>
        <w:jc w:val="both"/>
        <w:rPr>
          <w:rFonts w:ascii="Times New Roman" w:hAnsi="Times New Roman" w:cs="Times New Roman"/>
          <w:bCs/>
          <w:i/>
          <w:iCs/>
          <w:sz w:val="24"/>
          <w:szCs w:val="24"/>
        </w:rPr>
      </w:pPr>
    </w:p>
    <w:p w:rsidR="008E0D5F" w:rsidRPr="009E0D65" w:rsidRDefault="008E0D5F" w:rsidP="008E0D5F">
      <w:pPr>
        <w:spacing w:after="0" w:line="240" w:lineRule="auto"/>
        <w:jc w:val="both"/>
        <w:rPr>
          <w:rFonts w:ascii="Times New Roman" w:eastAsia="Calibri" w:hAnsi="Times New Roman" w:cs="Times New Roman"/>
          <w:b/>
          <w:bCs/>
          <w:iCs/>
          <w:sz w:val="24"/>
          <w:szCs w:val="24"/>
        </w:rPr>
      </w:pPr>
      <w:r w:rsidRPr="009E0D65">
        <w:rPr>
          <w:rFonts w:ascii="Times New Roman" w:hAnsi="Times New Roman" w:cs="Times New Roman"/>
          <w:b/>
          <w:bCs/>
          <w:sz w:val="24"/>
          <w:szCs w:val="24"/>
        </w:rPr>
        <w:t xml:space="preserve">Pengaruh </w:t>
      </w:r>
      <w:r w:rsidRPr="009E0D65">
        <w:rPr>
          <w:rFonts w:ascii="Times New Roman" w:eastAsia="Times New Roman" w:hAnsi="Times New Roman" w:cs="Times New Roman"/>
          <w:b/>
          <w:i/>
          <w:sz w:val="24"/>
          <w:szCs w:val="24"/>
          <w:lang w:eastAsia="id-ID"/>
        </w:rPr>
        <w:t xml:space="preserve">Current Ratio </w:t>
      </w:r>
      <w:r w:rsidRPr="009E0D65">
        <w:rPr>
          <w:rFonts w:ascii="Times New Roman" w:hAnsi="Times New Roman" w:cs="Times New Roman"/>
          <w:b/>
          <w:bCs/>
          <w:sz w:val="24"/>
          <w:szCs w:val="24"/>
        </w:rPr>
        <w:t xml:space="preserve">terhadap </w:t>
      </w:r>
      <w:r w:rsidRPr="009E0D65">
        <w:rPr>
          <w:rFonts w:ascii="Times New Roman" w:eastAsia="Calibri" w:hAnsi="Times New Roman" w:cs="Times New Roman"/>
          <w:b/>
          <w:bCs/>
          <w:iCs/>
          <w:sz w:val="24"/>
          <w:szCs w:val="24"/>
        </w:rPr>
        <w:t>Profitabilitas ( ROI dan ROA)</w:t>
      </w:r>
    </w:p>
    <w:p w:rsidR="008E0D5F" w:rsidRPr="009E0D65" w:rsidRDefault="008E0D5F" w:rsidP="008E0D5F">
      <w:pPr>
        <w:spacing w:after="0" w:line="240" w:lineRule="auto"/>
        <w:jc w:val="both"/>
        <w:rPr>
          <w:rFonts w:ascii="Times New Roman" w:eastAsia="Calibri" w:hAnsi="Times New Roman" w:cs="Times New Roman"/>
          <w:b/>
          <w:bCs/>
          <w:iCs/>
          <w:sz w:val="24"/>
          <w:szCs w:val="24"/>
        </w:rPr>
      </w:pPr>
    </w:p>
    <w:p w:rsidR="008E0D5F" w:rsidRPr="009E0D65" w:rsidRDefault="008E0D5F" w:rsidP="002B77B3">
      <w:pPr>
        <w:spacing w:after="0" w:line="360" w:lineRule="auto"/>
        <w:jc w:val="both"/>
        <w:rPr>
          <w:rFonts w:ascii="Times New Roman" w:eastAsia="Calibri" w:hAnsi="Times New Roman" w:cs="Times New Roman"/>
          <w:bCs/>
          <w:iCs/>
          <w:sz w:val="24"/>
          <w:szCs w:val="24"/>
        </w:rPr>
      </w:pPr>
      <w:r w:rsidRPr="009E0D65">
        <w:rPr>
          <w:rFonts w:ascii="Times New Roman" w:eastAsia="Calibri" w:hAnsi="Times New Roman" w:cs="Times New Roman"/>
          <w:bCs/>
          <w:iCs/>
          <w:sz w:val="24"/>
          <w:szCs w:val="24"/>
        </w:rPr>
        <w:tab/>
        <w:t xml:space="preserve">Penelitian mengenai </w:t>
      </w:r>
      <w:r w:rsidR="00BA6539" w:rsidRPr="009E0D65">
        <w:rPr>
          <w:rFonts w:ascii="Times New Roman" w:eastAsia="Calibri" w:hAnsi="Times New Roman" w:cs="Times New Roman"/>
          <w:bCs/>
          <w:i/>
          <w:iCs/>
          <w:sz w:val="24"/>
          <w:szCs w:val="24"/>
        </w:rPr>
        <w:t>current ratio</w:t>
      </w:r>
      <w:r w:rsidR="00BA6539" w:rsidRPr="009E0D65">
        <w:rPr>
          <w:rFonts w:ascii="Times New Roman" w:eastAsia="Calibri" w:hAnsi="Times New Roman" w:cs="Times New Roman"/>
          <w:bCs/>
          <w:iCs/>
          <w:sz w:val="24"/>
          <w:szCs w:val="24"/>
        </w:rPr>
        <w:t xml:space="preserve"> terhadap </w:t>
      </w:r>
      <w:r w:rsidR="00BA6539" w:rsidRPr="009E0D65">
        <w:rPr>
          <w:rFonts w:ascii="Times New Roman" w:eastAsia="Calibri" w:hAnsi="Times New Roman" w:cs="Times New Roman"/>
          <w:bCs/>
          <w:i/>
          <w:iCs/>
          <w:sz w:val="24"/>
          <w:szCs w:val="24"/>
        </w:rPr>
        <w:t>return on investment</w:t>
      </w:r>
      <w:r w:rsidR="002B77B3" w:rsidRPr="009E0D65">
        <w:rPr>
          <w:rFonts w:ascii="Times New Roman" w:eastAsia="Calibri" w:hAnsi="Times New Roman" w:cs="Times New Roman"/>
          <w:bCs/>
          <w:iCs/>
          <w:sz w:val="24"/>
          <w:szCs w:val="24"/>
        </w:rPr>
        <w:t xml:space="preserve"> pernah dilakukan oleh Dani (2003), Nurgraeni (2005), dan Santosa (2009) yang menunjukkan bahwa </w:t>
      </w:r>
      <w:r w:rsidR="002B77B3" w:rsidRPr="009E0D65">
        <w:rPr>
          <w:rFonts w:ascii="Times New Roman" w:eastAsia="Calibri" w:hAnsi="Times New Roman" w:cs="Times New Roman"/>
          <w:bCs/>
          <w:i/>
          <w:iCs/>
          <w:sz w:val="24"/>
          <w:szCs w:val="24"/>
        </w:rPr>
        <w:t>current ratio</w:t>
      </w:r>
      <w:r w:rsidR="002B77B3" w:rsidRPr="009E0D65">
        <w:rPr>
          <w:rFonts w:ascii="Times New Roman" w:eastAsia="Calibri" w:hAnsi="Times New Roman" w:cs="Times New Roman"/>
          <w:bCs/>
          <w:iCs/>
          <w:sz w:val="24"/>
          <w:szCs w:val="24"/>
        </w:rPr>
        <w:t xml:space="preserve"> berpengaruh</w:t>
      </w:r>
      <w:r w:rsidR="00431195">
        <w:rPr>
          <w:rFonts w:ascii="Times New Roman" w:eastAsia="Calibri" w:hAnsi="Times New Roman" w:cs="Times New Roman"/>
          <w:bCs/>
          <w:iCs/>
          <w:sz w:val="24"/>
          <w:szCs w:val="24"/>
        </w:rPr>
        <w:t xml:space="preserve"> terhadap</w:t>
      </w:r>
      <w:r w:rsidR="002B77B3" w:rsidRPr="009E0D65">
        <w:rPr>
          <w:rFonts w:ascii="Times New Roman" w:eastAsia="Calibri" w:hAnsi="Times New Roman" w:cs="Times New Roman"/>
          <w:bCs/>
          <w:i/>
          <w:iCs/>
          <w:sz w:val="24"/>
          <w:szCs w:val="24"/>
        </w:rPr>
        <w:t>return on investment</w:t>
      </w:r>
      <w:r w:rsidR="002B77B3" w:rsidRPr="009E0D65">
        <w:rPr>
          <w:rFonts w:ascii="Times New Roman" w:eastAsia="Calibri" w:hAnsi="Times New Roman" w:cs="Times New Roman"/>
          <w:bCs/>
          <w:iCs/>
          <w:sz w:val="24"/>
          <w:szCs w:val="24"/>
        </w:rPr>
        <w:t>. Berdasarkan penelitian - penelitian terdahulu diatas, maka diajukan sebuah hipotesis yaitu:</w:t>
      </w:r>
    </w:p>
    <w:p w:rsidR="002B77B3" w:rsidRDefault="002B77B3" w:rsidP="00431195">
      <w:pPr>
        <w:spacing w:after="0" w:line="240" w:lineRule="auto"/>
        <w:ind w:left="567" w:hanging="567"/>
        <w:jc w:val="both"/>
        <w:rPr>
          <w:rFonts w:ascii="Times New Roman" w:hAnsi="Times New Roman" w:cs="Times New Roman"/>
          <w:sz w:val="24"/>
          <w:szCs w:val="24"/>
        </w:rPr>
      </w:pPr>
      <w:r w:rsidRPr="009E0D65">
        <w:rPr>
          <w:rFonts w:ascii="Times New Roman" w:hAnsi="Times New Roman" w:cs="Times New Roman"/>
          <w:sz w:val="24"/>
          <w:szCs w:val="24"/>
        </w:rPr>
        <w:t>H</w:t>
      </w:r>
      <w:r w:rsidRPr="009E0D65">
        <w:rPr>
          <w:rFonts w:ascii="Times New Roman" w:hAnsi="Times New Roman" w:cs="Times New Roman"/>
          <w:sz w:val="24"/>
          <w:szCs w:val="24"/>
          <w:vertAlign w:val="subscript"/>
        </w:rPr>
        <w:t>2a:</w:t>
      </w:r>
      <w:r w:rsidRPr="009E0D65">
        <w:rPr>
          <w:rFonts w:ascii="Times New Roman" w:hAnsi="Times New Roman" w:cs="Times New Roman"/>
          <w:sz w:val="24"/>
          <w:szCs w:val="24"/>
          <w:vertAlign w:val="subscript"/>
        </w:rPr>
        <w:tab/>
      </w:r>
      <w:r w:rsidRPr="009E0D65">
        <w:rPr>
          <w:rFonts w:ascii="Times New Roman" w:hAnsi="Times New Roman" w:cs="Times New Roman"/>
          <w:i/>
          <w:sz w:val="24"/>
          <w:szCs w:val="24"/>
        </w:rPr>
        <w:t>Current Ratio</w:t>
      </w:r>
      <w:r w:rsidRPr="009E0D65">
        <w:rPr>
          <w:rFonts w:ascii="Times New Roman" w:hAnsi="Times New Roman" w:cs="Times New Roman"/>
          <w:sz w:val="24"/>
          <w:szCs w:val="24"/>
        </w:rPr>
        <w:t xml:space="preserve"> berpengaruh   terhadap   </w:t>
      </w:r>
      <w:r w:rsidRPr="009E0D65">
        <w:rPr>
          <w:rFonts w:ascii="Times New Roman" w:hAnsi="Times New Roman" w:cs="Times New Roman"/>
          <w:i/>
          <w:sz w:val="24"/>
          <w:szCs w:val="24"/>
        </w:rPr>
        <w:t>Return On Investment</w:t>
      </w:r>
    </w:p>
    <w:p w:rsidR="00431195" w:rsidRPr="00431195" w:rsidRDefault="00431195" w:rsidP="00431195">
      <w:pPr>
        <w:spacing w:after="0" w:line="240" w:lineRule="auto"/>
        <w:ind w:left="567" w:hanging="567"/>
        <w:jc w:val="both"/>
        <w:rPr>
          <w:rFonts w:ascii="Times New Roman" w:hAnsi="Times New Roman" w:cs="Times New Roman"/>
          <w:sz w:val="24"/>
          <w:szCs w:val="24"/>
        </w:rPr>
      </w:pPr>
    </w:p>
    <w:p w:rsidR="002B77B3" w:rsidRPr="009E0D65" w:rsidRDefault="002B77B3" w:rsidP="002B77B3">
      <w:pPr>
        <w:spacing w:after="0" w:line="360" w:lineRule="auto"/>
        <w:jc w:val="both"/>
        <w:rPr>
          <w:rFonts w:ascii="Times New Roman" w:eastAsia="Calibri" w:hAnsi="Times New Roman" w:cs="Times New Roman"/>
          <w:bCs/>
          <w:iCs/>
          <w:sz w:val="24"/>
          <w:szCs w:val="24"/>
        </w:rPr>
      </w:pPr>
      <w:r w:rsidRPr="009E0D65">
        <w:rPr>
          <w:rFonts w:ascii="Times New Roman" w:eastAsia="Calibri" w:hAnsi="Times New Roman" w:cs="Times New Roman"/>
          <w:bCs/>
          <w:iCs/>
          <w:sz w:val="24"/>
          <w:szCs w:val="24"/>
        </w:rPr>
        <w:lastRenderedPageBreak/>
        <w:tab/>
        <w:t xml:space="preserve">Penelitian mengenai </w:t>
      </w:r>
      <w:r w:rsidRPr="009E0D65">
        <w:rPr>
          <w:rFonts w:ascii="Times New Roman" w:eastAsia="Calibri" w:hAnsi="Times New Roman" w:cs="Times New Roman"/>
          <w:bCs/>
          <w:i/>
          <w:iCs/>
          <w:sz w:val="24"/>
          <w:szCs w:val="24"/>
        </w:rPr>
        <w:t>current ratio</w:t>
      </w:r>
      <w:r w:rsidRPr="009E0D65">
        <w:rPr>
          <w:rFonts w:ascii="Times New Roman" w:eastAsia="Calibri" w:hAnsi="Times New Roman" w:cs="Times New Roman"/>
          <w:bCs/>
          <w:iCs/>
          <w:sz w:val="24"/>
          <w:szCs w:val="24"/>
        </w:rPr>
        <w:t xml:space="preserve"> terhadap </w:t>
      </w:r>
      <w:r w:rsidRPr="009E0D65">
        <w:rPr>
          <w:rFonts w:ascii="Times New Roman" w:eastAsia="Calibri" w:hAnsi="Times New Roman" w:cs="Times New Roman"/>
          <w:bCs/>
          <w:i/>
          <w:iCs/>
          <w:sz w:val="24"/>
          <w:szCs w:val="24"/>
        </w:rPr>
        <w:t>return on asset</w:t>
      </w:r>
      <w:r w:rsidRPr="009E0D65">
        <w:rPr>
          <w:rFonts w:ascii="Times New Roman" w:eastAsia="Calibri" w:hAnsi="Times New Roman" w:cs="Times New Roman"/>
          <w:bCs/>
          <w:iCs/>
          <w:sz w:val="24"/>
          <w:szCs w:val="24"/>
        </w:rPr>
        <w:t xml:space="preserve"> pernah dilakukan oleh Ulupui (2005), Hernendiastoro (2005), Budi (2009) yang menjelaskan bahwa </w:t>
      </w:r>
      <w:r w:rsidRPr="009E0D65">
        <w:rPr>
          <w:rFonts w:ascii="Times New Roman" w:eastAsia="Calibri" w:hAnsi="Times New Roman" w:cs="Times New Roman"/>
          <w:bCs/>
          <w:i/>
          <w:iCs/>
          <w:sz w:val="24"/>
          <w:szCs w:val="24"/>
        </w:rPr>
        <w:t>current ratio</w:t>
      </w:r>
      <w:r w:rsidRPr="009E0D65">
        <w:rPr>
          <w:rFonts w:ascii="Times New Roman" w:eastAsia="Calibri" w:hAnsi="Times New Roman" w:cs="Times New Roman"/>
          <w:bCs/>
          <w:iCs/>
          <w:sz w:val="24"/>
          <w:szCs w:val="24"/>
        </w:rPr>
        <w:t xml:space="preserve"> berpengaruh terhadap </w:t>
      </w:r>
      <w:r w:rsidRPr="009E0D65">
        <w:rPr>
          <w:rFonts w:ascii="Times New Roman" w:eastAsia="Calibri" w:hAnsi="Times New Roman" w:cs="Times New Roman"/>
          <w:bCs/>
          <w:i/>
          <w:iCs/>
          <w:sz w:val="24"/>
          <w:szCs w:val="24"/>
        </w:rPr>
        <w:t>return on asset</w:t>
      </w:r>
      <w:r w:rsidRPr="009E0D65">
        <w:rPr>
          <w:rFonts w:ascii="Times New Roman" w:eastAsia="Calibri" w:hAnsi="Times New Roman" w:cs="Times New Roman"/>
          <w:bCs/>
          <w:iCs/>
          <w:sz w:val="24"/>
          <w:szCs w:val="24"/>
        </w:rPr>
        <w:t xml:space="preserve">. Berdasarkan beberapa hasil penelitian terdahulu, maka diajukan sebuah hipotesis yaitu: </w:t>
      </w:r>
    </w:p>
    <w:p w:rsidR="002B77B3" w:rsidRPr="009E0D65" w:rsidRDefault="002B77B3" w:rsidP="002B77B3">
      <w:pPr>
        <w:autoSpaceDE w:val="0"/>
        <w:autoSpaceDN w:val="0"/>
        <w:adjustRightInd w:val="0"/>
        <w:spacing w:after="0" w:line="240" w:lineRule="auto"/>
        <w:ind w:left="567" w:hanging="567"/>
        <w:jc w:val="both"/>
        <w:rPr>
          <w:rFonts w:ascii="Times New Roman" w:hAnsi="Times New Roman" w:cs="Times New Roman"/>
          <w:bCs/>
          <w:i/>
          <w:iCs/>
          <w:sz w:val="24"/>
          <w:szCs w:val="24"/>
        </w:rPr>
      </w:pPr>
      <w:r w:rsidRPr="009E0D65">
        <w:rPr>
          <w:rFonts w:ascii="Times New Roman" w:hAnsi="Times New Roman" w:cs="Times New Roman"/>
          <w:sz w:val="24"/>
          <w:szCs w:val="24"/>
        </w:rPr>
        <w:t>H</w:t>
      </w:r>
      <w:r w:rsidRPr="009E0D65">
        <w:rPr>
          <w:rFonts w:ascii="Times New Roman" w:hAnsi="Times New Roman" w:cs="Times New Roman"/>
          <w:sz w:val="24"/>
          <w:szCs w:val="24"/>
          <w:vertAlign w:val="subscript"/>
        </w:rPr>
        <w:t xml:space="preserve">2b:  </w:t>
      </w:r>
      <w:r w:rsidRPr="009E0D65">
        <w:rPr>
          <w:rFonts w:ascii="Times New Roman" w:hAnsi="Times New Roman" w:cs="Times New Roman"/>
          <w:sz w:val="24"/>
          <w:szCs w:val="24"/>
          <w:vertAlign w:val="subscript"/>
        </w:rPr>
        <w:tab/>
      </w:r>
      <w:r w:rsidRPr="009E0D65">
        <w:rPr>
          <w:rFonts w:ascii="Times New Roman" w:eastAsia="Times New Roman" w:hAnsi="Times New Roman" w:cs="Times New Roman"/>
          <w:i/>
          <w:sz w:val="24"/>
          <w:szCs w:val="24"/>
          <w:lang w:eastAsia="id-ID"/>
        </w:rPr>
        <w:t>Current Ratio</w:t>
      </w:r>
      <w:r w:rsidRPr="009E0D65">
        <w:rPr>
          <w:rFonts w:ascii="Times New Roman" w:hAnsi="Times New Roman" w:cs="Times New Roman"/>
          <w:sz w:val="24"/>
          <w:szCs w:val="24"/>
        </w:rPr>
        <w:t xml:space="preserve"> berpengaruh    </w:t>
      </w:r>
      <w:r w:rsidRPr="009E0D65">
        <w:rPr>
          <w:rFonts w:ascii="Times New Roman" w:hAnsi="Times New Roman" w:cs="Times New Roman"/>
          <w:bCs/>
          <w:sz w:val="24"/>
          <w:szCs w:val="24"/>
        </w:rPr>
        <w:t xml:space="preserve">terhadap </w:t>
      </w:r>
      <w:r w:rsidRPr="009E0D65">
        <w:rPr>
          <w:rFonts w:ascii="Times New Roman" w:hAnsi="Times New Roman" w:cs="Times New Roman"/>
          <w:bCs/>
          <w:i/>
          <w:iCs/>
          <w:sz w:val="24"/>
          <w:szCs w:val="24"/>
        </w:rPr>
        <w:t>Return On Asset.</w:t>
      </w:r>
    </w:p>
    <w:p w:rsidR="009B1862" w:rsidRPr="009E0D65" w:rsidRDefault="009B1862" w:rsidP="002B77B3">
      <w:pPr>
        <w:autoSpaceDE w:val="0"/>
        <w:autoSpaceDN w:val="0"/>
        <w:adjustRightInd w:val="0"/>
        <w:spacing w:after="0" w:line="240" w:lineRule="auto"/>
        <w:ind w:left="567" w:hanging="567"/>
        <w:jc w:val="both"/>
        <w:rPr>
          <w:rFonts w:ascii="Times New Roman" w:hAnsi="Times New Roman" w:cs="Times New Roman"/>
          <w:bCs/>
          <w:i/>
          <w:iCs/>
          <w:sz w:val="24"/>
          <w:szCs w:val="24"/>
        </w:rPr>
      </w:pPr>
    </w:p>
    <w:p w:rsidR="009B1862" w:rsidRPr="009E0D65" w:rsidRDefault="009B1862" w:rsidP="009B1862">
      <w:pPr>
        <w:spacing w:after="0" w:line="240" w:lineRule="auto"/>
        <w:jc w:val="both"/>
        <w:rPr>
          <w:rFonts w:ascii="Times New Roman" w:eastAsia="Calibri" w:hAnsi="Times New Roman" w:cs="Times New Roman"/>
          <w:b/>
          <w:bCs/>
          <w:iCs/>
          <w:sz w:val="24"/>
          <w:szCs w:val="24"/>
        </w:rPr>
      </w:pPr>
      <w:r w:rsidRPr="009E0D65">
        <w:rPr>
          <w:rFonts w:ascii="Times New Roman" w:hAnsi="Times New Roman" w:cs="Times New Roman"/>
          <w:b/>
          <w:bCs/>
          <w:sz w:val="24"/>
          <w:szCs w:val="24"/>
        </w:rPr>
        <w:t xml:space="preserve">Pengaruh </w:t>
      </w:r>
      <w:r w:rsidRPr="009E0D65">
        <w:rPr>
          <w:rFonts w:ascii="Times New Roman" w:eastAsia="Times New Roman" w:hAnsi="Times New Roman" w:cs="Times New Roman"/>
          <w:b/>
          <w:i/>
          <w:sz w:val="24"/>
          <w:szCs w:val="24"/>
          <w:lang w:eastAsia="id-ID"/>
        </w:rPr>
        <w:t xml:space="preserve">Debt To Total Asset </w:t>
      </w:r>
      <w:r w:rsidRPr="009E0D65">
        <w:rPr>
          <w:rFonts w:ascii="Times New Roman" w:hAnsi="Times New Roman" w:cs="Times New Roman"/>
          <w:b/>
          <w:bCs/>
          <w:sz w:val="24"/>
          <w:szCs w:val="24"/>
        </w:rPr>
        <w:t xml:space="preserve">terhadap </w:t>
      </w:r>
      <w:r w:rsidRPr="009E0D65">
        <w:rPr>
          <w:rFonts w:ascii="Times New Roman" w:eastAsia="Calibri" w:hAnsi="Times New Roman" w:cs="Times New Roman"/>
          <w:b/>
          <w:bCs/>
          <w:iCs/>
          <w:sz w:val="24"/>
          <w:szCs w:val="24"/>
        </w:rPr>
        <w:t>Profitabilitas (ROI dan ROA)</w:t>
      </w:r>
    </w:p>
    <w:p w:rsidR="009B1862" w:rsidRPr="009E0D65" w:rsidRDefault="009B1862" w:rsidP="009B1862">
      <w:pPr>
        <w:spacing w:after="0" w:line="240" w:lineRule="auto"/>
        <w:jc w:val="both"/>
        <w:rPr>
          <w:rFonts w:ascii="Times New Roman" w:eastAsia="Calibri" w:hAnsi="Times New Roman" w:cs="Times New Roman"/>
          <w:b/>
          <w:bCs/>
          <w:iCs/>
          <w:sz w:val="24"/>
          <w:szCs w:val="24"/>
        </w:rPr>
      </w:pPr>
    </w:p>
    <w:p w:rsidR="009B1862" w:rsidRPr="009E0D65" w:rsidRDefault="002A1721" w:rsidP="002A1721">
      <w:pPr>
        <w:spacing w:after="0" w:line="360" w:lineRule="auto"/>
        <w:jc w:val="both"/>
        <w:rPr>
          <w:rFonts w:ascii="Times New Roman" w:eastAsia="Calibri" w:hAnsi="Times New Roman" w:cs="Times New Roman"/>
          <w:bCs/>
          <w:iCs/>
          <w:sz w:val="24"/>
          <w:szCs w:val="24"/>
        </w:rPr>
      </w:pPr>
      <w:r w:rsidRPr="009E0D65">
        <w:rPr>
          <w:rFonts w:ascii="Times New Roman" w:eastAsia="Calibri" w:hAnsi="Times New Roman" w:cs="Times New Roman"/>
          <w:b/>
          <w:bCs/>
          <w:iCs/>
          <w:sz w:val="24"/>
          <w:szCs w:val="24"/>
        </w:rPr>
        <w:tab/>
      </w:r>
      <w:r w:rsidRPr="009E0D65">
        <w:rPr>
          <w:rFonts w:ascii="Times New Roman" w:eastAsia="Calibri" w:hAnsi="Times New Roman" w:cs="Times New Roman"/>
          <w:bCs/>
          <w:iCs/>
          <w:sz w:val="24"/>
          <w:szCs w:val="24"/>
        </w:rPr>
        <w:t xml:space="preserve">Penelitian mengenai </w:t>
      </w:r>
      <w:r w:rsidRPr="009E0D65">
        <w:rPr>
          <w:rFonts w:ascii="Times New Roman" w:eastAsia="Calibri" w:hAnsi="Times New Roman" w:cs="Times New Roman"/>
          <w:bCs/>
          <w:i/>
          <w:iCs/>
          <w:sz w:val="24"/>
          <w:szCs w:val="24"/>
        </w:rPr>
        <w:t>debt to total asset</w:t>
      </w:r>
      <w:r w:rsidRPr="009E0D65">
        <w:rPr>
          <w:rFonts w:ascii="Times New Roman" w:eastAsia="Calibri" w:hAnsi="Times New Roman" w:cs="Times New Roman"/>
          <w:bCs/>
          <w:iCs/>
          <w:sz w:val="24"/>
          <w:szCs w:val="24"/>
        </w:rPr>
        <w:t xml:space="preserve"> terhadap </w:t>
      </w:r>
      <w:r w:rsidRPr="009E0D65">
        <w:rPr>
          <w:rFonts w:ascii="Times New Roman" w:eastAsia="Calibri" w:hAnsi="Times New Roman" w:cs="Times New Roman"/>
          <w:bCs/>
          <w:i/>
          <w:iCs/>
          <w:sz w:val="24"/>
          <w:szCs w:val="24"/>
        </w:rPr>
        <w:t>return on investment</w:t>
      </w:r>
      <w:r w:rsidRPr="009E0D65">
        <w:rPr>
          <w:rFonts w:ascii="Times New Roman" w:eastAsia="Calibri" w:hAnsi="Times New Roman" w:cs="Times New Roman"/>
          <w:bCs/>
          <w:iCs/>
          <w:sz w:val="24"/>
          <w:szCs w:val="24"/>
        </w:rPr>
        <w:t xml:space="preserve"> pernah dilakukan oleh Noor dan Lestari (2012), Mashady dan Husaini (2014) yang menemukan bahwa </w:t>
      </w:r>
      <w:r w:rsidRPr="009E0D65">
        <w:rPr>
          <w:rFonts w:ascii="Times New Roman" w:eastAsia="Calibri" w:hAnsi="Times New Roman" w:cs="Times New Roman"/>
          <w:bCs/>
          <w:i/>
          <w:iCs/>
          <w:sz w:val="24"/>
          <w:szCs w:val="24"/>
        </w:rPr>
        <w:t>debt to total asset</w:t>
      </w:r>
      <w:r w:rsidRPr="009E0D65">
        <w:rPr>
          <w:rFonts w:ascii="Times New Roman" w:eastAsia="Calibri" w:hAnsi="Times New Roman" w:cs="Times New Roman"/>
          <w:bCs/>
          <w:iCs/>
          <w:sz w:val="24"/>
          <w:szCs w:val="24"/>
        </w:rPr>
        <w:t xml:space="preserve"> berpengaruh terhadap </w:t>
      </w:r>
      <w:r w:rsidRPr="009E0D65">
        <w:rPr>
          <w:rFonts w:ascii="Times New Roman" w:eastAsia="Calibri" w:hAnsi="Times New Roman" w:cs="Times New Roman"/>
          <w:bCs/>
          <w:i/>
          <w:iCs/>
          <w:sz w:val="24"/>
          <w:szCs w:val="24"/>
        </w:rPr>
        <w:t>return on investment</w:t>
      </w:r>
      <w:r w:rsidRPr="009E0D65">
        <w:rPr>
          <w:rFonts w:ascii="Times New Roman" w:eastAsia="Calibri" w:hAnsi="Times New Roman" w:cs="Times New Roman"/>
          <w:bCs/>
          <w:iCs/>
          <w:sz w:val="24"/>
          <w:szCs w:val="24"/>
        </w:rPr>
        <w:t>. Berdasarkan beberapa hasil penelitian terdahulu, maka diajukan sebuah hipotesis yaitu:</w:t>
      </w:r>
    </w:p>
    <w:p w:rsidR="002A1721" w:rsidRPr="009E0D65" w:rsidRDefault="002A1721" w:rsidP="00B01319">
      <w:pPr>
        <w:autoSpaceDE w:val="0"/>
        <w:autoSpaceDN w:val="0"/>
        <w:adjustRightInd w:val="0"/>
        <w:spacing w:after="0" w:line="240" w:lineRule="auto"/>
        <w:jc w:val="both"/>
        <w:rPr>
          <w:rFonts w:ascii="Times New Roman" w:hAnsi="Times New Roman" w:cs="Times New Roman"/>
          <w:sz w:val="24"/>
          <w:szCs w:val="24"/>
        </w:rPr>
      </w:pPr>
      <w:r w:rsidRPr="009E0D65">
        <w:rPr>
          <w:rFonts w:ascii="Times New Roman" w:hAnsi="Times New Roman" w:cs="Times New Roman"/>
          <w:sz w:val="24"/>
          <w:szCs w:val="24"/>
        </w:rPr>
        <w:t>H</w:t>
      </w:r>
      <w:r w:rsidRPr="009E0D65">
        <w:rPr>
          <w:rFonts w:ascii="Times New Roman" w:hAnsi="Times New Roman" w:cs="Times New Roman"/>
          <w:sz w:val="24"/>
          <w:szCs w:val="24"/>
          <w:vertAlign w:val="subscript"/>
        </w:rPr>
        <w:t xml:space="preserve">3a:    </w:t>
      </w:r>
      <w:r w:rsidRPr="009E0D65">
        <w:rPr>
          <w:rFonts w:ascii="Times New Roman" w:eastAsia="Times New Roman" w:hAnsi="Times New Roman" w:cs="Times New Roman"/>
          <w:i/>
          <w:sz w:val="24"/>
          <w:szCs w:val="24"/>
          <w:lang w:eastAsia="id-ID"/>
        </w:rPr>
        <w:t xml:space="preserve">Debt To Total Asset  </w:t>
      </w:r>
      <w:r w:rsidRPr="009E0D65">
        <w:rPr>
          <w:rFonts w:ascii="Times New Roman" w:hAnsi="Times New Roman" w:cs="Times New Roman"/>
          <w:sz w:val="24"/>
          <w:szCs w:val="24"/>
        </w:rPr>
        <w:t>berpengaruh</w:t>
      </w:r>
    </w:p>
    <w:p w:rsidR="00B01319" w:rsidRPr="009E0D65" w:rsidRDefault="002A1721" w:rsidP="00B01319">
      <w:pPr>
        <w:autoSpaceDE w:val="0"/>
        <w:autoSpaceDN w:val="0"/>
        <w:adjustRightInd w:val="0"/>
        <w:spacing w:after="0" w:line="240" w:lineRule="auto"/>
        <w:ind w:left="567"/>
        <w:jc w:val="both"/>
        <w:rPr>
          <w:rFonts w:ascii="Times New Roman" w:eastAsia="Calibri" w:hAnsi="Times New Roman" w:cs="Times New Roman"/>
          <w:bCs/>
          <w:i/>
          <w:iCs/>
          <w:sz w:val="24"/>
          <w:szCs w:val="24"/>
        </w:rPr>
      </w:pPr>
      <w:r w:rsidRPr="009E0D65">
        <w:rPr>
          <w:rFonts w:ascii="Times New Roman" w:hAnsi="Times New Roman" w:cs="Times New Roman"/>
          <w:bCs/>
          <w:sz w:val="24"/>
          <w:szCs w:val="24"/>
        </w:rPr>
        <w:t xml:space="preserve">terhadap </w:t>
      </w:r>
      <w:r w:rsidRPr="009E0D65">
        <w:rPr>
          <w:rFonts w:ascii="Times New Roman" w:eastAsia="Calibri" w:hAnsi="Times New Roman" w:cs="Times New Roman"/>
          <w:bCs/>
          <w:i/>
          <w:iCs/>
          <w:sz w:val="24"/>
          <w:szCs w:val="24"/>
        </w:rPr>
        <w:t xml:space="preserve">Return On Investment. </w:t>
      </w:r>
    </w:p>
    <w:p w:rsidR="00B01319" w:rsidRPr="009E0D65" w:rsidRDefault="00B01319" w:rsidP="00B01319">
      <w:pPr>
        <w:autoSpaceDE w:val="0"/>
        <w:autoSpaceDN w:val="0"/>
        <w:adjustRightInd w:val="0"/>
        <w:spacing w:after="0" w:line="240" w:lineRule="auto"/>
        <w:ind w:left="567"/>
        <w:jc w:val="both"/>
        <w:rPr>
          <w:rFonts w:ascii="Times New Roman" w:eastAsia="Calibri" w:hAnsi="Times New Roman" w:cs="Times New Roman"/>
          <w:bCs/>
          <w:i/>
          <w:iCs/>
          <w:sz w:val="24"/>
          <w:szCs w:val="24"/>
        </w:rPr>
      </w:pPr>
    </w:p>
    <w:p w:rsidR="002A1721" w:rsidRPr="009E0D65" w:rsidRDefault="002A1721" w:rsidP="00DB65AD">
      <w:pPr>
        <w:autoSpaceDE w:val="0"/>
        <w:autoSpaceDN w:val="0"/>
        <w:adjustRightInd w:val="0"/>
        <w:spacing w:after="0" w:line="360" w:lineRule="auto"/>
        <w:ind w:firstLine="567"/>
        <w:jc w:val="both"/>
        <w:rPr>
          <w:rFonts w:ascii="Times New Roman" w:hAnsi="Times New Roman" w:cs="Times New Roman"/>
          <w:bCs/>
          <w:iCs/>
          <w:sz w:val="24"/>
          <w:szCs w:val="24"/>
        </w:rPr>
      </w:pPr>
      <w:r w:rsidRPr="009E0D65">
        <w:rPr>
          <w:rFonts w:ascii="Times New Roman" w:eastAsia="Calibri" w:hAnsi="Times New Roman" w:cs="Times New Roman"/>
          <w:bCs/>
          <w:iCs/>
          <w:sz w:val="24"/>
          <w:szCs w:val="24"/>
        </w:rPr>
        <w:t xml:space="preserve">Penelitian mengenai </w:t>
      </w:r>
      <w:r w:rsidRPr="009E0D65">
        <w:rPr>
          <w:rFonts w:ascii="Times New Roman" w:eastAsia="Calibri" w:hAnsi="Times New Roman" w:cs="Times New Roman"/>
          <w:bCs/>
          <w:i/>
          <w:iCs/>
          <w:sz w:val="24"/>
          <w:szCs w:val="24"/>
        </w:rPr>
        <w:t xml:space="preserve">debt to </w:t>
      </w:r>
      <w:r w:rsidR="00DB65AD" w:rsidRPr="009E0D65">
        <w:rPr>
          <w:rFonts w:ascii="Times New Roman" w:eastAsia="Calibri" w:hAnsi="Times New Roman" w:cs="Times New Roman"/>
          <w:bCs/>
          <w:i/>
          <w:iCs/>
          <w:sz w:val="24"/>
          <w:szCs w:val="24"/>
        </w:rPr>
        <w:t xml:space="preserve">total asset </w:t>
      </w:r>
      <w:r w:rsidR="00DB65AD" w:rsidRPr="009E0D65">
        <w:rPr>
          <w:rFonts w:ascii="Times New Roman" w:eastAsia="Calibri" w:hAnsi="Times New Roman" w:cs="Times New Roman"/>
          <w:bCs/>
          <w:iCs/>
          <w:sz w:val="24"/>
          <w:szCs w:val="24"/>
        </w:rPr>
        <w:t xml:space="preserve">terhadap </w:t>
      </w:r>
      <w:r w:rsidR="00DB65AD" w:rsidRPr="009E0D65">
        <w:rPr>
          <w:rFonts w:ascii="Times New Roman" w:eastAsia="Calibri" w:hAnsi="Times New Roman" w:cs="Times New Roman"/>
          <w:bCs/>
          <w:i/>
          <w:iCs/>
          <w:sz w:val="24"/>
          <w:szCs w:val="24"/>
        </w:rPr>
        <w:t>return on asset</w:t>
      </w:r>
      <w:r w:rsidR="00DB65AD" w:rsidRPr="009E0D65">
        <w:rPr>
          <w:rFonts w:ascii="Times New Roman" w:eastAsia="Calibri" w:hAnsi="Times New Roman" w:cs="Times New Roman"/>
          <w:bCs/>
          <w:iCs/>
          <w:sz w:val="24"/>
          <w:szCs w:val="24"/>
        </w:rPr>
        <w:t xml:space="preserve"> pernah dilakukan oleh Raheman dan Nasr (2007), Putra (2012), Wijaya (2012) yang menunjukkan bahwa </w:t>
      </w:r>
      <w:r w:rsidR="00DB65AD" w:rsidRPr="009E0D65">
        <w:rPr>
          <w:rFonts w:ascii="Times New Roman" w:eastAsia="Calibri" w:hAnsi="Times New Roman" w:cs="Times New Roman"/>
          <w:bCs/>
          <w:i/>
          <w:iCs/>
          <w:sz w:val="24"/>
          <w:szCs w:val="24"/>
        </w:rPr>
        <w:t>debt to total asset</w:t>
      </w:r>
      <w:r w:rsidR="00DB65AD" w:rsidRPr="009E0D65">
        <w:rPr>
          <w:rFonts w:ascii="Times New Roman" w:eastAsia="Calibri" w:hAnsi="Times New Roman" w:cs="Times New Roman"/>
          <w:bCs/>
          <w:iCs/>
          <w:sz w:val="24"/>
          <w:szCs w:val="24"/>
        </w:rPr>
        <w:t xml:space="preserve"> berpengaruh terhadap </w:t>
      </w:r>
      <w:r w:rsidR="00DB65AD" w:rsidRPr="009E0D65">
        <w:rPr>
          <w:rFonts w:ascii="Times New Roman" w:eastAsia="Calibri" w:hAnsi="Times New Roman" w:cs="Times New Roman"/>
          <w:bCs/>
          <w:i/>
          <w:iCs/>
          <w:sz w:val="24"/>
          <w:szCs w:val="24"/>
        </w:rPr>
        <w:t>return on asset</w:t>
      </w:r>
      <w:r w:rsidR="00DB65AD" w:rsidRPr="009E0D65">
        <w:rPr>
          <w:rFonts w:ascii="Times New Roman" w:eastAsia="Calibri" w:hAnsi="Times New Roman" w:cs="Times New Roman"/>
          <w:bCs/>
          <w:iCs/>
          <w:sz w:val="24"/>
          <w:szCs w:val="24"/>
        </w:rPr>
        <w:t xml:space="preserve">. Berdasarkan </w:t>
      </w:r>
      <w:r w:rsidR="00B01319" w:rsidRPr="009E0D65">
        <w:rPr>
          <w:rFonts w:ascii="Times New Roman" w:eastAsia="Calibri" w:hAnsi="Times New Roman" w:cs="Times New Roman"/>
          <w:bCs/>
          <w:iCs/>
          <w:sz w:val="24"/>
          <w:szCs w:val="24"/>
        </w:rPr>
        <w:t>beberapa hasil penelitian terdahulu maka diajukan sebuah hipotesis yaitu:</w:t>
      </w:r>
    </w:p>
    <w:p w:rsidR="00B01319" w:rsidRPr="009E0D65" w:rsidRDefault="00B01319" w:rsidP="00B01319">
      <w:pPr>
        <w:spacing w:after="0" w:line="240" w:lineRule="auto"/>
        <w:jc w:val="both"/>
        <w:rPr>
          <w:rFonts w:ascii="Times New Roman" w:hAnsi="Times New Roman" w:cs="Times New Roman"/>
          <w:sz w:val="24"/>
          <w:szCs w:val="24"/>
        </w:rPr>
      </w:pPr>
      <w:r w:rsidRPr="009E0D65">
        <w:rPr>
          <w:rFonts w:ascii="Times New Roman" w:hAnsi="Times New Roman" w:cs="Times New Roman"/>
          <w:sz w:val="24"/>
          <w:szCs w:val="24"/>
        </w:rPr>
        <w:t>H</w:t>
      </w:r>
      <w:r w:rsidRPr="009E0D65">
        <w:rPr>
          <w:rFonts w:ascii="Times New Roman" w:hAnsi="Times New Roman" w:cs="Times New Roman"/>
          <w:sz w:val="24"/>
          <w:szCs w:val="24"/>
          <w:vertAlign w:val="subscript"/>
        </w:rPr>
        <w:t xml:space="preserve">3b: </w:t>
      </w:r>
      <w:r w:rsidRPr="009E0D65">
        <w:rPr>
          <w:rFonts w:ascii="Times New Roman" w:hAnsi="Times New Roman" w:cs="Times New Roman"/>
          <w:sz w:val="24"/>
          <w:szCs w:val="24"/>
          <w:vertAlign w:val="subscript"/>
        </w:rPr>
        <w:tab/>
      </w:r>
      <w:r w:rsidRPr="009E0D65">
        <w:rPr>
          <w:rFonts w:ascii="Times New Roman" w:eastAsia="Times New Roman" w:hAnsi="Times New Roman" w:cs="Times New Roman"/>
          <w:i/>
          <w:sz w:val="24"/>
          <w:szCs w:val="24"/>
          <w:lang w:eastAsia="id-ID"/>
        </w:rPr>
        <w:t xml:space="preserve">Debt To Total Asset </w:t>
      </w:r>
      <w:r w:rsidRPr="009E0D65">
        <w:rPr>
          <w:rFonts w:ascii="Times New Roman" w:hAnsi="Times New Roman" w:cs="Times New Roman"/>
          <w:sz w:val="24"/>
          <w:szCs w:val="24"/>
        </w:rPr>
        <w:t>berpengaruh</w:t>
      </w:r>
    </w:p>
    <w:p w:rsidR="00EE7A54" w:rsidRPr="0056107D" w:rsidRDefault="00B01319" w:rsidP="0056107D">
      <w:pPr>
        <w:spacing w:after="0" w:line="240" w:lineRule="auto"/>
        <w:ind w:firstLine="720"/>
        <w:jc w:val="both"/>
        <w:rPr>
          <w:rFonts w:ascii="Times New Roman" w:hAnsi="Times New Roman" w:cs="Times New Roman"/>
          <w:bCs/>
          <w:i/>
          <w:iCs/>
          <w:sz w:val="24"/>
          <w:szCs w:val="24"/>
        </w:rPr>
      </w:pPr>
      <w:r w:rsidRPr="009E0D65">
        <w:rPr>
          <w:rFonts w:ascii="Times New Roman" w:hAnsi="Times New Roman" w:cs="Times New Roman"/>
          <w:bCs/>
          <w:sz w:val="24"/>
          <w:szCs w:val="24"/>
        </w:rPr>
        <w:t xml:space="preserve">terhadap </w:t>
      </w:r>
      <w:r w:rsidRPr="009E0D65">
        <w:rPr>
          <w:rFonts w:ascii="Times New Roman" w:hAnsi="Times New Roman" w:cs="Times New Roman"/>
          <w:bCs/>
          <w:i/>
          <w:iCs/>
          <w:sz w:val="24"/>
          <w:szCs w:val="24"/>
        </w:rPr>
        <w:t>Return On Asset.</w:t>
      </w:r>
    </w:p>
    <w:p w:rsidR="002B2ECB" w:rsidRPr="009E0D65" w:rsidRDefault="002B2ECB" w:rsidP="002B2ECB">
      <w:pPr>
        <w:spacing w:after="0" w:line="240" w:lineRule="auto"/>
        <w:jc w:val="both"/>
        <w:rPr>
          <w:rFonts w:ascii="Times New Roman" w:eastAsia="Calibri" w:hAnsi="Times New Roman" w:cs="Times New Roman"/>
          <w:b/>
          <w:bCs/>
          <w:iCs/>
          <w:sz w:val="24"/>
          <w:szCs w:val="24"/>
        </w:rPr>
      </w:pPr>
      <w:r w:rsidRPr="009E0D65">
        <w:rPr>
          <w:rFonts w:ascii="Times New Roman" w:hAnsi="Times New Roman" w:cs="Times New Roman"/>
          <w:b/>
          <w:bCs/>
          <w:sz w:val="24"/>
          <w:szCs w:val="24"/>
        </w:rPr>
        <w:lastRenderedPageBreak/>
        <w:t xml:space="preserve">Pengaruh </w:t>
      </w:r>
      <w:r w:rsidRPr="009E0D65">
        <w:rPr>
          <w:rFonts w:ascii="Times New Roman" w:eastAsia="Times New Roman" w:hAnsi="Times New Roman" w:cs="Times New Roman"/>
          <w:b/>
          <w:i/>
          <w:sz w:val="24"/>
          <w:szCs w:val="24"/>
          <w:lang w:eastAsia="id-ID"/>
        </w:rPr>
        <w:t xml:space="preserve">Debt To Equity Ratio </w:t>
      </w:r>
      <w:r w:rsidRPr="009E0D65">
        <w:rPr>
          <w:rFonts w:ascii="Times New Roman" w:hAnsi="Times New Roman" w:cs="Times New Roman"/>
          <w:b/>
          <w:bCs/>
          <w:sz w:val="24"/>
          <w:szCs w:val="24"/>
        </w:rPr>
        <w:t xml:space="preserve">terhadap </w:t>
      </w:r>
      <w:r w:rsidRPr="009E0D65">
        <w:rPr>
          <w:rFonts w:ascii="Times New Roman" w:eastAsia="Calibri" w:hAnsi="Times New Roman" w:cs="Times New Roman"/>
          <w:b/>
          <w:bCs/>
          <w:iCs/>
          <w:sz w:val="24"/>
          <w:szCs w:val="24"/>
        </w:rPr>
        <w:t>Profitabilitas</w:t>
      </w:r>
      <w:r w:rsidR="00E54B3A">
        <w:rPr>
          <w:rFonts w:ascii="Times New Roman" w:eastAsia="Calibri" w:hAnsi="Times New Roman" w:cs="Times New Roman"/>
          <w:b/>
          <w:bCs/>
          <w:iCs/>
          <w:sz w:val="24"/>
          <w:szCs w:val="24"/>
        </w:rPr>
        <w:t xml:space="preserve"> </w:t>
      </w:r>
      <w:r w:rsidRPr="009E0D65">
        <w:rPr>
          <w:rFonts w:ascii="Times New Roman" w:eastAsia="Calibri" w:hAnsi="Times New Roman" w:cs="Times New Roman"/>
          <w:b/>
          <w:bCs/>
          <w:iCs/>
          <w:sz w:val="24"/>
          <w:szCs w:val="24"/>
        </w:rPr>
        <w:t>(ROI dan ROA)</w:t>
      </w:r>
    </w:p>
    <w:p w:rsidR="002B2ECB" w:rsidRPr="009E0D65" w:rsidRDefault="002B2ECB" w:rsidP="002B2ECB">
      <w:pPr>
        <w:spacing w:after="0" w:line="240" w:lineRule="auto"/>
        <w:jc w:val="both"/>
        <w:rPr>
          <w:rFonts w:ascii="Times New Roman" w:eastAsia="Calibri" w:hAnsi="Times New Roman" w:cs="Times New Roman"/>
          <w:b/>
          <w:bCs/>
          <w:iCs/>
          <w:sz w:val="24"/>
          <w:szCs w:val="24"/>
        </w:rPr>
      </w:pPr>
    </w:p>
    <w:p w:rsidR="002B2ECB" w:rsidRPr="009E0D65" w:rsidRDefault="002B2ECB" w:rsidP="002B2ECB">
      <w:pPr>
        <w:spacing w:after="0" w:line="360" w:lineRule="auto"/>
        <w:jc w:val="both"/>
        <w:rPr>
          <w:rFonts w:ascii="Times New Roman" w:eastAsia="Calibri" w:hAnsi="Times New Roman" w:cs="Times New Roman"/>
          <w:bCs/>
          <w:iCs/>
          <w:sz w:val="24"/>
          <w:szCs w:val="24"/>
        </w:rPr>
      </w:pPr>
      <w:r w:rsidRPr="009E0D65">
        <w:rPr>
          <w:rFonts w:ascii="Times New Roman" w:eastAsia="Calibri" w:hAnsi="Times New Roman" w:cs="Times New Roman"/>
          <w:b/>
          <w:bCs/>
          <w:iCs/>
          <w:sz w:val="24"/>
          <w:szCs w:val="24"/>
        </w:rPr>
        <w:tab/>
      </w:r>
      <w:r w:rsidRPr="009E0D65">
        <w:rPr>
          <w:rFonts w:ascii="Times New Roman" w:eastAsia="Calibri" w:hAnsi="Times New Roman" w:cs="Times New Roman"/>
          <w:bCs/>
          <w:iCs/>
          <w:sz w:val="24"/>
          <w:szCs w:val="24"/>
        </w:rPr>
        <w:t xml:space="preserve">Penellitian mengenai </w:t>
      </w:r>
      <w:r w:rsidRPr="009E0D65">
        <w:rPr>
          <w:rFonts w:ascii="Times New Roman" w:eastAsia="Calibri" w:hAnsi="Times New Roman" w:cs="Times New Roman"/>
          <w:bCs/>
          <w:i/>
          <w:iCs/>
          <w:sz w:val="24"/>
          <w:szCs w:val="24"/>
        </w:rPr>
        <w:t>debt to equity ratio</w:t>
      </w:r>
      <w:r w:rsidRPr="009E0D65">
        <w:rPr>
          <w:rFonts w:ascii="Times New Roman" w:eastAsia="Calibri" w:hAnsi="Times New Roman" w:cs="Times New Roman"/>
          <w:bCs/>
          <w:iCs/>
          <w:sz w:val="24"/>
          <w:szCs w:val="24"/>
        </w:rPr>
        <w:t xml:space="preserve"> terhadap </w:t>
      </w:r>
      <w:r w:rsidRPr="009E0D65">
        <w:rPr>
          <w:rFonts w:ascii="Times New Roman" w:eastAsia="Calibri" w:hAnsi="Times New Roman" w:cs="Times New Roman"/>
          <w:bCs/>
          <w:i/>
          <w:iCs/>
          <w:sz w:val="24"/>
          <w:szCs w:val="24"/>
        </w:rPr>
        <w:t>return on investment</w:t>
      </w:r>
      <w:r w:rsidRPr="009E0D65">
        <w:rPr>
          <w:rFonts w:ascii="Times New Roman" w:eastAsia="Calibri" w:hAnsi="Times New Roman" w:cs="Times New Roman"/>
          <w:bCs/>
          <w:iCs/>
          <w:sz w:val="24"/>
          <w:szCs w:val="24"/>
        </w:rPr>
        <w:t xml:space="preserve"> pernah dilakukan oleh Nurgraeni (2005), Candraeni dan Putri (2013) yang membuktikan bahwa </w:t>
      </w:r>
      <w:r w:rsidRPr="009E0D65">
        <w:rPr>
          <w:rFonts w:ascii="Times New Roman" w:eastAsia="Calibri" w:hAnsi="Times New Roman" w:cs="Times New Roman"/>
          <w:bCs/>
          <w:i/>
          <w:iCs/>
          <w:sz w:val="24"/>
          <w:szCs w:val="24"/>
        </w:rPr>
        <w:t>debt to equity ratio</w:t>
      </w:r>
      <w:r w:rsidRPr="009E0D65">
        <w:rPr>
          <w:rFonts w:ascii="Times New Roman" w:eastAsia="Calibri" w:hAnsi="Times New Roman" w:cs="Times New Roman"/>
          <w:bCs/>
          <w:iCs/>
          <w:sz w:val="24"/>
          <w:szCs w:val="24"/>
        </w:rPr>
        <w:t xml:space="preserve"> berpengaruh terhadap </w:t>
      </w:r>
      <w:r w:rsidRPr="009E0D65">
        <w:rPr>
          <w:rFonts w:ascii="Times New Roman" w:eastAsia="Calibri" w:hAnsi="Times New Roman" w:cs="Times New Roman"/>
          <w:bCs/>
          <w:i/>
          <w:iCs/>
          <w:sz w:val="24"/>
          <w:szCs w:val="24"/>
        </w:rPr>
        <w:t>return on investment</w:t>
      </w:r>
      <w:r w:rsidRPr="009E0D65">
        <w:rPr>
          <w:rFonts w:ascii="Times New Roman" w:eastAsia="Calibri" w:hAnsi="Times New Roman" w:cs="Times New Roman"/>
          <w:bCs/>
          <w:iCs/>
          <w:sz w:val="24"/>
          <w:szCs w:val="24"/>
        </w:rPr>
        <w:t>. Berdasarkan beberapa hasil penelitian terdahulu maka diajukan sebuah hipotesis yaitu:</w:t>
      </w:r>
    </w:p>
    <w:p w:rsidR="002B2ECB" w:rsidRPr="009E0D65" w:rsidRDefault="002B2ECB" w:rsidP="002B2ECB">
      <w:pPr>
        <w:spacing w:after="0" w:line="240" w:lineRule="auto"/>
        <w:jc w:val="both"/>
        <w:rPr>
          <w:rFonts w:ascii="Times New Roman" w:hAnsi="Times New Roman" w:cs="Times New Roman"/>
          <w:sz w:val="24"/>
          <w:szCs w:val="24"/>
        </w:rPr>
      </w:pPr>
      <w:r w:rsidRPr="009E0D65">
        <w:rPr>
          <w:rFonts w:ascii="Times New Roman" w:hAnsi="Times New Roman" w:cs="Times New Roman"/>
          <w:sz w:val="24"/>
          <w:szCs w:val="24"/>
        </w:rPr>
        <w:t>H</w:t>
      </w:r>
      <w:r w:rsidRPr="009E0D65">
        <w:rPr>
          <w:rFonts w:ascii="Times New Roman" w:hAnsi="Times New Roman" w:cs="Times New Roman"/>
          <w:sz w:val="24"/>
          <w:szCs w:val="24"/>
          <w:vertAlign w:val="subscript"/>
        </w:rPr>
        <w:t xml:space="preserve">4a : </w:t>
      </w:r>
      <w:r w:rsidRPr="009E0D65">
        <w:rPr>
          <w:rFonts w:ascii="Times New Roman" w:eastAsia="Times New Roman" w:hAnsi="Times New Roman" w:cs="Times New Roman"/>
          <w:i/>
          <w:sz w:val="24"/>
          <w:szCs w:val="24"/>
          <w:lang w:eastAsia="id-ID"/>
        </w:rPr>
        <w:t xml:space="preserve">  Debt To Equity Ratio </w:t>
      </w:r>
      <w:r w:rsidRPr="009E0D65">
        <w:rPr>
          <w:rFonts w:ascii="Times New Roman" w:hAnsi="Times New Roman" w:cs="Times New Roman"/>
          <w:sz w:val="24"/>
          <w:szCs w:val="24"/>
        </w:rPr>
        <w:t>berpengaruh</w:t>
      </w:r>
    </w:p>
    <w:p w:rsidR="002B2ECB" w:rsidRPr="009E0D65" w:rsidRDefault="002B2ECB" w:rsidP="002B2ECB">
      <w:pPr>
        <w:spacing w:after="0" w:line="240" w:lineRule="auto"/>
        <w:ind w:left="567"/>
        <w:jc w:val="both"/>
        <w:rPr>
          <w:rFonts w:ascii="Times New Roman" w:hAnsi="Times New Roman" w:cs="Times New Roman"/>
          <w:bCs/>
          <w:iCs/>
          <w:sz w:val="24"/>
          <w:szCs w:val="24"/>
        </w:rPr>
      </w:pPr>
      <w:r w:rsidRPr="009E0D65">
        <w:rPr>
          <w:rFonts w:ascii="Times New Roman" w:hAnsi="Times New Roman" w:cs="Times New Roman"/>
          <w:bCs/>
          <w:sz w:val="24"/>
          <w:szCs w:val="24"/>
        </w:rPr>
        <w:t xml:space="preserve"> terhadap </w:t>
      </w:r>
      <w:r w:rsidRPr="009E0D65">
        <w:rPr>
          <w:rFonts w:ascii="Times New Roman" w:eastAsia="Calibri" w:hAnsi="Times New Roman" w:cs="Times New Roman"/>
          <w:bCs/>
          <w:i/>
          <w:iCs/>
          <w:sz w:val="24"/>
          <w:szCs w:val="24"/>
        </w:rPr>
        <w:t>Return On Investment.</w:t>
      </w:r>
    </w:p>
    <w:p w:rsidR="002B2ECB" w:rsidRPr="009E0D65" w:rsidRDefault="002B2ECB" w:rsidP="002B2ECB">
      <w:pPr>
        <w:spacing w:after="0" w:line="240" w:lineRule="auto"/>
        <w:ind w:left="567"/>
        <w:jc w:val="both"/>
        <w:rPr>
          <w:rFonts w:ascii="Times New Roman" w:hAnsi="Times New Roman" w:cs="Times New Roman"/>
          <w:b/>
          <w:bCs/>
          <w:i/>
          <w:iCs/>
          <w:sz w:val="24"/>
          <w:szCs w:val="24"/>
        </w:rPr>
      </w:pPr>
    </w:p>
    <w:p w:rsidR="00E317C7" w:rsidRPr="009E0D65" w:rsidRDefault="00E317C7" w:rsidP="002920DE">
      <w:pPr>
        <w:spacing w:after="0" w:line="360" w:lineRule="auto"/>
        <w:ind w:firstLine="567"/>
        <w:jc w:val="both"/>
        <w:rPr>
          <w:rFonts w:ascii="Times New Roman" w:hAnsi="Times New Roman" w:cs="Times New Roman"/>
          <w:bCs/>
          <w:iCs/>
          <w:sz w:val="24"/>
          <w:szCs w:val="24"/>
        </w:rPr>
      </w:pPr>
      <w:r w:rsidRPr="009E0D65">
        <w:rPr>
          <w:rFonts w:ascii="Times New Roman" w:hAnsi="Times New Roman" w:cs="Times New Roman"/>
          <w:bCs/>
          <w:iCs/>
          <w:sz w:val="24"/>
          <w:szCs w:val="24"/>
        </w:rPr>
        <w:t xml:space="preserve">Penelitian mengenai </w:t>
      </w:r>
      <w:r w:rsidRPr="009E0D65">
        <w:rPr>
          <w:rFonts w:ascii="Times New Roman" w:hAnsi="Times New Roman" w:cs="Times New Roman"/>
          <w:bCs/>
          <w:i/>
          <w:iCs/>
          <w:sz w:val="24"/>
          <w:szCs w:val="24"/>
        </w:rPr>
        <w:t xml:space="preserve">debt to equity ratio </w:t>
      </w:r>
      <w:r w:rsidRPr="009E0D65">
        <w:rPr>
          <w:rFonts w:ascii="Times New Roman" w:hAnsi="Times New Roman" w:cs="Times New Roman"/>
          <w:bCs/>
          <w:iCs/>
          <w:sz w:val="24"/>
          <w:szCs w:val="24"/>
        </w:rPr>
        <w:t xml:space="preserve">terhadap </w:t>
      </w:r>
      <w:r w:rsidRPr="009E0D65">
        <w:rPr>
          <w:rFonts w:ascii="Times New Roman" w:hAnsi="Times New Roman" w:cs="Times New Roman"/>
          <w:bCs/>
          <w:i/>
          <w:iCs/>
          <w:sz w:val="24"/>
          <w:szCs w:val="24"/>
        </w:rPr>
        <w:t>return on asset</w:t>
      </w:r>
      <w:r w:rsidRPr="009E0D65">
        <w:rPr>
          <w:rFonts w:ascii="Times New Roman" w:hAnsi="Times New Roman" w:cs="Times New Roman"/>
          <w:bCs/>
          <w:iCs/>
          <w:sz w:val="24"/>
          <w:szCs w:val="24"/>
        </w:rPr>
        <w:t xml:space="preserve"> pernah dilakukan oleh </w:t>
      </w:r>
      <w:r w:rsidR="002920DE" w:rsidRPr="009E0D65">
        <w:rPr>
          <w:rFonts w:ascii="Times New Roman" w:hAnsi="Times New Roman" w:cs="Times New Roman"/>
          <w:bCs/>
          <w:iCs/>
          <w:sz w:val="24"/>
          <w:szCs w:val="24"/>
        </w:rPr>
        <w:t>Ul</w:t>
      </w:r>
      <w:r w:rsidR="005527AE">
        <w:rPr>
          <w:rFonts w:ascii="Times New Roman" w:hAnsi="Times New Roman" w:cs="Times New Roman"/>
          <w:bCs/>
          <w:iCs/>
          <w:sz w:val="24"/>
          <w:szCs w:val="24"/>
        </w:rPr>
        <w:t xml:space="preserve">upui (2005), prihartini (2009) </w:t>
      </w:r>
      <w:r w:rsidR="002920DE" w:rsidRPr="009E0D65">
        <w:rPr>
          <w:rFonts w:ascii="Times New Roman" w:hAnsi="Times New Roman" w:cs="Times New Roman"/>
          <w:bCs/>
          <w:iCs/>
          <w:sz w:val="24"/>
          <w:szCs w:val="24"/>
        </w:rPr>
        <w:t xml:space="preserve">yang menunjukkan bahwa </w:t>
      </w:r>
      <w:r w:rsidR="002920DE" w:rsidRPr="009E0D65">
        <w:rPr>
          <w:rFonts w:ascii="Times New Roman" w:hAnsi="Times New Roman" w:cs="Times New Roman"/>
          <w:bCs/>
          <w:i/>
          <w:iCs/>
          <w:sz w:val="24"/>
          <w:szCs w:val="24"/>
        </w:rPr>
        <w:t>debt to equity ratio</w:t>
      </w:r>
      <w:r w:rsidR="002920DE" w:rsidRPr="009E0D65">
        <w:rPr>
          <w:rFonts w:ascii="Times New Roman" w:hAnsi="Times New Roman" w:cs="Times New Roman"/>
          <w:bCs/>
          <w:iCs/>
          <w:sz w:val="24"/>
          <w:szCs w:val="24"/>
        </w:rPr>
        <w:t xml:space="preserve"> berpengaruh terhadap </w:t>
      </w:r>
      <w:r w:rsidR="002920DE" w:rsidRPr="009E0D65">
        <w:rPr>
          <w:rFonts w:ascii="Times New Roman" w:hAnsi="Times New Roman" w:cs="Times New Roman"/>
          <w:bCs/>
          <w:i/>
          <w:iCs/>
          <w:sz w:val="24"/>
          <w:szCs w:val="24"/>
        </w:rPr>
        <w:t>return on asset</w:t>
      </w:r>
      <w:r w:rsidR="002920DE" w:rsidRPr="009E0D65">
        <w:rPr>
          <w:rFonts w:ascii="Times New Roman" w:hAnsi="Times New Roman" w:cs="Times New Roman"/>
          <w:bCs/>
          <w:iCs/>
          <w:sz w:val="24"/>
          <w:szCs w:val="24"/>
        </w:rPr>
        <w:t>. Berdasarkan beberapa hasil penelitian terdahulu maka diajukan sebuah hipotesis yaitu:</w:t>
      </w:r>
    </w:p>
    <w:p w:rsidR="002920DE" w:rsidRPr="009E0D65" w:rsidRDefault="002920DE" w:rsidP="002920DE">
      <w:pPr>
        <w:spacing w:after="0" w:line="240" w:lineRule="auto"/>
        <w:ind w:left="720" w:hanging="720"/>
        <w:jc w:val="both"/>
        <w:rPr>
          <w:rFonts w:ascii="Times New Roman" w:hAnsi="Times New Roman" w:cs="Times New Roman"/>
          <w:bCs/>
          <w:i/>
          <w:iCs/>
          <w:sz w:val="24"/>
          <w:szCs w:val="24"/>
        </w:rPr>
      </w:pPr>
      <w:r w:rsidRPr="009E0D65">
        <w:rPr>
          <w:rFonts w:ascii="Times New Roman" w:hAnsi="Times New Roman" w:cs="Times New Roman"/>
          <w:sz w:val="24"/>
          <w:szCs w:val="24"/>
        </w:rPr>
        <w:t>H</w:t>
      </w:r>
      <w:r w:rsidRPr="009E0D65">
        <w:rPr>
          <w:rFonts w:ascii="Times New Roman" w:hAnsi="Times New Roman" w:cs="Times New Roman"/>
          <w:sz w:val="24"/>
          <w:szCs w:val="24"/>
          <w:vertAlign w:val="subscript"/>
        </w:rPr>
        <w:t>4b:</w:t>
      </w:r>
      <w:r w:rsidRPr="009E0D65">
        <w:rPr>
          <w:rFonts w:ascii="Times New Roman" w:hAnsi="Times New Roman" w:cs="Times New Roman"/>
          <w:b/>
          <w:sz w:val="24"/>
          <w:szCs w:val="24"/>
          <w:vertAlign w:val="subscript"/>
        </w:rPr>
        <w:tab/>
      </w:r>
      <w:r w:rsidRPr="009E0D65">
        <w:rPr>
          <w:rFonts w:ascii="Times New Roman" w:eastAsia="Times New Roman" w:hAnsi="Times New Roman" w:cs="Times New Roman"/>
          <w:i/>
          <w:sz w:val="24"/>
          <w:szCs w:val="24"/>
          <w:lang w:eastAsia="id-ID"/>
        </w:rPr>
        <w:t xml:space="preserve">Debt To Equity Ratio </w:t>
      </w:r>
      <w:r w:rsidRPr="009E0D65">
        <w:rPr>
          <w:rFonts w:ascii="Times New Roman" w:hAnsi="Times New Roman" w:cs="Times New Roman"/>
          <w:sz w:val="24"/>
          <w:szCs w:val="24"/>
        </w:rPr>
        <w:t xml:space="preserve">berpengaruh </w:t>
      </w:r>
      <w:r w:rsidRPr="009E0D65">
        <w:rPr>
          <w:rFonts w:ascii="Times New Roman" w:hAnsi="Times New Roman" w:cs="Times New Roman"/>
          <w:bCs/>
          <w:sz w:val="24"/>
          <w:szCs w:val="24"/>
        </w:rPr>
        <w:t xml:space="preserve">terhadap </w:t>
      </w:r>
      <w:r w:rsidRPr="009E0D65">
        <w:rPr>
          <w:rFonts w:ascii="Times New Roman" w:hAnsi="Times New Roman" w:cs="Times New Roman"/>
          <w:bCs/>
          <w:i/>
          <w:iCs/>
          <w:sz w:val="24"/>
          <w:szCs w:val="24"/>
        </w:rPr>
        <w:t>Return On Asset.</w:t>
      </w:r>
    </w:p>
    <w:p w:rsidR="002920DE" w:rsidRPr="009E0D65" w:rsidRDefault="002920DE" w:rsidP="002920DE">
      <w:pPr>
        <w:spacing w:after="0" w:line="240" w:lineRule="auto"/>
        <w:ind w:left="720" w:hanging="720"/>
        <w:jc w:val="both"/>
        <w:rPr>
          <w:rFonts w:ascii="Times New Roman" w:hAnsi="Times New Roman" w:cs="Times New Roman"/>
          <w:bCs/>
          <w:i/>
          <w:iCs/>
          <w:sz w:val="24"/>
          <w:szCs w:val="24"/>
        </w:rPr>
      </w:pPr>
    </w:p>
    <w:p w:rsidR="00245669" w:rsidRPr="009E0D65" w:rsidRDefault="00CA4773" w:rsidP="00F42C21">
      <w:pPr>
        <w:tabs>
          <w:tab w:val="left" w:pos="567"/>
        </w:tabs>
        <w:spacing w:after="0" w:line="360" w:lineRule="auto"/>
        <w:contextualSpacing/>
        <w:jc w:val="both"/>
        <w:rPr>
          <w:rFonts w:ascii="Times New Roman" w:hAnsi="Times New Roman" w:cs="Times New Roman"/>
          <w:b/>
          <w:i/>
          <w:sz w:val="24"/>
          <w:szCs w:val="24"/>
        </w:rPr>
      </w:pPr>
      <w:r w:rsidRPr="009E0D65">
        <w:rPr>
          <w:rFonts w:ascii="Times New Roman" w:hAnsi="Times New Roman" w:cs="Times New Roman"/>
          <w:b/>
          <w:sz w:val="24"/>
          <w:szCs w:val="24"/>
        </w:rPr>
        <w:t>METODE PENELITIAN</w:t>
      </w:r>
    </w:p>
    <w:p w:rsidR="00E3089F" w:rsidRPr="009E0D65" w:rsidRDefault="00F42C21" w:rsidP="0085022A">
      <w:pPr>
        <w:spacing w:after="0" w:line="360" w:lineRule="auto"/>
        <w:contextualSpacing/>
        <w:jc w:val="both"/>
        <w:rPr>
          <w:rFonts w:ascii="Times New Roman" w:hAnsi="Times New Roman" w:cs="Times New Roman"/>
          <w:sz w:val="24"/>
          <w:szCs w:val="24"/>
        </w:rPr>
      </w:pPr>
      <w:r w:rsidRPr="009E0D65">
        <w:rPr>
          <w:rFonts w:ascii="Times New Roman" w:hAnsi="Times New Roman" w:cs="Times New Roman"/>
          <w:b/>
          <w:sz w:val="24"/>
          <w:szCs w:val="24"/>
        </w:rPr>
        <w:tab/>
      </w:r>
      <w:r w:rsidRPr="009E0D65">
        <w:rPr>
          <w:rFonts w:ascii="Times New Roman" w:hAnsi="Times New Roman" w:cs="Times New Roman"/>
          <w:sz w:val="24"/>
          <w:szCs w:val="24"/>
        </w:rPr>
        <w:t xml:space="preserve">Dalam penelitian ini yang menjadi populasi adalah perusahaan </w:t>
      </w:r>
      <w:r w:rsidRPr="009E0D65">
        <w:rPr>
          <w:rFonts w:ascii="Times New Roman" w:hAnsi="Times New Roman" w:cs="Times New Roman"/>
          <w:i/>
          <w:sz w:val="24"/>
          <w:szCs w:val="24"/>
        </w:rPr>
        <w:t>property</w:t>
      </w:r>
      <w:r w:rsidRPr="009E0D65">
        <w:rPr>
          <w:rFonts w:ascii="Times New Roman" w:hAnsi="Times New Roman" w:cs="Times New Roman"/>
          <w:sz w:val="24"/>
          <w:szCs w:val="24"/>
        </w:rPr>
        <w:t xml:space="preserve"> dan </w:t>
      </w:r>
      <w:r w:rsidRPr="009E0D65">
        <w:rPr>
          <w:rFonts w:ascii="Times New Roman" w:hAnsi="Times New Roman" w:cs="Times New Roman"/>
          <w:i/>
          <w:sz w:val="24"/>
          <w:szCs w:val="24"/>
        </w:rPr>
        <w:t>real estate</w:t>
      </w:r>
      <w:r w:rsidRPr="009E0D65">
        <w:rPr>
          <w:rFonts w:ascii="Times New Roman" w:hAnsi="Times New Roman" w:cs="Times New Roman"/>
          <w:sz w:val="24"/>
          <w:szCs w:val="24"/>
        </w:rPr>
        <w:t xml:space="preserve"> yang terdaftar di Bursa Efek Indonesia (BEI) Tahun 2010-2013. Sampel dalam penelitian ini adalah perusahaan-perusahaan </w:t>
      </w:r>
      <w:r w:rsidRPr="009E0D65">
        <w:rPr>
          <w:rFonts w:ascii="Times New Roman" w:hAnsi="Times New Roman" w:cs="Times New Roman"/>
          <w:i/>
          <w:sz w:val="24"/>
          <w:szCs w:val="24"/>
        </w:rPr>
        <w:t>property</w:t>
      </w:r>
      <w:r w:rsidRPr="009E0D65">
        <w:rPr>
          <w:rFonts w:ascii="Times New Roman" w:hAnsi="Times New Roman" w:cs="Times New Roman"/>
          <w:sz w:val="24"/>
          <w:szCs w:val="24"/>
        </w:rPr>
        <w:t xml:space="preserve"> dan </w:t>
      </w:r>
      <w:r w:rsidRPr="009E0D65">
        <w:rPr>
          <w:rFonts w:ascii="Times New Roman" w:hAnsi="Times New Roman" w:cs="Times New Roman"/>
          <w:i/>
          <w:sz w:val="24"/>
          <w:szCs w:val="24"/>
        </w:rPr>
        <w:t>real estate</w:t>
      </w:r>
      <w:r w:rsidRPr="009E0D65">
        <w:rPr>
          <w:rFonts w:ascii="Times New Roman" w:hAnsi="Times New Roman" w:cs="Times New Roman"/>
          <w:sz w:val="24"/>
          <w:szCs w:val="24"/>
        </w:rPr>
        <w:t xml:space="preserve"> . untuk menentukan ukuran sampel yang dapat mewakili populasi maka dilakukan pemilihan sampel dengan menggunakan </w:t>
      </w:r>
      <w:r w:rsidRPr="009E0D65">
        <w:rPr>
          <w:rFonts w:ascii="Times New Roman" w:hAnsi="Times New Roman" w:cs="Times New Roman"/>
          <w:sz w:val="24"/>
          <w:szCs w:val="24"/>
        </w:rPr>
        <w:lastRenderedPageBreak/>
        <w:t xml:space="preserve">metode </w:t>
      </w:r>
      <w:r w:rsidRPr="009E0D65">
        <w:rPr>
          <w:rFonts w:ascii="Times New Roman" w:hAnsi="Times New Roman" w:cs="Times New Roman"/>
          <w:i/>
          <w:sz w:val="24"/>
          <w:szCs w:val="24"/>
        </w:rPr>
        <w:t>purposive sampling</w:t>
      </w:r>
      <w:r w:rsidRPr="009E0D65">
        <w:rPr>
          <w:rFonts w:ascii="Times New Roman" w:hAnsi="Times New Roman" w:cs="Times New Roman"/>
          <w:sz w:val="24"/>
          <w:szCs w:val="24"/>
        </w:rPr>
        <w:t xml:space="preserve">. Seccara umum kriteria yang digunakan adalah </w:t>
      </w:r>
      <w:r w:rsidR="005F10C0" w:rsidRPr="009E0D65">
        <w:rPr>
          <w:rFonts w:ascii="Times New Roman" w:hAnsi="Times New Roman" w:cs="Times New Roman"/>
          <w:sz w:val="24"/>
          <w:szCs w:val="24"/>
        </w:rPr>
        <w:t>:</w:t>
      </w:r>
    </w:p>
    <w:p w:rsidR="005F10C0" w:rsidRPr="009E0D65" w:rsidRDefault="005F10C0" w:rsidP="005F10C0">
      <w:pPr>
        <w:numPr>
          <w:ilvl w:val="0"/>
          <w:numId w:val="43"/>
        </w:numPr>
        <w:spacing w:after="0" w:line="360" w:lineRule="auto"/>
        <w:jc w:val="both"/>
        <w:rPr>
          <w:rFonts w:ascii="Times New Roman" w:hAnsi="Times New Roman" w:cs="Times New Roman"/>
          <w:sz w:val="24"/>
          <w:szCs w:val="24"/>
        </w:rPr>
      </w:pPr>
      <w:r w:rsidRPr="009E0D65">
        <w:rPr>
          <w:rFonts w:ascii="Times New Roman" w:hAnsi="Times New Roman" w:cs="Times New Roman"/>
          <w:sz w:val="24"/>
          <w:szCs w:val="24"/>
        </w:rPr>
        <w:t>Perusahaan yang menerbitkan laporan keuangan secara lengkap dari periode tahun 2010 – 2013</w:t>
      </w:r>
    </w:p>
    <w:p w:rsidR="005F10C0" w:rsidRPr="009E0D65" w:rsidRDefault="005F10C0" w:rsidP="005F10C0">
      <w:pPr>
        <w:pStyle w:val="ListParagraph"/>
        <w:numPr>
          <w:ilvl w:val="0"/>
          <w:numId w:val="43"/>
        </w:numPr>
        <w:spacing w:after="0" w:line="360" w:lineRule="auto"/>
        <w:jc w:val="both"/>
        <w:rPr>
          <w:rFonts w:ascii="Times New Roman" w:hAnsi="Times New Roman" w:cs="Times New Roman"/>
          <w:b/>
          <w:sz w:val="24"/>
          <w:szCs w:val="24"/>
        </w:rPr>
      </w:pPr>
      <w:r w:rsidRPr="009E0D65">
        <w:rPr>
          <w:rFonts w:ascii="Times New Roman" w:hAnsi="Times New Roman" w:cs="Times New Roman"/>
          <w:sz w:val="24"/>
          <w:szCs w:val="24"/>
        </w:rPr>
        <w:t xml:space="preserve">Perusahaan </w:t>
      </w:r>
      <w:r w:rsidRPr="009E0D65">
        <w:rPr>
          <w:rFonts w:ascii="Times New Roman" w:hAnsi="Times New Roman" w:cs="Times New Roman"/>
          <w:i/>
          <w:iCs/>
          <w:sz w:val="24"/>
          <w:szCs w:val="24"/>
        </w:rPr>
        <w:t xml:space="preserve">property dan real estate </w:t>
      </w:r>
      <w:r w:rsidRPr="009E0D65">
        <w:rPr>
          <w:rFonts w:ascii="Times New Roman" w:hAnsi="Times New Roman" w:cs="Times New Roman"/>
          <w:sz w:val="24"/>
          <w:szCs w:val="24"/>
        </w:rPr>
        <w:t>yang menghasilkan ROA positif secara berturut-turut selama kurun waktu penelitian (periode 2010-2013).</w:t>
      </w:r>
    </w:p>
    <w:p w:rsidR="005F10C0" w:rsidRPr="009E0D65" w:rsidRDefault="005F10C0" w:rsidP="005F10C0">
      <w:pPr>
        <w:spacing w:after="0" w:line="360" w:lineRule="auto"/>
        <w:ind w:firstLine="720"/>
        <w:contextualSpacing/>
        <w:jc w:val="both"/>
        <w:rPr>
          <w:rFonts w:ascii="Times New Roman" w:hAnsi="Times New Roman" w:cs="Times New Roman"/>
        </w:rPr>
      </w:pPr>
      <w:r w:rsidRPr="009E0D65">
        <w:rPr>
          <w:rFonts w:ascii="Times New Roman" w:hAnsi="Times New Roman" w:cs="Times New Roman"/>
          <w:sz w:val="24"/>
          <w:szCs w:val="24"/>
        </w:rPr>
        <w:t>Jenis data yang digunakan dalam penelitian ini adalah data sekunder yang diperoleh dari laporan keuangan tahunan perusahaan-perusahaan sampel dan ikhtisar laporan keuangan (</w:t>
      </w:r>
      <w:r w:rsidRPr="009E0D65">
        <w:rPr>
          <w:rFonts w:ascii="Times New Roman" w:hAnsi="Times New Roman" w:cs="Times New Roman"/>
          <w:i/>
          <w:sz w:val="24"/>
          <w:szCs w:val="24"/>
        </w:rPr>
        <w:t>Indonesian Capital Market Of Directory</w:t>
      </w:r>
      <w:r w:rsidRPr="009E0D65">
        <w:rPr>
          <w:rFonts w:ascii="Times New Roman" w:hAnsi="Times New Roman" w:cs="Times New Roman"/>
          <w:sz w:val="24"/>
          <w:szCs w:val="24"/>
        </w:rPr>
        <w:t xml:space="preserve">) yang bersumber dari </w:t>
      </w:r>
      <w:hyperlink r:id="rId10" w:history="1">
        <w:r w:rsidRPr="009E0D65">
          <w:rPr>
            <w:rStyle w:val="Hyperlink"/>
            <w:rFonts w:ascii="Times New Roman" w:hAnsi="Times New Roman" w:cs="Times New Roman"/>
            <w:sz w:val="24"/>
            <w:szCs w:val="24"/>
          </w:rPr>
          <w:t>www.idx.co.id</w:t>
        </w:r>
      </w:hyperlink>
      <w:r w:rsidRPr="009E0D65">
        <w:rPr>
          <w:rFonts w:ascii="Times New Roman" w:hAnsi="Times New Roman" w:cs="Times New Roman"/>
        </w:rPr>
        <w:t>.</w:t>
      </w:r>
    </w:p>
    <w:p w:rsidR="0037065B" w:rsidRPr="009E0D65" w:rsidRDefault="0037065B" w:rsidP="0037065B">
      <w:pPr>
        <w:pStyle w:val="ListParagraph"/>
        <w:spacing w:after="0" w:line="240" w:lineRule="auto"/>
        <w:ind w:left="0"/>
        <w:jc w:val="both"/>
        <w:rPr>
          <w:rFonts w:ascii="Times New Roman" w:hAnsi="Times New Roman" w:cs="Times New Roman"/>
          <w:b/>
          <w:sz w:val="24"/>
          <w:szCs w:val="24"/>
          <w:lang w:val="id-ID"/>
        </w:rPr>
      </w:pPr>
      <w:r w:rsidRPr="009E0D65">
        <w:rPr>
          <w:rFonts w:ascii="Times New Roman" w:hAnsi="Times New Roman" w:cs="Times New Roman"/>
          <w:b/>
          <w:sz w:val="24"/>
          <w:szCs w:val="24"/>
        </w:rPr>
        <w:t>Defenisi Operasional dan Pengukuran Variabel</w:t>
      </w:r>
    </w:p>
    <w:p w:rsidR="0037065B" w:rsidRPr="009E0D65" w:rsidRDefault="0037065B" w:rsidP="0037065B">
      <w:pPr>
        <w:pStyle w:val="ListParagraph"/>
        <w:spacing w:after="0" w:line="240" w:lineRule="auto"/>
        <w:ind w:left="0"/>
        <w:jc w:val="both"/>
        <w:rPr>
          <w:rFonts w:ascii="Times New Roman" w:hAnsi="Times New Roman" w:cs="Times New Roman"/>
          <w:b/>
          <w:lang w:val="id-ID"/>
        </w:rPr>
      </w:pPr>
    </w:p>
    <w:p w:rsidR="00833FFA" w:rsidRPr="009E0D65" w:rsidRDefault="0037065B" w:rsidP="006408EB">
      <w:pPr>
        <w:spacing w:after="0" w:line="360" w:lineRule="auto"/>
        <w:ind w:firstLine="720"/>
        <w:contextualSpacing/>
        <w:jc w:val="both"/>
        <w:rPr>
          <w:rFonts w:ascii="Times New Roman" w:hAnsi="Times New Roman" w:cs="Times New Roman"/>
          <w:sz w:val="24"/>
          <w:szCs w:val="24"/>
        </w:rPr>
      </w:pPr>
      <w:r w:rsidRPr="009E0D65">
        <w:rPr>
          <w:rFonts w:ascii="Times New Roman" w:hAnsi="Times New Roman" w:cs="Times New Roman"/>
          <w:sz w:val="24"/>
          <w:szCs w:val="24"/>
        </w:rPr>
        <w:t xml:space="preserve">Variabel dependen yang digunakan dalam penelitian ini adalah </w:t>
      </w:r>
      <w:r w:rsidRPr="009E0D65">
        <w:rPr>
          <w:rFonts w:ascii="Times New Roman" w:hAnsi="Times New Roman" w:cs="Times New Roman"/>
          <w:i/>
          <w:sz w:val="24"/>
          <w:szCs w:val="24"/>
        </w:rPr>
        <w:t>return on investment</w:t>
      </w:r>
      <w:r w:rsidRPr="009E0D65">
        <w:rPr>
          <w:rFonts w:ascii="Times New Roman" w:hAnsi="Times New Roman" w:cs="Times New Roman"/>
          <w:sz w:val="24"/>
          <w:szCs w:val="24"/>
        </w:rPr>
        <w:t xml:space="preserve"> dan </w:t>
      </w:r>
      <w:r w:rsidRPr="009E0D65">
        <w:rPr>
          <w:rFonts w:ascii="Times New Roman" w:hAnsi="Times New Roman" w:cs="Times New Roman"/>
          <w:i/>
          <w:sz w:val="24"/>
          <w:szCs w:val="24"/>
        </w:rPr>
        <w:t>return on asset</w:t>
      </w:r>
      <w:r w:rsidRPr="009E0D65">
        <w:rPr>
          <w:rFonts w:ascii="Times New Roman" w:hAnsi="Times New Roman" w:cs="Times New Roman"/>
          <w:sz w:val="24"/>
          <w:szCs w:val="24"/>
        </w:rPr>
        <w:t xml:space="preserve">. </w:t>
      </w:r>
      <w:r w:rsidRPr="009E0D65">
        <w:rPr>
          <w:rFonts w:ascii="Times New Roman" w:hAnsi="Times New Roman" w:cs="Times New Roman"/>
          <w:i/>
          <w:sz w:val="24"/>
          <w:szCs w:val="24"/>
        </w:rPr>
        <w:t xml:space="preserve">Return on investment </w:t>
      </w:r>
      <w:r w:rsidRPr="009E0D65">
        <w:rPr>
          <w:rFonts w:ascii="Times New Roman" w:hAnsi="Times New Roman" w:cs="Times New Roman"/>
          <w:sz w:val="24"/>
          <w:szCs w:val="24"/>
        </w:rPr>
        <w:t xml:space="preserve">adalah merupakan ukuran </w:t>
      </w:r>
      <w:r w:rsidR="005249EA" w:rsidRPr="009E0D65">
        <w:rPr>
          <w:rFonts w:ascii="Times New Roman" w:hAnsi="Times New Roman" w:cs="Times New Roman"/>
          <w:sz w:val="24"/>
          <w:szCs w:val="24"/>
        </w:rPr>
        <w:t>yang menunjukkan seberapa besar laba yang di dapat atas investasi yang ditanam pada perusahaan (Kasmir, 2011). Variabel diukur dengan cara membagi laba bersih setelah pajak dengan total aset.</w:t>
      </w:r>
      <w:r w:rsidR="00833FFA" w:rsidRPr="009E0D65">
        <w:rPr>
          <w:rFonts w:ascii="Times New Roman" w:hAnsi="Times New Roman" w:cs="Times New Roman"/>
          <w:sz w:val="24"/>
          <w:szCs w:val="24"/>
        </w:rPr>
        <w:t xml:space="preserve"> Dan </w:t>
      </w:r>
      <w:r w:rsidR="00833FFA" w:rsidRPr="009E0D65">
        <w:rPr>
          <w:rFonts w:ascii="Times New Roman" w:hAnsi="Times New Roman" w:cs="Times New Roman"/>
          <w:i/>
          <w:sz w:val="24"/>
          <w:szCs w:val="24"/>
        </w:rPr>
        <w:t>return on asset</w:t>
      </w:r>
      <w:r w:rsidR="00833FFA" w:rsidRPr="009E0D65">
        <w:rPr>
          <w:rFonts w:ascii="Times New Roman" w:hAnsi="Times New Roman" w:cs="Times New Roman"/>
          <w:sz w:val="24"/>
          <w:szCs w:val="24"/>
        </w:rPr>
        <w:t xml:space="preserve"> yaitu merupakan rasio yang mempresentasikan seberapa efektif aset perusahaan digunakan untuk menghasilkan laba. Variabel diukur dengan cara laba bersih dibagi total aset. </w:t>
      </w:r>
    </w:p>
    <w:p w:rsidR="00833FFA" w:rsidRPr="009E0D65" w:rsidRDefault="00833FFA" w:rsidP="005F10C0">
      <w:pPr>
        <w:spacing w:after="0" w:line="360" w:lineRule="auto"/>
        <w:ind w:firstLine="720"/>
        <w:contextualSpacing/>
        <w:jc w:val="both"/>
        <w:rPr>
          <w:rFonts w:ascii="Times New Roman" w:hAnsi="Times New Roman" w:cs="Times New Roman"/>
          <w:sz w:val="24"/>
          <w:szCs w:val="24"/>
        </w:rPr>
      </w:pPr>
      <w:r w:rsidRPr="009E0D65">
        <w:rPr>
          <w:rFonts w:ascii="Times New Roman" w:hAnsi="Times New Roman" w:cs="Times New Roman"/>
          <w:sz w:val="24"/>
          <w:szCs w:val="24"/>
        </w:rPr>
        <w:lastRenderedPageBreak/>
        <w:t xml:space="preserve">Variabel - variabel independen </w:t>
      </w:r>
      <w:r w:rsidR="0056107D">
        <w:rPr>
          <w:rFonts w:ascii="Times New Roman" w:hAnsi="Times New Roman" w:cs="Times New Roman"/>
          <w:sz w:val="24"/>
          <w:szCs w:val="24"/>
        </w:rPr>
        <w:t xml:space="preserve">yang digunakan </w:t>
      </w:r>
      <w:r w:rsidRPr="009E0D65">
        <w:rPr>
          <w:rFonts w:ascii="Times New Roman" w:hAnsi="Times New Roman" w:cs="Times New Roman"/>
          <w:sz w:val="24"/>
          <w:szCs w:val="24"/>
        </w:rPr>
        <w:t>dalam penelitian ini yaitu:</w:t>
      </w:r>
    </w:p>
    <w:p w:rsidR="00833FFA" w:rsidRPr="009E0D65" w:rsidRDefault="00833FFA" w:rsidP="00833FFA">
      <w:pPr>
        <w:pStyle w:val="ListParagraph"/>
        <w:numPr>
          <w:ilvl w:val="0"/>
          <w:numId w:val="48"/>
        </w:numPr>
        <w:spacing w:after="0" w:line="360" w:lineRule="auto"/>
        <w:jc w:val="both"/>
        <w:rPr>
          <w:rFonts w:ascii="Times New Roman" w:hAnsi="Times New Roman" w:cs="Times New Roman"/>
          <w:sz w:val="24"/>
          <w:szCs w:val="24"/>
        </w:rPr>
      </w:pPr>
      <w:r w:rsidRPr="009E0D65">
        <w:rPr>
          <w:rFonts w:ascii="Times New Roman" w:hAnsi="Times New Roman" w:cs="Times New Roman"/>
          <w:sz w:val="24"/>
          <w:szCs w:val="24"/>
          <w:lang w:val="id-ID"/>
        </w:rPr>
        <w:t>Perputaran Modal Kerja</w:t>
      </w:r>
    </w:p>
    <w:p w:rsidR="00833FFA" w:rsidRPr="009E0D65" w:rsidRDefault="00D7074D" w:rsidP="00D7074D">
      <w:pPr>
        <w:spacing w:after="0" w:line="360" w:lineRule="auto"/>
        <w:ind w:left="720"/>
        <w:jc w:val="both"/>
        <w:rPr>
          <w:rFonts w:ascii="Times New Roman" w:hAnsi="Times New Roman" w:cs="Times New Roman"/>
          <w:sz w:val="24"/>
          <w:szCs w:val="24"/>
        </w:rPr>
      </w:pPr>
      <w:r w:rsidRPr="009E0D65">
        <w:rPr>
          <w:rFonts w:ascii="Times New Roman" w:hAnsi="Times New Roman" w:cs="Times New Roman"/>
          <w:sz w:val="24"/>
          <w:szCs w:val="24"/>
        </w:rPr>
        <w:t>Perputaran modal kerja adalah rasio yang memperlihatkan keefektifan modal kerja dalam pencapaian penjualan. Variabel diukur dengan penjualan dibagi dengan aset lancar dikurangi hutang lancar (Sawir, 2005).</w:t>
      </w:r>
    </w:p>
    <w:p w:rsidR="00D7074D" w:rsidRPr="009E0D65" w:rsidRDefault="00D7074D" w:rsidP="00D7074D">
      <w:pPr>
        <w:pStyle w:val="ListParagraph"/>
        <w:numPr>
          <w:ilvl w:val="0"/>
          <w:numId w:val="48"/>
        </w:numPr>
        <w:spacing w:after="0" w:line="360" w:lineRule="auto"/>
        <w:jc w:val="both"/>
        <w:rPr>
          <w:rFonts w:ascii="Times New Roman" w:hAnsi="Times New Roman" w:cs="Times New Roman"/>
          <w:i/>
          <w:sz w:val="24"/>
          <w:szCs w:val="24"/>
        </w:rPr>
      </w:pPr>
      <w:r w:rsidRPr="009E0D65">
        <w:rPr>
          <w:rFonts w:ascii="Times New Roman" w:hAnsi="Times New Roman" w:cs="Times New Roman"/>
          <w:i/>
          <w:sz w:val="24"/>
          <w:szCs w:val="24"/>
          <w:lang w:val="id-ID"/>
        </w:rPr>
        <w:t>Current Ratio</w:t>
      </w:r>
    </w:p>
    <w:p w:rsidR="00D7074D" w:rsidRPr="009E0D65" w:rsidRDefault="00D7074D" w:rsidP="00D7074D">
      <w:pPr>
        <w:spacing w:after="0" w:line="360" w:lineRule="auto"/>
        <w:ind w:left="720"/>
        <w:jc w:val="both"/>
        <w:rPr>
          <w:rFonts w:ascii="Times New Roman" w:hAnsi="Times New Roman" w:cs="Times New Roman"/>
          <w:sz w:val="24"/>
          <w:szCs w:val="24"/>
        </w:rPr>
      </w:pPr>
      <w:r w:rsidRPr="009E0D65">
        <w:rPr>
          <w:rFonts w:ascii="Times New Roman" w:hAnsi="Times New Roman" w:cs="Times New Roman"/>
          <w:i/>
          <w:sz w:val="24"/>
          <w:szCs w:val="24"/>
        </w:rPr>
        <w:t>Current ratio</w:t>
      </w:r>
      <w:r w:rsidRPr="009E0D65">
        <w:rPr>
          <w:rFonts w:ascii="Times New Roman" w:hAnsi="Times New Roman" w:cs="Times New Roman"/>
          <w:sz w:val="24"/>
          <w:szCs w:val="24"/>
        </w:rPr>
        <w:t xml:space="preserve"> adalah rasio lancar yang mengukur kemampuan aset lancar membayar hutang lancar (Brigham dan Housto, 2010). Variabel ini diukur dengan cara aset lancar dibagi dengan hutang lancar.</w:t>
      </w:r>
    </w:p>
    <w:p w:rsidR="009526FE" w:rsidRPr="009E0D65" w:rsidRDefault="009526FE" w:rsidP="009526FE">
      <w:pPr>
        <w:pStyle w:val="ListParagraph"/>
        <w:numPr>
          <w:ilvl w:val="0"/>
          <w:numId w:val="48"/>
        </w:numPr>
        <w:spacing w:after="0" w:line="360" w:lineRule="auto"/>
        <w:jc w:val="both"/>
        <w:rPr>
          <w:rFonts w:ascii="Times New Roman" w:hAnsi="Times New Roman" w:cs="Times New Roman"/>
          <w:i/>
          <w:sz w:val="24"/>
          <w:szCs w:val="24"/>
        </w:rPr>
      </w:pPr>
      <w:r w:rsidRPr="009E0D65">
        <w:rPr>
          <w:rFonts w:ascii="Times New Roman" w:hAnsi="Times New Roman" w:cs="Times New Roman"/>
          <w:i/>
          <w:sz w:val="24"/>
          <w:szCs w:val="24"/>
          <w:lang w:val="id-ID"/>
        </w:rPr>
        <w:t xml:space="preserve">Debt to Total Asset </w:t>
      </w:r>
    </w:p>
    <w:p w:rsidR="009526FE" w:rsidRPr="009E0D65" w:rsidRDefault="009526FE" w:rsidP="009526FE">
      <w:pPr>
        <w:spacing w:after="0" w:line="360" w:lineRule="auto"/>
        <w:ind w:left="720"/>
        <w:jc w:val="both"/>
        <w:rPr>
          <w:rFonts w:ascii="Times New Roman" w:hAnsi="Times New Roman" w:cs="Times New Roman"/>
          <w:sz w:val="24"/>
          <w:szCs w:val="24"/>
        </w:rPr>
      </w:pPr>
      <w:r w:rsidRPr="009E0D65">
        <w:rPr>
          <w:rFonts w:ascii="Times New Roman" w:hAnsi="Times New Roman" w:cs="Times New Roman"/>
          <w:i/>
          <w:sz w:val="24"/>
          <w:szCs w:val="24"/>
        </w:rPr>
        <w:t xml:space="preserve">Debt to total asset </w:t>
      </w:r>
      <w:r w:rsidRPr="009E0D65">
        <w:rPr>
          <w:rFonts w:ascii="Times New Roman" w:hAnsi="Times New Roman" w:cs="Times New Roman"/>
          <w:sz w:val="24"/>
          <w:szCs w:val="24"/>
        </w:rPr>
        <w:t>merupakan rasio hutang yang digunakan untuk mengukur persentase jumlah pendanaan aset perusahaan yang dibiayai oleh hutang. Variabel ini diukur dengan cara total hutang dibagi dengan total aset (Kasmir, 2013).</w:t>
      </w:r>
    </w:p>
    <w:p w:rsidR="00266EAB" w:rsidRPr="009E0D65" w:rsidRDefault="00266EAB" w:rsidP="00266EAB">
      <w:pPr>
        <w:pStyle w:val="ListParagraph"/>
        <w:numPr>
          <w:ilvl w:val="0"/>
          <w:numId w:val="48"/>
        </w:numPr>
        <w:spacing w:after="0" w:line="360" w:lineRule="auto"/>
        <w:jc w:val="both"/>
        <w:rPr>
          <w:rFonts w:ascii="Times New Roman" w:hAnsi="Times New Roman" w:cs="Times New Roman"/>
          <w:i/>
          <w:sz w:val="24"/>
          <w:szCs w:val="24"/>
        </w:rPr>
      </w:pPr>
      <w:r w:rsidRPr="009E0D65">
        <w:rPr>
          <w:rFonts w:ascii="Times New Roman" w:hAnsi="Times New Roman" w:cs="Times New Roman"/>
          <w:i/>
          <w:sz w:val="24"/>
          <w:szCs w:val="24"/>
          <w:lang w:val="id-ID"/>
        </w:rPr>
        <w:t>Debt to Equity Ratio</w:t>
      </w:r>
    </w:p>
    <w:p w:rsidR="00266EAB" w:rsidRPr="009E0D65" w:rsidRDefault="00266EAB" w:rsidP="00124C2D">
      <w:pPr>
        <w:spacing w:after="0" w:line="360" w:lineRule="auto"/>
        <w:ind w:left="720"/>
        <w:jc w:val="both"/>
        <w:rPr>
          <w:rFonts w:ascii="Times New Roman" w:hAnsi="Times New Roman" w:cs="Times New Roman"/>
          <w:sz w:val="24"/>
          <w:szCs w:val="24"/>
        </w:rPr>
      </w:pPr>
      <w:r w:rsidRPr="009E0D65">
        <w:rPr>
          <w:rFonts w:ascii="Times New Roman" w:hAnsi="Times New Roman" w:cs="Times New Roman"/>
          <w:i/>
          <w:sz w:val="24"/>
          <w:szCs w:val="24"/>
        </w:rPr>
        <w:t>Debt to equity ratio</w:t>
      </w:r>
      <w:r w:rsidR="00A455A1" w:rsidRPr="009E0D65">
        <w:rPr>
          <w:rFonts w:ascii="Times New Roman" w:hAnsi="Times New Roman" w:cs="Times New Roman"/>
          <w:sz w:val="24"/>
          <w:szCs w:val="24"/>
        </w:rPr>
        <w:t>adalah merupakan imbangan antara hutang yang dimiliki perusahaan dengan modal sendiri. Variabel ini diukur dengan cara total hutang dibagi dengan total modal (Kasmir, 2013).</w:t>
      </w:r>
    </w:p>
    <w:p w:rsidR="00124C2D" w:rsidRPr="009E0D65" w:rsidRDefault="00124C2D" w:rsidP="00124C2D">
      <w:pPr>
        <w:spacing w:after="0" w:line="360" w:lineRule="auto"/>
        <w:jc w:val="both"/>
        <w:rPr>
          <w:rFonts w:ascii="Times New Roman" w:hAnsi="Times New Roman" w:cs="Times New Roman"/>
          <w:b/>
          <w:sz w:val="24"/>
          <w:szCs w:val="24"/>
        </w:rPr>
      </w:pPr>
      <w:r w:rsidRPr="009E0D65">
        <w:rPr>
          <w:rFonts w:ascii="Times New Roman" w:hAnsi="Times New Roman" w:cs="Times New Roman"/>
          <w:b/>
          <w:sz w:val="24"/>
          <w:szCs w:val="24"/>
        </w:rPr>
        <w:lastRenderedPageBreak/>
        <w:t xml:space="preserve">Model Analisis </w:t>
      </w:r>
    </w:p>
    <w:p w:rsidR="00124C2D" w:rsidRPr="009E0D65" w:rsidRDefault="00124C2D" w:rsidP="00124C2D">
      <w:pPr>
        <w:spacing w:after="0" w:line="360" w:lineRule="auto"/>
        <w:jc w:val="both"/>
        <w:rPr>
          <w:rFonts w:ascii="Times New Roman" w:hAnsi="Times New Roman" w:cs="Times New Roman"/>
          <w:sz w:val="24"/>
          <w:szCs w:val="24"/>
        </w:rPr>
      </w:pPr>
      <w:r w:rsidRPr="009E0D65">
        <w:rPr>
          <w:rFonts w:ascii="Times New Roman" w:hAnsi="Times New Roman" w:cs="Times New Roman"/>
          <w:b/>
          <w:sz w:val="24"/>
          <w:szCs w:val="24"/>
        </w:rPr>
        <w:tab/>
      </w:r>
      <w:r w:rsidRPr="009E0D65">
        <w:rPr>
          <w:rFonts w:ascii="Times New Roman" w:hAnsi="Times New Roman" w:cs="Times New Roman"/>
          <w:sz w:val="24"/>
          <w:szCs w:val="24"/>
        </w:rPr>
        <w:t>Uji hipotesis yang digunakan pada penelitian ini adalah regresi berganda, maka persamaan regresinya sebagai berikut:</w:t>
      </w:r>
    </w:p>
    <w:p w:rsidR="00833FFA" w:rsidRPr="009E0D65" w:rsidRDefault="00124C2D" w:rsidP="00124C2D">
      <w:pPr>
        <w:spacing w:after="0" w:line="480" w:lineRule="auto"/>
        <w:ind w:left="360"/>
        <w:jc w:val="both"/>
        <w:rPr>
          <w:rFonts w:ascii="Times New Roman" w:hAnsi="Times New Roman" w:cs="Times New Roman"/>
          <w:sz w:val="24"/>
          <w:szCs w:val="24"/>
        </w:rPr>
      </w:pPr>
      <w:r w:rsidRPr="009E0D65">
        <w:rPr>
          <w:rFonts w:ascii="Times New Roman" w:hAnsi="Times New Roman" w:cs="Times New Roman"/>
          <w:sz w:val="24"/>
          <w:szCs w:val="24"/>
        </w:rPr>
        <w:t>Y = α + β</w:t>
      </w:r>
      <w:r w:rsidRPr="009E0D65">
        <w:rPr>
          <w:rFonts w:ascii="Times New Roman" w:hAnsi="Times New Roman" w:cs="Times New Roman"/>
          <w:sz w:val="24"/>
          <w:szCs w:val="24"/>
          <w:vertAlign w:val="subscript"/>
        </w:rPr>
        <w:t>1</w:t>
      </w:r>
      <w:r w:rsidRPr="009E0D65">
        <w:rPr>
          <w:rFonts w:ascii="Times New Roman" w:hAnsi="Times New Roman" w:cs="Times New Roman"/>
          <w:sz w:val="24"/>
          <w:szCs w:val="24"/>
        </w:rPr>
        <w:t>x</w:t>
      </w:r>
      <w:r w:rsidRPr="009E0D65">
        <w:rPr>
          <w:rFonts w:ascii="Times New Roman" w:hAnsi="Times New Roman" w:cs="Times New Roman"/>
          <w:sz w:val="24"/>
          <w:szCs w:val="24"/>
          <w:vertAlign w:val="subscript"/>
        </w:rPr>
        <w:t>1</w:t>
      </w:r>
      <w:r w:rsidRPr="009E0D65">
        <w:rPr>
          <w:rFonts w:ascii="Times New Roman" w:hAnsi="Times New Roman" w:cs="Times New Roman"/>
          <w:sz w:val="24"/>
          <w:szCs w:val="24"/>
        </w:rPr>
        <w:t xml:space="preserve"> + β</w:t>
      </w:r>
      <w:r w:rsidRPr="009E0D65">
        <w:rPr>
          <w:rFonts w:ascii="Times New Roman" w:hAnsi="Times New Roman" w:cs="Times New Roman"/>
          <w:sz w:val="24"/>
          <w:szCs w:val="24"/>
          <w:vertAlign w:val="subscript"/>
        </w:rPr>
        <w:t>2</w:t>
      </w:r>
      <w:r w:rsidRPr="009E0D65">
        <w:rPr>
          <w:rFonts w:ascii="Times New Roman" w:hAnsi="Times New Roman" w:cs="Times New Roman"/>
          <w:sz w:val="24"/>
          <w:szCs w:val="24"/>
        </w:rPr>
        <w:t>x</w:t>
      </w:r>
      <w:r w:rsidRPr="009E0D65">
        <w:rPr>
          <w:rFonts w:ascii="Times New Roman" w:hAnsi="Times New Roman" w:cs="Times New Roman"/>
          <w:sz w:val="24"/>
          <w:szCs w:val="24"/>
          <w:vertAlign w:val="subscript"/>
        </w:rPr>
        <w:t>2</w:t>
      </w:r>
      <w:r w:rsidRPr="009E0D65">
        <w:rPr>
          <w:rFonts w:ascii="Times New Roman" w:hAnsi="Times New Roman" w:cs="Times New Roman"/>
          <w:sz w:val="24"/>
          <w:szCs w:val="24"/>
        </w:rPr>
        <w:t xml:space="preserve"> + β</w:t>
      </w:r>
      <w:r w:rsidRPr="009E0D65">
        <w:rPr>
          <w:rFonts w:ascii="Times New Roman" w:hAnsi="Times New Roman" w:cs="Times New Roman"/>
          <w:sz w:val="24"/>
          <w:szCs w:val="24"/>
          <w:vertAlign w:val="subscript"/>
        </w:rPr>
        <w:t>3</w:t>
      </w:r>
      <w:r w:rsidRPr="009E0D65">
        <w:rPr>
          <w:rFonts w:ascii="Times New Roman" w:hAnsi="Times New Roman" w:cs="Times New Roman"/>
          <w:sz w:val="24"/>
          <w:szCs w:val="24"/>
        </w:rPr>
        <w:t>x</w:t>
      </w:r>
      <w:r w:rsidRPr="009E0D65">
        <w:rPr>
          <w:rFonts w:ascii="Times New Roman" w:hAnsi="Times New Roman" w:cs="Times New Roman"/>
          <w:sz w:val="24"/>
          <w:szCs w:val="24"/>
          <w:vertAlign w:val="subscript"/>
        </w:rPr>
        <w:t>3</w:t>
      </w:r>
      <w:r w:rsidRPr="009E0D65">
        <w:rPr>
          <w:rFonts w:ascii="Times New Roman" w:hAnsi="Times New Roman" w:cs="Times New Roman"/>
          <w:sz w:val="24"/>
          <w:szCs w:val="24"/>
        </w:rPr>
        <w:t xml:space="preserve"> + β</w:t>
      </w:r>
      <w:r w:rsidRPr="009E0D65">
        <w:rPr>
          <w:rFonts w:ascii="Times New Roman" w:hAnsi="Times New Roman" w:cs="Times New Roman"/>
          <w:sz w:val="24"/>
          <w:szCs w:val="24"/>
          <w:vertAlign w:val="subscript"/>
        </w:rPr>
        <w:t>4</w:t>
      </w:r>
      <w:r w:rsidRPr="009E0D65">
        <w:rPr>
          <w:rFonts w:ascii="Times New Roman" w:hAnsi="Times New Roman" w:cs="Times New Roman"/>
          <w:sz w:val="24"/>
          <w:szCs w:val="24"/>
        </w:rPr>
        <w:t>x</w:t>
      </w:r>
      <w:r w:rsidRPr="009E0D65">
        <w:rPr>
          <w:rFonts w:ascii="Times New Roman" w:hAnsi="Times New Roman" w:cs="Times New Roman"/>
          <w:sz w:val="24"/>
          <w:szCs w:val="24"/>
          <w:vertAlign w:val="subscript"/>
        </w:rPr>
        <w:t>4</w:t>
      </w:r>
      <w:r w:rsidRPr="009E0D65">
        <w:rPr>
          <w:rFonts w:ascii="Times New Roman" w:hAnsi="Times New Roman" w:cs="Times New Roman"/>
          <w:sz w:val="24"/>
          <w:szCs w:val="24"/>
        </w:rPr>
        <w:t xml:space="preserve"> + e</w:t>
      </w:r>
    </w:p>
    <w:p w:rsidR="00124C2D" w:rsidRPr="009E0D65" w:rsidRDefault="00124C2D" w:rsidP="00124C2D">
      <w:pPr>
        <w:pStyle w:val="ListParagraph"/>
        <w:spacing w:after="0" w:line="360" w:lineRule="auto"/>
        <w:ind w:left="0"/>
        <w:rPr>
          <w:rFonts w:ascii="Times New Roman" w:hAnsi="Times New Roman" w:cs="Times New Roman"/>
          <w:b/>
          <w:sz w:val="24"/>
          <w:szCs w:val="24"/>
        </w:rPr>
      </w:pPr>
      <w:r w:rsidRPr="009E0D65">
        <w:rPr>
          <w:rFonts w:ascii="Times New Roman" w:hAnsi="Times New Roman" w:cs="Times New Roman"/>
          <w:b/>
          <w:sz w:val="24"/>
          <w:szCs w:val="24"/>
        </w:rPr>
        <w:t>ANALISIS  HASIL DAN  PEMBAHASAN</w:t>
      </w:r>
    </w:p>
    <w:p w:rsidR="00124C2D" w:rsidRPr="009E0D65" w:rsidRDefault="00124C2D" w:rsidP="00124C2D">
      <w:pPr>
        <w:tabs>
          <w:tab w:val="left" w:pos="709"/>
        </w:tabs>
        <w:spacing w:after="0" w:line="360" w:lineRule="auto"/>
        <w:jc w:val="both"/>
        <w:rPr>
          <w:rFonts w:ascii="Times New Roman" w:hAnsi="Times New Roman" w:cs="Times New Roman"/>
          <w:sz w:val="24"/>
          <w:szCs w:val="24"/>
        </w:rPr>
      </w:pPr>
      <w:r w:rsidRPr="009E0D65">
        <w:rPr>
          <w:rFonts w:ascii="Times New Roman" w:hAnsi="Times New Roman" w:cs="Times New Roman"/>
          <w:b/>
          <w:sz w:val="24"/>
          <w:szCs w:val="24"/>
        </w:rPr>
        <w:t>Prosedur Pengambilan Sampel</w:t>
      </w:r>
    </w:p>
    <w:p w:rsidR="00124C2D" w:rsidRPr="009E0D65" w:rsidRDefault="00124C2D" w:rsidP="00124C2D">
      <w:pPr>
        <w:tabs>
          <w:tab w:val="left" w:pos="709"/>
        </w:tabs>
        <w:spacing w:after="0" w:line="360" w:lineRule="auto"/>
        <w:jc w:val="both"/>
        <w:rPr>
          <w:rFonts w:ascii="Times New Roman" w:hAnsi="Times New Roman" w:cs="Times New Roman"/>
          <w:sz w:val="24"/>
          <w:szCs w:val="24"/>
        </w:rPr>
      </w:pPr>
      <w:r w:rsidRPr="009E0D65">
        <w:rPr>
          <w:rFonts w:ascii="Times New Roman" w:hAnsi="Times New Roman" w:cs="Times New Roman"/>
          <w:sz w:val="24"/>
          <w:szCs w:val="24"/>
        </w:rPr>
        <w:tab/>
        <w:t xml:space="preserve">Berdasarkan data yang diperoleh dari  </w:t>
      </w:r>
      <w:hyperlink r:id="rId11" w:history="1">
        <w:r w:rsidRPr="009E0D65">
          <w:rPr>
            <w:rStyle w:val="Hyperlink"/>
            <w:rFonts w:ascii="Times New Roman" w:hAnsi="Times New Roman" w:cs="Times New Roman"/>
            <w:sz w:val="24"/>
            <w:szCs w:val="24"/>
          </w:rPr>
          <w:t>www.idx.co.id</w:t>
        </w:r>
      </w:hyperlink>
      <w:r w:rsidRPr="009E0D65">
        <w:rPr>
          <w:rFonts w:ascii="Times New Roman" w:hAnsi="Times New Roman" w:cs="Times New Roman"/>
          <w:sz w:val="24"/>
          <w:szCs w:val="24"/>
        </w:rPr>
        <w:t xml:space="preserve"> total sampel yang digunakan dalam penelitian ini yaitu 30 perusahaan yang terdaftar di BEI periode 2010-2013.</w:t>
      </w:r>
    </w:p>
    <w:p w:rsidR="00124C2D" w:rsidRPr="009E0D65" w:rsidRDefault="00124C2D" w:rsidP="00124C2D">
      <w:pPr>
        <w:tabs>
          <w:tab w:val="left" w:pos="709"/>
        </w:tabs>
        <w:spacing w:after="0" w:line="360" w:lineRule="auto"/>
        <w:jc w:val="both"/>
        <w:rPr>
          <w:rFonts w:ascii="Times New Roman" w:hAnsi="Times New Roman" w:cs="Times New Roman"/>
          <w:sz w:val="24"/>
          <w:szCs w:val="24"/>
        </w:rPr>
      </w:pPr>
      <w:r w:rsidRPr="009E0D65">
        <w:rPr>
          <w:rFonts w:ascii="Times New Roman" w:hAnsi="Times New Roman" w:cs="Times New Roman"/>
          <w:b/>
          <w:sz w:val="24"/>
          <w:szCs w:val="24"/>
        </w:rPr>
        <w:t>Statistik Deskriptif</w:t>
      </w:r>
    </w:p>
    <w:p w:rsidR="00124C2D" w:rsidRPr="009E0D65" w:rsidRDefault="00124C2D" w:rsidP="00124C2D">
      <w:pPr>
        <w:spacing w:after="0" w:line="240" w:lineRule="auto"/>
        <w:jc w:val="center"/>
        <w:rPr>
          <w:rFonts w:ascii="Times New Roman" w:hAnsi="Times New Roman" w:cs="Times New Roman"/>
          <w:b/>
          <w:sz w:val="24"/>
          <w:szCs w:val="24"/>
        </w:rPr>
      </w:pPr>
      <w:r w:rsidRPr="009E0D65">
        <w:rPr>
          <w:rFonts w:ascii="Times New Roman" w:hAnsi="Times New Roman" w:cs="Times New Roman"/>
          <w:b/>
          <w:sz w:val="24"/>
          <w:szCs w:val="24"/>
        </w:rPr>
        <w:t>Tabel 1</w:t>
      </w:r>
    </w:p>
    <w:p w:rsidR="00124C2D" w:rsidRPr="009E0D65" w:rsidRDefault="00124C2D" w:rsidP="00124C2D">
      <w:pPr>
        <w:spacing w:after="0" w:line="240" w:lineRule="auto"/>
        <w:jc w:val="center"/>
        <w:rPr>
          <w:rFonts w:ascii="Times New Roman" w:hAnsi="Times New Roman" w:cs="Times New Roman"/>
          <w:b/>
          <w:sz w:val="24"/>
          <w:szCs w:val="24"/>
        </w:rPr>
      </w:pPr>
      <w:r w:rsidRPr="009E0D65">
        <w:rPr>
          <w:rFonts w:ascii="Times New Roman" w:hAnsi="Times New Roman" w:cs="Times New Roman"/>
          <w:b/>
          <w:sz w:val="24"/>
          <w:szCs w:val="24"/>
        </w:rPr>
        <w:t>Statistik Deskriptif Sampel</w:t>
      </w:r>
    </w:p>
    <w:tbl>
      <w:tblPr>
        <w:tblStyle w:val="TableGrid"/>
        <w:tblW w:w="0" w:type="auto"/>
        <w:tblInd w:w="108" w:type="dxa"/>
        <w:tblLayout w:type="fixed"/>
        <w:tblLook w:val="04A0" w:firstRow="1" w:lastRow="0" w:firstColumn="1" w:lastColumn="0" w:noHBand="0" w:noVBand="1"/>
      </w:tblPr>
      <w:tblGrid>
        <w:gridCol w:w="993"/>
        <w:gridCol w:w="611"/>
        <w:gridCol w:w="668"/>
        <w:gridCol w:w="532"/>
        <w:gridCol w:w="663"/>
        <w:gridCol w:w="676"/>
      </w:tblGrid>
      <w:tr w:rsidR="00124C2D" w:rsidRPr="009E0D65" w:rsidTr="00860632">
        <w:trPr>
          <w:trHeight w:val="252"/>
        </w:trPr>
        <w:tc>
          <w:tcPr>
            <w:tcW w:w="993" w:type="dxa"/>
            <w:shd w:val="clear" w:color="auto" w:fill="BFBFBF" w:themeFill="background1" w:themeFillShade="BF"/>
          </w:tcPr>
          <w:p w:rsidR="00124C2D" w:rsidRPr="009E0D65" w:rsidRDefault="00124C2D" w:rsidP="00EA6850">
            <w:pPr>
              <w:tabs>
                <w:tab w:val="center" w:pos="4104"/>
              </w:tabs>
              <w:autoSpaceDE w:val="0"/>
              <w:autoSpaceDN w:val="0"/>
              <w:adjustRightInd w:val="0"/>
              <w:rPr>
                <w:rFonts w:ascii="Times New Roman" w:hAnsi="Times New Roman" w:cs="Times New Roman"/>
                <w:b/>
                <w:bCs/>
                <w:color w:val="000000"/>
              </w:rPr>
            </w:pPr>
          </w:p>
        </w:tc>
        <w:tc>
          <w:tcPr>
            <w:tcW w:w="611" w:type="dxa"/>
            <w:shd w:val="clear" w:color="auto" w:fill="BFBFBF" w:themeFill="background1" w:themeFillShade="BF"/>
            <w:vAlign w:val="bottom"/>
          </w:tcPr>
          <w:p w:rsidR="00124C2D" w:rsidRPr="009E0D65" w:rsidRDefault="00124C2D" w:rsidP="00EA6850">
            <w:pPr>
              <w:autoSpaceDE w:val="0"/>
              <w:autoSpaceDN w:val="0"/>
              <w:adjustRightInd w:val="0"/>
              <w:jc w:val="center"/>
              <w:rPr>
                <w:rFonts w:ascii="Times New Roman" w:hAnsi="Times New Roman" w:cs="Times New Roman"/>
                <w:b/>
                <w:color w:val="000000"/>
                <w:sz w:val="18"/>
                <w:szCs w:val="18"/>
              </w:rPr>
            </w:pPr>
            <w:r w:rsidRPr="009E0D65">
              <w:rPr>
                <w:rFonts w:ascii="Times New Roman" w:hAnsi="Times New Roman" w:cs="Times New Roman"/>
                <w:b/>
                <w:color w:val="000000"/>
                <w:sz w:val="18"/>
                <w:szCs w:val="18"/>
              </w:rPr>
              <w:t>N</w:t>
            </w:r>
          </w:p>
        </w:tc>
        <w:tc>
          <w:tcPr>
            <w:tcW w:w="668" w:type="dxa"/>
            <w:shd w:val="clear" w:color="auto" w:fill="BFBFBF" w:themeFill="background1" w:themeFillShade="BF"/>
            <w:vAlign w:val="bottom"/>
          </w:tcPr>
          <w:p w:rsidR="00124C2D" w:rsidRPr="009E0D65" w:rsidRDefault="00124C2D" w:rsidP="00EA6850">
            <w:pPr>
              <w:autoSpaceDE w:val="0"/>
              <w:autoSpaceDN w:val="0"/>
              <w:adjustRightInd w:val="0"/>
              <w:jc w:val="center"/>
              <w:rPr>
                <w:rFonts w:ascii="Times New Roman" w:hAnsi="Times New Roman" w:cs="Times New Roman"/>
                <w:b/>
                <w:color w:val="000000"/>
                <w:sz w:val="18"/>
                <w:szCs w:val="18"/>
              </w:rPr>
            </w:pPr>
            <w:r w:rsidRPr="009E0D65">
              <w:rPr>
                <w:rFonts w:ascii="Times New Roman" w:hAnsi="Times New Roman" w:cs="Times New Roman"/>
                <w:b/>
                <w:color w:val="000000"/>
                <w:sz w:val="18"/>
                <w:szCs w:val="18"/>
              </w:rPr>
              <w:t>Min</w:t>
            </w:r>
          </w:p>
        </w:tc>
        <w:tc>
          <w:tcPr>
            <w:tcW w:w="532" w:type="dxa"/>
            <w:shd w:val="clear" w:color="auto" w:fill="BFBFBF" w:themeFill="background1" w:themeFillShade="BF"/>
            <w:vAlign w:val="bottom"/>
          </w:tcPr>
          <w:p w:rsidR="00124C2D" w:rsidRPr="009E0D65" w:rsidRDefault="00124C2D" w:rsidP="00EA6850">
            <w:pPr>
              <w:autoSpaceDE w:val="0"/>
              <w:autoSpaceDN w:val="0"/>
              <w:adjustRightInd w:val="0"/>
              <w:jc w:val="center"/>
              <w:rPr>
                <w:rFonts w:ascii="Times New Roman" w:hAnsi="Times New Roman" w:cs="Times New Roman"/>
                <w:b/>
                <w:color w:val="000000"/>
                <w:sz w:val="18"/>
                <w:szCs w:val="18"/>
              </w:rPr>
            </w:pPr>
            <w:r w:rsidRPr="009E0D65">
              <w:rPr>
                <w:rFonts w:ascii="Times New Roman" w:hAnsi="Times New Roman" w:cs="Times New Roman"/>
                <w:b/>
                <w:color w:val="000000"/>
                <w:sz w:val="18"/>
                <w:szCs w:val="18"/>
              </w:rPr>
              <w:t>Max</w:t>
            </w:r>
          </w:p>
        </w:tc>
        <w:tc>
          <w:tcPr>
            <w:tcW w:w="663" w:type="dxa"/>
            <w:shd w:val="clear" w:color="auto" w:fill="BFBFBF" w:themeFill="background1" w:themeFillShade="BF"/>
            <w:vAlign w:val="bottom"/>
          </w:tcPr>
          <w:p w:rsidR="00124C2D" w:rsidRPr="009E0D65" w:rsidRDefault="00124C2D" w:rsidP="00EA6850">
            <w:pPr>
              <w:autoSpaceDE w:val="0"/>
              <w:autoSpaceDN w:val="0"/>
              <w:adjustRightInd w:val="0"/>
              <w:jc w:val="center"/>
              <w:rPr>
                <w:rFonts w:ascii="Times New Roman" w:hAnsi="Times New Roman" w:cs="Times New Roman"/>
                <w:b/>
                <w:color w:val="000000"/>
                <w:sz w:val="18"/>
                <w:szCs w:val="18"/>
              </w:rPr>
            </w:pPr>
            <w:r w:rsidRPr="009E0D65">
              <w:rPr>
                <w:rFonts w:ascii="Times New Roman" w:hAnsi="Times New Roman" w:cs="Times New Roman"/>
                <w:b/>
                <w:color w:val="000000"/>
                <w:sz w:val="18"/>
                <w:szCs w:val="18"/>
              </w:rPr>
              <w:t>Mean</w:t>
            </w:r>
          </w:p>
        </w:tc>
        <w:tc>
          <w:tcPr>
            <w:tcW w:w="676" w:type="dxa"/>
            <w:shd w:val="clear" w:color="auto" w:fill="BFBFBF" w:themeFill="background1" w:themeFillShade="BF"/>
            <w:vAlign w:val="bottom"/>
          </w:tcPr>
          <w:p w:rsidR="00124C2D" w:rsidRPr="009E0D65" w:rsidRDefault="00124C2D" w:rsidP="00EA6850">
            <w:pPr>
              <w:autoSpaceDE w:val="0"/>
              <w:autoSpaceDN w:val="0"/>
              <w:adjustRightInd w:val="0"/>
              <w:jc w:val="center"/>
              <w:rPr>
                <w:rFonts w:ascii="Times New Roman" w:hAnsi="Times New Roman" w:cs="Times New Roman"/>
                <w:b/>
                <w:color w:val="000000"/>
                <w:sz w:val="18"/>
                <w:szCs w:val="18"/>
              </w:rPr>
            </w:pPr>
            <w:r w:rsidRPr="009E0D65">
              <w:rPr>
                <w:rFonts w:ascii="Times New Roman" w:hAnsi="Times New Roman" w:cs="Times New Roman"/>
                <w:b/>
                <w:color w:val="000000"/>
                <w:sz w:val="18"/>
                <w:szCs w:val="18"/>
              </w:rPr>
              <w:t>Std. Deviation</w:t>
            </w:r>
          </w:p>
        </w:tc>
      </w:tr>
      <w:tr w:rsidR="00124C2D" w:rsidRPr="009E0D65" w:rsidTr="00860632">
        <w:trPr>
          <w:trHeight w:val="492"/>
        </w:trPr>
        <w:tc>
          <w:tcPr>
            <w:tcW w:w="993" w:type="dxa"/>
          </w:tcPr>
          <w:p w:rsidR="00124C2D" w:rsidRPr="009E0D65" w:rsidRDefault="00124C2D" w:rsidP="00EA6850">
            <w:pPr>
              <w:autoSpaceDE w:val="0"/>
              <w:autoSpaceDN w:val="0"/>
              <w:adjustRightInd w:val="0"/>
              <w:rPr>
                <w:rFonts w:ascii="Times New Roman" w:hAnsi="Times New Roman" w:cs="Times New Roman"/>
                <w:color w:val="000000"/>
                <w:sz w:val="18"/>
                <w:szCs w:val="18"/>
              </w:rPr>
            </w:pPr>
            <w:r w:rsidRPr="009E0D65">
              <w:rPr>
                <w:rFonts w:ascii="Times New Roman" w:hAnsi="Times New Roman" w:cs="Times New Roman"/>
                <w:color w:val="000000"/>
                <w:sz w:val="18"/>
                <w:szCs w:val="18"/>
              </w:rPr>
              <w:t>Perputaran Modal Kerja</w:t>
            </w:r>
          </w:p>
        </w:tc>
        <w:tc>
          <w:tcPr>
            <w:tcW w:w="611" w:type="dxa"/>
            <w:vAlign w:val="center"/>
          </w:tcPr>
          <w:p w:rsidR="00124C2D" w:rsidRPr="009E0D65" w:rsidRDefault="00124C2D" w:rsidP="00EA6850">
            <w:pPr>
              <w:autoSpaceDE w:val="0"/>
              <w:autoSpaceDN w:val="0"/>
              <w:adjustRightInd w:val="0"/>
              <w:jc w:val="right"/>
              <w:rPr>
                <w:rFonts w:ascii="Times New Roman" w:hAnsi="Times New Roman" w:cs="Times New Roman"/>
                <w:color w:val="000000"/>
                <w:sz w:val="18"/>
                <w:szCs w:val="18"/>
              </w:rPr>
            </w:pPr>
            <w:r w:rsidRPr="009E0D65">
              <w:rPr>
                <w:rFonts w:ascii="Times New Roman" w:hAnsi="Times New Roman" w:cs="Times New Roman"/>
                <w:color w:val="000000"/>
                <w:sz w:val="18"/>
                <w:szCs w:val="18"/>
              </w:rPr>
              <w:t>120</w:t>
            </w:r>
          </w:p>
        </w:tc>
        <w:tc>
          <w:tcPr>
            <w:tcW w:w="668" w:type="dxa"/>
            <w:vAlign w:val="center"/>
          </w:tcPr>
          <w:p w:rsidR="00124C2D" w:rsidRPr="009E0D65" w:rsidRDefault="00124C2D" w:rsidP="00EA6850">
            <w:pPr>
              <w:autoSpaceDE w:val="0"/>
              <w:autoSpaceDN w:val="0"/>
              <w:adjustRightInd w:val="0"/>
              <w:jc w:val="right"/>
              <w:rPr>
                <w:rFonts w:ascii="Times New Roman" w:hAnsi="Times New Roman" w:cs="Times New Roman"/>
                <w:color w:val="000000"/>
                <w:sz w:val="18"/>
                <w:szCs w:val="18"/>
              </w:rPr>
            </w:pPr>
            <w:r w:rsidRPr="009E0D65">
              <w:rPr>
                <w:rFonts w:ascii="Times New Roman" w:hAnsi="Times New Roman" w:cs="Times New Roman"/>
                <w:color w:val="000000"/>
                <w:sz w:val="18"/>
                <w:szCs w:val="18"/>
              </w:rPr>
              <w:t>-7,52</w:t>
            </w:r>
          </w:p>
        </w:tc>
        <w:tc>
          <w:tcPr>
            <w:tcW w:w="532" w:type="dxa"/>
            <w:vAlign w:val="center"/>
          </w:tcPr>
          <w:p w:rsidR="00124C2D" w:rsidRPr="009E0D65" w:rsidRDefault="00124C2D" w:rsidP="00EA6850">
            <w:pPr>
              <w:autoSpaceDE w:val="0"/>
              <w:autoSpaceDN w:val="0"/>
              <w:adjustRightInd w:val="0"/>
              <w:jc w:val="right"/>
              <w:rPr>
                <w:rFonts w:ascii="Times New Roman" w:hAnsi="Times New Roman" w:cs="Times New Roman"/>
                <w:color w:val="000000"/>
                <w:sz w:val="18"/>
                <w:szCs w:val="18"/>
              </w:rPr>
            </w:pPr>
            <w:r w:rsidRPr="009E0D65">
              <w:rPr>
                <w:rFonts w:ascii="Times New Roman" w:hAnsi="Times New Roman" w:cs="Times New Roman"/>
                <w:color w:val="000000"/>
                <w:sz w:val="18"/>
                <w:szCs w:val="18"/>
              </w:rPr>
              <w:t>5,37</w:t>
            </w:r>
          </w:p>
        </w:tc>
        <w:tc>
          <w:tcPr>
            <w:tcW w:w="663" w:type="dxa"/>
            <w:vAlign w:val="center"/>
          </w:tcPr>
          <w:p w:rsidR="00124C2D" w:rsidRPr="009E0D65" w:rsidRDefault="00124C2D" w:rsidP="00EA6850">
            <w:pPr>
              <w:autoSpaceDE w:val="0"/>
              <w:autoSpaceDN w:val="0"/>
              <w:adjustRightInd w:val="0"/>
              <w:jc w:val="right"/>
              <w:rPr>
                <w:rFonts w:ascii="Times New Roman" w:hAnsi="Times New Roman" w:cs="Times New Roman"/>
                <w:color w:val="000000"/>
                <w:sz w:val="18"/>
                <w:szCs w:val="18"/>
              </w:rPr>
            </w:pPr>
            <w:r w:rsidRPr="009E0D65">
              <w:rPr>
                <w:rFonts w:ascii="Times New Roman" w:hAnsi="Times New Roman" w:cs="Times New Roman"/>
                <w:color w:val="000000"/>
                <w:sz w:val="18"/>
                <w:szCs w:val="18"/>
              </w:rPr>
              <w:t>,1931</w:t>
            </w:r>
          </w:p>
        </w:tc>
        <w:tc>
          <w:tcPr>
            <w:tcW w:w="676" w:type="dxa"/>
            <w:vAlign w:val="center"/>
          </w:tcPr>
          <w:p w:rsidR="00124C2D" w:rsidRPr="009E0D65" w:rsidRDefault="00124C2D" w:rsidP="00EA6850">
            <w:pPr>
              <w:autoSpaceDE w:val="0"/>
              <w:autoSpaceDN w:val="0"/>
              <w:adjustRightInd w:val="0"/>
              <w:jc w:val="right"/>
              <w:rPr>
                <w:rFonts w:ascii="Times New Roman" w:hAnsi="Times New Roman" w:cs="Times New Roman"/>
                <w:color w:val="000000"/>
                <w:sz w:val="18"/>
                <w:szCs w:val="18"/>
              </w:rPr>
            </w:pPr>
            <w:r w:rsidRPr="009E0D65">
              <w:rPr>
                <w:rFonts w:ascii="Times New Roman" w:hAnsi="Times New Roman" w:cs="Times New Roman"/>
                <w:color w:val="000000"/>
                <w:sz w:val="18"/>
                <w:szCs w:val="18"/>
              </w:rPr>
              <w:t>1,73783</w:t>
            </w:r>
          </w:p>
        </w:tc>
      </w:tr>
      <w:tr w:rsidR="00124C2D" w:rsidRPr="009E0D65" w:rsidTr="00860632">
        <w:trPr>
          <w:trHeight w:val="212"/>
        </w:trPr>
        <w:tc>
          <w:tcPr>
            <w:tcW w:w="993" w:type="dxa"/>
          </w:tcPr>
          <w:p w:rsidR="00124C2D" w:rsidRPr="009E0D65" w:rsidRDefault="00124C2D" w:rsidP="00EA6850">
            <w:pPr>
              <w:autoSpaceDE w:val="0"/>
              <w:autoSpaceDN w:val="0"/>
              <w:adjustRightInd w:val="0"/>
              <w:rPr>
                <w:rFonts w:ascii="Times New Roman" w:hAnsi="Times New Roman" w:cs="Times New Roman"/>
                <w:i/>
                <w:color w:val="000000"/>
                <w:sz w:val="18"/>
                <w:szCs w:val="18"/>
              </w:rPr>
            </w:pPr>
            <w:r w:rsidRPr="009E0D65">
              <w:rPr>
                <w:rFonts w:ascii="Times New Roman" w:hAnsi="Times New Roman" w:cs="Times New Roman"/>
                <w:i/>
                <w:color w:val="000000"/>
                <w:sz w:val="18"/>
                <w:szCs w:val="18"/>
              </w:rPr>
              <w:t>Current Ratio</w:t>
            </w:r>
          </w:p>
        </w:tc>
        <w:tc>
          <w:tcPr>
            <w:tcW w:w="611" w:type="dxa"/>
            <w:vAlign w:val="center"/>
          </w:tcPr>
          <w:p w:rsidR="00124C2D" w:rsidRPr="009E0D65" w:rsidRDefault="00124C2D" w:rsidP="00EA6850">
            <w:pPr>
              <w:autoSpaceDE w:val="0"/>
              <w:autoSpaceDN w:val="0"/>
              <w:adjustRightInd w:val="0"/>
              <w:jc w:val="right"/>
              <w:rPr>
                <w:rFonts w:ascii="Times New Roman" w:hAnsi="Times New Roman" w:cs="Times New Roman"/>
                <w:color w:val="000000"/>
                <w:sz w:val="18"/>
                <w:szCs w:val="18"/>
              </w:rPr>
            </w:pPr>
            <w:r w:rsidRPr="009E0D65">
              <w:rPr>
                <w:rFonts w:ascii="Times New Roman" w:hAnsi="Times New Roman" w:cs="Times New Roman"/>
                <w:color w:val="000000"/>
                <w:sz w:val="18"/>
                <w:szCs w:val="18"/>
              </w:rPr>
              <w:t>120</w:t>
            </w:r>
          </w:p>
        </w:tc>
        <w:tc>
          <w:tcPr>
            <w:tcW w:w="668" w:type="dxa"/>
            <w:vAlign w:val="center"/>
          </w:tcPr>
          <w:p w:rsidR="00124C2D" w:rsidRPr="009E0D65" w:rsidRDefault="00124C2D" w:rsidP="00EA6850">
            <w:pPr>
              <w:autoSpaceDE w:val="0"/>
              <w:autoSpaceDN w:val="0"/>
              <w:adjustRightInd w:val="0"/>
              <w:jc w:val="right"/>
              <w:rPr>
                <w:rFonts w:ascii="Times New Roman" w:hAnsi="Times New Roman" w:cs="Times New Roman"/>
                <w:color w:val="000000"/>
                <w:sz w:val="18"/>
                <w:szCs w:val="18"/>
              </w:rPr>
            </w:pPr>
            <w:r w:rsidRPr="009E0D65">
              <w:rPr>
                <w:rFonts w:ascii="Times New Roman" w:hAnsi="Times New Roman" w:cs="Times New Roman"/>
                <w:color w:val="000000"/>
                <w:sz w:val="18"/>
                <w:szCs w:val="18"/>
              </w:rPr>
              <w:t>2,39</w:t>
            </w:r>
          </w:p>
        </w:tc>
        <w:tc>
          <w:tcPr>
            <w:tcW w:w="532" w:type="dxa"/>
            <w:vAlign w:val="center"/>
          </w:tcPr>
          <w:p w:rsidR="00124C2D" w:rsidRPr="009E0D65" w:rsidRDefault="00124C2D" w:rsidP="00EA6850">
            <w:pPr>
              <w:autoSpaceDE w:val="0"/>
              <w:autoSpaceDN w:val="0"/>
              <w:adjustRightInd w:val="0"/>
              <w:jc w:val="right"/>
              <w:rPr>
                <w:rFonts w:ascii="Times New Roman" w:hAnsi="Times New Roman" w:cs="Times New Roman"/>
                <w:color w:val="000000"/>
                <w:sz w:val="18"/>
                <w:szCs w:val="18"/>
              </w:rPr>
            </w:pPr>
            <w:r w:rsidRPr="009E0D65">
              <w:rPr>
                <w:rFonts w:ascii="Times New Roman" w:hAnsi="Times New Roman" w:cs="Times New Roman"/>
                <w:color w:val="000000"/>
                <w:sz w:val="18"/>
                <w:szCs w:val="18"/>
              </w:rPr>
              <w:t>7,40</w:t>
            </w:r>
          </w:p>
        </w:tc>
        <w:tc>
          <w:tcPr>
            <w:tcW w:w="663" w:type="dxa"/>
            <w:vAlign w:val="center"/>
          </w:tcPr>
          <w:p w:rsidR="00124C2D" w:rsidRPr="009E0D65" w:rsidRDefault="00124C2D" w:rsidP="00EA6850">
            <w:pPr>
              <w:autoSpaceDE w:val="0"/>
              <w:autoSpaceDN w:val="0"/>
              <w:adjustRightInd w:val="0"/>
              <w:jc w:val="right"/>
              <w:rPr>
                <w:rFonts w:ascii="Times New Roman" w:hAnsi="Times New Roman" w:cs="Times New Roman"/>
                <w:color w:val="000000"/>
                <w:sz w:val="18"/>
                <w:szCs w:val="18"/>
              </w:rPr>
            </w:pPr>
            <w:r w:rsidRPr="009E0D65">
              <w:rPr>
                <w:rFonts w:ascii="Times New Roman" w:hAnsi="Times New Roman" w:cs="Times New Roman"/>
                <w:color w:val="000000"/>
                <w:sz w:val="18"/>
                <w:szCs w:val="18"/>
              </w:rPr>
              <w:t>5,1427</w:t>
            </w:r>
          </w:p>
        </w:tc>
        <w:tc>
          <w:tcPr>
            <w:tcW w:w="676" w:type="dxa"/>
            <w:vAlign w:val="center"/>
          </w:tcPr>
          <w:p w:rsidR="00124C2D" w:rsidRPr="009E0D65" w:rsidRDefault="00124C2D" w:rsidP="00EA6850">
            <w:pPr>
              <w:autoSpaceDE w:val="0"/>
              <w:autoSpaceDN w:val="0"/>
              <w:adjustRightInd w:val="0"/>
              <w:jc w:val="right"/>
              <w:rPr>
                <w:rFonts w:ascii="Times New Roman" w:hAnsi="Times New Roman" w:cs="Times New Roman"/>
                <w:color w:val="000000"/>
                <w:sz w:val="18"/>
                <w:szCs w:val="18"/>
              </w:rPr>
            </w:pPr>
            <w:r w:rsidRPr="009E0D65">
              <w:rPr>
                <w:rFonts w:ascii="Times New Roman" w:hAnsi="Times New Roman" w:cs="Times New Roman"/>
                <w:color w:val="000000"/>
                <w:sz w:val="18"/>
                <w:szCs w:val="18"/>
              </w:rPr>
              <w:t>,74658</w:t>
            </w:r>
          </w:p>
        </w:tc>
      </w:tr>
      <w:tr w:rsidR="00124C2D" w:rsidRPr="009E0D65" w:rsidTr="00860632">
        <w:trPr>
          <w:trHeight w:val="212"/>
        </w:trPr>
        <w:tc>
          <w:tcPr>
            <w:tcW w:w="993" w:type="dxa"/>
          </w:tcPr>
          <w:p w:rsidR="00124C2D" w:rsidRPr="009E0D65" w:rsidRDefault="00124C2D" w:rsidP="00EA6850">
            <w:pPr>
              <w:autoSpaceDE w:val="0"/>
              <w:autoSpaceDN w:val="0"/>
              <w:adjustRightInd w:val="0"/>
              <w:rPr>
                <w:rFonts w:ascii="Times New Roman" w:hAnsi="Times New Roman" w:cs="Times New Roman"/>
                <w:i/>
                <w:color w:val="000000"/>
                <w:sz w:val="18"/>
                <w:szCs w:val="18"/>
              </w:rPr>
            </w:pPr>
            <w:r w:rsidRPr="009E0D65">
              <w:rPr>
                <w:rFonts w:ascii="Times New Roman" w:hAnsi="Times New Roman" w:cs="Times New Roman"/>
                <w:i/>
                <w:color w:val="000000"/>
                <w:sz w:val="18"/>
                <w:szCs w:val="18"/>
              </w:rPr>
              <w:t>Debt To Total Asset</w:t>
            </w:r>
          </w:p>
        </w:tc>
        <w:tc>
          <w:tcPr>
            <w:tcW w:w="611" w:type="dxa"/>
            <w:vAlign w:val="center"/>
          </w:tcPr>
          <w:p w:rsidR="00124C2D" w:rsidRPr="009E0D65" w:rsidRDefault="00124C2D" w:rsidP="00EA6850">
            <w:pPr>
              <w:autoSpaceDE w:val="0"/>
              <w:autoSpaceDN w:val="0"/>
              <w:adjustRightInd w:val="0"/>
              <w:jc w:val="right"/>
              <w:rPr>
                <w:rFonts w:ascii="Times New Roman" w:hAnsi="Times New Roman" w:cs="Times New Roman"/>
                <w:color w:val="000000"/>
                <w:sz w:val="18"/>
                <w:szCs w:val="18"/>
              </w:rPr>
            </w:pPr>
            <w:r w:rsidRPr="009E0D65">
              <w:rPr>
                <w:rFonts w:ascii="Times New Roman" w:hAnsi="Times New Roman" w:cs="Times New Roman"/>
                <w:color w:val="000000"/>
                <w:sz w:val="18"/>
                <w:szCs w:val="18"/>
              </w:rPr>
              <w:t>120</w:t>
            </w:r>
          </w:p>
        </w:tc>
        <w:tc>
          <w:tcPr>
            <w:tcW w:w="668" w:type="dxa"/>
            <w:vAlign w:val="center"/>
          </w:tcPr>
          <w:p w:rsidR="00124C2D" w:rsidRPr="009E0D65" w:rsidRDefault="00124C2D" w:rsidP="00EA6850">
            <w:pPr>
              <w:autoSpaceDE w:val="0"/>
              <w:autoSpaceDN w:val="0"/>
              <w:adjustRightInd w:val="0"/>
              <w:jc w:val="right"/>
              <w:rPr>
                <w:rFonts w:ascii="Times New Roman" w:hAnsi="Times New Roman" w:cs="Times New Roman"/>
                <w:color w:val="000000"/>
                <w:sz w:val="18"/>
                <w:szCs w:val="18"/>
              </w:rPr>
            </w:pPr>
            <w:r w:rsidRPr="009E0D65">
              <w:rPr>
                <w:rFonts w:ascii="Times New Roman" w:hAnsi="Times New Roman" w:cs="Times New Roman"/>
                <w:color w:val="000000"/>
                <w:sz w:val="18"/>
                <w:szCs w:val="18"/>
              </w:rPr>
              <w:t>4,51</w:t>
            </w:r>
          </w:p>
        </w:tc>
        <w:tc>
          <w:tcPr>
            <w:tcW w:w="532" w:type="dxa"/>
            <w:vAlign w:val="center"/>
          </w:tcPr>
          <w:p w:rsidR="00124C2D" w:rsidRPr="009E0D65" w:rsidRDefault="00124C2D" w:rsidP="00EA6850">
            <w:pPr>
              <w:autoSpaceDE w:val="0"/>
              <w:autoSpaceDN w:val="0"/>
              <w:adjustRightInd w:val="0"/>
              <w:jc w:val="right"/>
              <w:rPr>
                <w:rFonts w:ascii="Times New Roman" w:hAnsi="Times New Roman" w:cs="Times New Roman"/>
                <w:color w:val="000000"/>
                <w:sz w:val="18"/>
                <w:szCs w:val="18"/>
              </w:rPr>
            </w:pPr>
            <w:r w:rsidRPr="009E0D65">
              <w:rPr>
                <w:rFonts w:ascii="Times New Roman" w:hAnsi="Times New Roman" w:cs="Times New Roman"/>
                <w:color w:val="000000"/>
                <w:sz w:val="18"/>
                <w:szCs w:val="18"/>
              </w:rPr>
              <w:t>101,15</w:t>
            </w:r>
          </w:p>
        </w:tc>
        <w:tc>
          <w:tcPr>
            <w:tcW w:w="663" w:type="dxa"/>
            <w:vAlign w:val="center"/>
          </w:tcPr>
          <w:p w:rsidR="00124C2D" w:rsidRPr="009E0D65" w:rsidRDefault="00124C2D" w:rsidP="00EA6850">
            <w:pPr>
              <w:autoSpaceDE w:val="0"/>
              <w:autoSpaceDN w:val="0"/>
              <w:adjustRightInd w:val="0"/>
              <w:jc w:val="right"/>
              <w:rPr>
                <w:rFonts w:ascii="Times New Roman" w:hAnsi="Times New Roman" w:cs="Times New Roman"/>
                <w:color w:val="000000"/>
                <w:sz w:val="18"/>
                <w:szCs w:val="18"/>
              </w:rPr>
            </w:pPr>
            <w:r w:rsidRPr="009E0D65">
              <w:rPr>
                <w:rFonts w:ascii="Times New Roman" w:hAnsi="Times New Roman" w:cs="Times New Roman"/>
                <w:color w:val="000000"/>
                <w:sz w:val="18"/>
                <w:szCs w:val="18"/>
              </w:rPr>
              <w:t>41,1461</w:t>
            </w:r>
          </w:p>
        </w:tc>
        <w:tc>
          <w:tcPr>
            <w:tcW w:w="676" w:type="dxa"/>
            <w:vAlign w:val="center"/>
          </w:tcPr>
          <w:p w:rsidR="00124C2D" w:rsidRPr="009E0D65" w:rsidRDefault="00124C2D" w:rsidP="00EA6850">
            <w:pPr>
              <w:autoSpaceDE w:val="0"/>
              <w:autoSpaceDN w:val="0"/>
              <w:adjustRightInd w:val="0"/>
              <w:jc w:val="right"/>
              <w:rPr>
                <w:rFonts w:ascii="Times New Roman" w:hAnsi="Times New Roman" w:cs="Times New Roman"/>
                <w:color w:val="000000"/>
                <w:sz w:val="18"/>
                <w:szCs w:val="18"/>
              </w:rPr>
            </w:pPr>
            <w:r w:rsidRPr="009E0D65">
              <w:rPr>
                <w:rFonts w:ascii="Times New Roman" w:hAnsi="Times New Roman" w:cs="Times New Roman"/>
                <w:color w:val="000000"/>
                <w:sz w:val="18"/>
                <w:szCs w:val="18"/>
              </w:rPr>
              <w:t>18,93284</w:t>
            </w:r>
          </w:p>
        </w:tc>
      </w:tr>
      <w:tr w:rsidR="00124C2D" w:rsidRPr="009E0D65" w:rsidTr="00860632">
        <w:trPr>
          <w:trHeight w:val="197"/>
        </w:trPr>
        <w:tc>
          <w:tcPr>
            <w:tcW w:w="993" w:type="dxa"/>
          </w:tcPr>
          <w:p w:rsidR="00124C2D" w:rsidRPr="009E0D65" w:rsidRDefault="00124C2D" w:rsidP="00EA6850">
            <w:pPr>
              <w:autoSpaceDE w:val="0"/>
              <w:autoSpaceDN w:val="0"/>
              <w:adjustRightInd w:val="0"/>
              <w:rPr>
                <w:rFonts w:ascii="Times New Roman" w:hAnsi="Times New Roman" w:cs="Times New Roman"/>
                <w:i/>
                <w:color w:val="000000"/>
                <w:sz w:val="18"/>
                <w:szCs w:val="18"/>
              </w:rPr>
            </w:pPr>
            <w:r w:rsidRPr="009E0D65">
              <w:rPr>
                <w:rFonts w:ascii="Times New Roman" w:hAnsi="Times New Roman" w:cs="Times New Roman"/>
                <w:i/>
                <w:color w:val="000000"/>
                <w:sz w:val="18"/>
                <w:szCs w:val="18"/>
              </w:rPr>
              <w:t>Debt To Equity Ratio</w:t>
            </w:r>
          </w:p>
        </w:tc>
        <w:tc>
          <w:tcPr>
            <w:tcW w:w="611" w:type="dxa"/>
            <w:vAlign w:val="center"/>
          </w:tcPr>
          <w:p w:rsidR="00124C2D" w:rsidRPr="009E0D65" w:rsidRDefault="00124C2D" w:rsidP="00EA6850">
            <w:pPr>
              <w:autoSpaceDE w:val="0"/>
              <w:autoSpaceDN w:val="0"/>
              <w:adjustRightInd w:val="0"/>
              <w:jc w:val="right"/>
              <w:rPr>
                <w:rFonts w:ascii="Times New Roman" w:hAnsi="Times New Roman" w:cs="Times New Roman"/>
                <w:color w:val="000000"/>
                <w:sz w:val="18"/>
                <w:szCs w:val="18"/>
              </w:rPr>
            </w:pPr>
            <w:r w:rsidRPr="009E0D65">
              <w:rPr>
                <w:rFonts w:ascii="Times New Roman" w:hAnsi="Times New Roman" w:cs="Times New Roman"/>
                <w:color w:val="000000"/>
                <w:sz w:val="18"/>
                <w:szCs w:val="18"/>
              </w:rPr>
              <w:t>120</w:t>
            </w:r>
          </w:p>
        </w:tc>
        <w:tc>
          <w:tcPr>
            <w:tcW w:w="668" w:type="dxa"/>
            <w:vAlign w:val="center"/>
          </w:tcPr>
          <w:p w:rsidR="00124C2D" w:rsidRPr="009E0D65" w:rsidRDefault="00124C2D" w:rsidP="00EA6850">
            <w:pPr>
              <w:autoSpaceDE w:val="0"/>
              <w:autoSpaceDN w:val="0"/>
              <w:adjustRightInd w:val="0"/>
              <w:jc w:val="right"/>
              <w:rPr>
                <w:rFonts w:ascii="Times New Roman" w:hAnsi="Times New Roman" w:cs="Times New Roman"/>
                <w:color w:val="000000"/>
                <w:sz w:val="18"/>
                <w:szCs w:val="18"/>
              </w:rPr>
            </w:pPr>
            <w:r w:rsidRPr="009E0D65">
              <w:rPr>
                <w:rFonts w:ascii="Times New Roman" w:hAnsi="Times New Roman" w:cs="Times New Roman"/>
                <w:color w:val="000000"/>
                <w:sz w:val="18"/>
                <w:szCs w:val="18"/>
              </w:rPr>
              <w:t>,00</w:t>
            </w:r>
          </w:p>
        </w:tc>
        <w:tc>
          <w:tcPr>
            <w:tcW w:w="532" w:type="dxa"/>
            <w:vAlign w:val="center"/>
          </w:tcPr>
          <w:p w:rsidR="00124C2D" w:rsidRPr="009E0D65" w:rsidRDefault="00124C2D" w:rsidP="00EA6850">
            <w:pPr>
              <w:autoSpaceDE w:val="0"/>
              <w:autoSpaceDN w:val="0"/>
              <w:adjustRightInd w:val="0"/>
              <w:jc w:val="right"/>
              <w:rPr>
                <w:rFonts w:ascii="Times New Roman" w:hAnsi="Times New Roman" w:cs="Times New Roman"/>
                <w:color w:val="000000"/>
                <w:sz w:val="18"/>
                <w:szCs w:val="18"/>
              </w:rPr>
            </w:pPr>
            <w:r w:rsidRPr="009E0D65">
              <w:rPr>
                <w:rFonts w:ascii="Times New Roman" w:hAnsi="Times New Roman" w:cs="Times New Roman"/>
                <w:color w:val="000000"/>
                <w:sz w:val="18"/>
                <w:szCs w:val="18"/>
              </w:rPr>
              <w:t>3,17</w:t>
            </w:r>
          </w:p>
        </w:tc>
        <w:tc>
          <w:tcPr>
            <w:tcW w:w="663" w:type="dxa"/>
            <w:vAlign w:val="center"/>
          </w:tcPr>
          <w:p w:rsidR="00124C2D" w:rsidRPr="009E0D65" w:rsidRDefault="00124C2D" w:rsidP="00EA6850">
            <w:pPr>
              <w:autoSpaceDE w:val="0"/>
              <w:autoSpaceDN w:val="0"/>
              <w:adjustRightInd w:val="0"/>
              <w:jc w:val="right"/>
              <w:rPr>
                <w:rFonts w:ascii="Times New Roman" w:hAnsi="Times New Roman" w:cs="Times New Roman"/>
                <w:color w:val="000000"/>
                <w:sz w:val="18"/>
                <w:szCs w:val="18"/>
              </w:rPr>
            </w:pPr>
            <w:r w:rsidRPr="009E0D65">
              <w:rPr>
                <w:rFonts w:ascii="Times New Roman" w:hAnsi="Times New Roman" w:cs="Times New Roman"/>
                <w:color w:val="000000"/>
                <w:sz w:val="18"/>
                <w:szCs w:val="18"/>
              </w:rPr>
              <w:t>,8624</w:t>
            </w:r>
          </w:p>
        </w:tc>
        <w:tc>
          <w:tcPr>
            <w:tcW w:w="676" w:type="dxa"/>
            <w:vAlign w:val="center"/>
          </w:tcPr>
          <w:p w:rsidR="00124C2D" w:rsidRPr="009E0D65" w:rsidRDefault="00124C2D" w:rsidP="00EA6850">
            <w:pPr>
              <w:autoSpaceDE w:val="0"/>
              <w:autoSpaceDN w:val="0"/>
              <w:adjustRightInd w:val="0"/>
              <w:jc w:val="right"/>
              <w:rPr>
                <w:rFonts w:ascii="Times New Roman" w:hAnsi="Times New Roman" w:cs="Times New Roman"/>
                <w:color w:val="000000"/>
                <w:sz w:val="18"/>
                <w:szCs w:val="18"/>
              </w:rPr>
            </w:pPr>
            <w:r w:rsidRPr="009E0D65">
              <w:rPr>
                <w:rFonts w:ascii="Times New Roman" w:hAnsi="Times New Roman" w:cs="Times New Roman"/>
                <w:color w:val="000000"/>
                <w:sz w:val="18"/>
                <w:szCs w:val="18"/>
              </w:rPr>
              <w:t>,59238</w:t>
            </w:r>
          </w:p>
        </w:tc>
      </w:tr>
      <w:tr w:rsidR="00124C2D" w:rsidRPr="009E0D65" w:rsidTr="00860632">
        <w:trPr>
          <w:trHeight w:val="212"/>
        </w:trPr>
        <w:tc>
          <w:tcPr>
            <w:tcW w:w="993" w:type="dxa"/>
          </w:tcPr>
          <w:p w:rsidR="00124C2D" w:rsidRPr="009E0D65" w:rsidRDefault="00124C2D" w:rsidP="00EA6850">
            <w:pPr>
              <w:autoSpaceDE w:val="0"/>
              <w:autoSpaceDN w:val="0"/>
              <w:adjustRightInd w:val="0"/>
              <w:rPr>
                <w:rFonts w:ascii="Times New Roman" w:hAnsi="Times New Roman" w:cs="Times New Roman"/>
                <w:i/>
                <w:color w:val="000000"/>
                <w:sz w:val="18"/>
                <w:szCs w:val="18"/>
              </w:rPr>
            </w:pPr>
            <w:r w:rsidRPr="009E0D65">
              <w:rPr>
                <w:rFonts w:ascii="Times New Roman" w:hAnsi="Times New Roman" w:cs="Times New Roman"/>
                <w:i/>
                <w:color w:val="000000"/>
                <w:sz w:val="18"/>
                <w:szCs w:val="18"/>
              </w:rPr>
              <w:t>Return On Investment</w:t>
            </w:r>
          </w:p>
        </w:tc>
        <w:tc>
          <w:tcPr>
            <w:tcW w:w="611" w:type="dxa"/>
            <w:vAlign w:val="center"/>
          </w:tcPr>
          <w:p w:rsidR="00124C2D" w:rsidRPr="009E0D65" w:rsidRDefault="00124C2D" w:rsidP="00EA6850">
            <w:pPr>
              <w:autoSpaceDE w:val="0"/>
              <w:autoSpaceDN w:val="0"/>
              <w:adjustRightInd w:val="0"/>
              <w:jc w:val="right"/>
              <w:rPr>
                <w:rFonts w:ascii="Times New Roman" w:hAnsi="Times New Roman" w:cs="Times New Roman"/>
                <w:color w:val="000000"/>
                <w:sz w:val="18"/>
                <w:szCs w:val="18"/>
              </w:rPr>
            </w:pPr>
            <w:r w:rsidRPr="009E0D65">
              <w:rPr>
                <w:rFonts w:ascii="Times New Roman" w:hAnsi="Times New Roman" w:cs="Times New Roman"/>
                <w:color w:val="000000"/>
                <w:sz w:val="18"/>
                <w:szCs w:val="18"/>
              </w:rPr>
              <w:t>120</w:t>
            </w:r>
          </w:p>
        </w:tc>
        <w:tc>
          <w:tcPr>
            <w:tcW w:w="668" w:type="dxa"/>
            <w:vAlign w:val="center"/>
          </w:tcPr>
          <w:p w:rsidR="00124C2D" w:rsidRPr="009E0D65" w:rsidRDefault="00124C2D" w:rsidP="00EA6850">
            <w:pPr>
              <w:autoSpaceDE w:val="0"/>
              <w:autoSpaceDN w:val="0"/>
              <w:adjustRightInd w:val="0"/>
              <w:jc w:val="right"/>
              <w:rPr>
                <w:rFonts w:ascii="Times New Roman" w:hAnsi="Times New Roman" w:cs="Times New Roman"/>
                <w:color w:val="000000"/>
                <w:sz w:val="18"/>
                <w:szCs w:val="18"/>
              </w:rPr>
            </w:pPr>
            <w:r w:rsidRPr="009E0D65">
              <w:rPr>
                <w:rFonts w:ascii="Times New Roman" w:hAnsi="Times New Roman" w:cs="Times New Roman"/>
                <w:color w:val="000000"/>
                <w:sz w:val="18"/>
                <w:szCs w:val="18"/>
              </w:rPr>
              <w:t>,01</w:t>
            </w:r>
          </w:p>
        </w:tc>
        <w:tc>
          <w:tcPr>
            <w:tcW w:w="532" w:type="dxa"/>
            <w:vAlign w:val="center"/>
          </w:tcPr>
          <w:p w:rsidR="00124C2D" w:rsidRPr="009E0D65" w:rsidRDefault="00124C2D" w:rsidP="00EA6850">
            <w:pPr>
              <w:autoSpaceDE w:val="0"/>
              <w:autoSpaceDN w:val="0"/>
              <w:adjustRightInd w:val="0"/>
              <w:jc w:val="right"/>
              <w:rPr>
                <w:rFonts w:ascii="Times New Roman" w:hAnsi="Times New Roman" w:cs="Times New Roman"/>
                <w:color w:val="000000"/>
                <w:sz w:val="18"/>
                <w:szCs w:val="18"/>
              </w:rPr>
            </w:pPr>
            <w:r w:rsidRPr="009E0D65">
              <w:rPr>
                <w:rFonts w:ascii="Times New Roman" w:hAnsi="Times New Roman" w:cs="Times New Roman"/>
                <w:color w:val="000000"/>
                <w:sz w:val="18"/>
                <w:szCs w:val="18"/>
              </w:rPr>
              <w:t>46,66</w:t>
            </w:r>
          </w:p>
        </w:tc>
        <w:tc>
          <w:tcPr>
            <w:tcW w:w="663" w:type="dxa"/>
            <w:vAlign w:val="center"/>
          </w:tcPr>
          <w:p w:rsidR="00124C2D" w:rsidRPr="009E0D65" w:rsidRDefault="00124C2D" w:rsidP="00EA6850">
            <w:pPr>
              <w:autoSpaceDE w:val="0"/>
              <w:autoSpaceDN w:val="0"/>
              <w:adjustRightInd w:val="0"/>
              <w:jc w:val="right"/>
              <w:rPr>
                <w:rFonts w:ascii="Times New Roman" w:hAnsi="Times New Roman" w:cs="Times New Roman"/>
                <w:color w:val="000000"/>
                <w:sz w:val="18"/>
                <w:szCs w:val="18"/>
              </w:rPr>
            </w:pPr>
            <w:r w:rsidRPr="009E0D65">
              <w:rPr>
                <w:rFonts w:ascii="Times New Roman" w:hAnsi="Times New Roman" w:cs="Times New Roman"/>
                <w:color w:val="000000"/>
                <w:sz w:val="18"/>
                <w:szCs w:val="18"/>
              </w:rPr>
              <w:t>7,2125</w:t>
            </w:r>
          </w:p>
        </w:tc>
        <w:tc>
          <w:tcPr>
            <w:tcW w:w="676" w:type="dxa"/>
            <w:vAlign w:val="center"/>
          </w:tcPr>
          <w:p w:rsidR="00124C2D" w:rsidRPr="009E0D65" w:rsidRDefault="00124C2D" w:rsidP="00EA6850">
            <w:pPr>
              <w:autoSpaceDE w:val="0"/>
              <w:autoSpaceDN w:val="0"/>
              <w:adjustRightInd w:val="0"/>
              <w:jc w:val="right"/>
              <w:rPr>
                <w:rFonts w:ascii="Times New Roman" w:hAnsi="Times New Roman" w:cs="Times New Roman"/>
                <w:color w:val="000000"/>
                <w:sz w:val="18"/>
                <w:szCs w:val="18"/>
              </w:rPr>
            </w:pPr>
            <w:r w:rsidRPr="009E0D65">
              <w:rPr>
                <w:rFonts w:ascii="Times New Roman" w:hAnsi="Times New Roman" w:cs="Times New Roman"/>
                <w:color w:val="000000"/>
                <w:sz w:val="18"/>
                <w:szCs w:val="18"/>
              </w:rPr>
              <w:t>6,47998</w:t>
            </w:r>
          </w:p>
        </w:tc>
      </w:tr>
      <w:tr w:rsidR="00124C2D" w:rsidRPr="009E0D65" w:rsidTr="00860632">
        <w:trPr>
          <w:trHeight w:val="212"/>
        </w:trPr>
        <w:tc>
          <w:tcPr>
            <w:tcW w:w="993" w:type="dxa"/>
          </w:tcPr>
          <w:p w:rsidR="00124C2D" w:rsidRPr="009E0D65" w:rsidRDefault="00124C2D" w:rsidP="00EA6850">
            <w:pPr>
              <w:autoSpaceDE w:val="0"/>
              <w:autoSpaceDN w:val="0"/>
              <w:adjustRightInd w:val="0"/>
              <w:rPr>
                <w:rFonts w:ascii="Times New Roman" w:hAnsi="Times New Roman" w:cs="Times New Roman"/>
                <w:i/>
                <w:color w:val="000000"/>
                <w:sz w:val="18"/>
                <w:szCs w:val="18"/>
              </w:rPr>
            </w:pPr>
            <w:r w:rsidRPr="009E0D65">
              <w:rPr>
                <w:rFonts w:ascii="Times New Roman" w:hAnsi="Times New Roman" w:cs="Times New Roman"/>
                <w:i/>
                <w:color w:val="000000"/>
                <w:sz w:val="18"/>
                <w:szCs w:val="18"/>
              </w:rPr>
              <w:t>Return On Asset</w:t>
            </w:r>
          </w:p>
        </w:tc>
        <w:tc>
          <w:tcPr>
            <w:tcW w:w="611" w:type="dxa"/>
            <w:vAlign w:val="center"/>
          </w:tcPr>
          <w:p w:rsidR="00124C2D" w:rsidRPr="009E0D65" w:rsidRDefault="00124C2D" w:rsidP="00EA6850">
            <w:pPr>
              <w:autoSpaceDE w:val="0"/>
              <w:autoSpaceDN w:val="0"/>
              <w:adjustRightInd w:val="0"/>
              <w:jc w:val="right"/>
              <w:rPr>
                <w:rFonts w:ascii="Times New Roman" w:hAnsi="Times New Roman" w:cs="Times New Roman"/>
                <w:color w:val="000000"/>
                <w:sz w:val="18"/>
                <w:szCs w:val="18"/>
              </w:rPr>
            </w:pPr>
            <w:r w:rsidRPr="009E0D65">
              <w:rPr>
                <w:rFonts w:ascii="Times New Roman" w:hAnsi="Times New Roman" w:cs="Times New Roman"/>
                <w:color w:val="000000"/>
                <w:sz w:val="18"/>
                <w:szCs w:val="18"/>
              </w:rPr>
              <w:t>120</w:t>
            </w:r>
          </w:p>
        </w:tc>
        <w:tc>
          <w:tcPr>
            <w:tcW w:w="668" w:type="dxa"/>
            <w:vAlign w:val="center"/>
          </w:tcPr>
          <w:p w:rsidR="00124C2D" w:rsidRPr="009E0D65" w:rsidRDefault="00124C2D" w:rsidP="00EA6850">
            <w:pPr>
              <w:autoSpaceDE w:val="0"/>
              <w:autoSpaceDN w:val="0"/>
              <w:adjustRightInd w:val="0"/>
              <w:jc w:val="right"/>
              <w:rPr>
                <w:rFonts w:ascii="Times New Roman" w:hAnsi="Times New Roman" w:cs="Times New Roman"/>
                <w:color w:val="000000"/>
                <w:sz w:val="18"/>
                <w:szCs w:val="18"/>
              </w:rPr>
            </w:pPr>
            <w:r w:rsidRPr="009E0D65">
              <w:rPr>
                <w:rFonts w:ascii="Times New Roman" w:hAnsi="Times New Roman" w:cs="Times New Roman"/>
                <w:color w:val="000000"/>
                <w:sz w:val="18"/>
                <w:szCs w:val="18"/>
              </w:rPr>
              <w:t>,17</w:t>
            </w:r>
          </w:p>
        </w:tc>
        <w:tc>
          <w:tcPr>
            <w:tcW w:w="532" w:type="dxa"/>
            <w:vAlign w:val="center"/>
          </w:tcPr>
          <w:p w:rsidR="00124C2D" w:rsidRPr="009E0D65" w:rsidRDefault="00124C2D" w:rsidP="00EA6850">
            <w:pPr>
              <w:autoSpaceDE w:val="0"/>
              <w:autoSpaceDN w:val="0"/>
              <w:adjustRightInd w:val="0"/>
              <w:jc w:val="right"/>
              <w:rPr>
                <w:rFonts w:ascii="Times New Roman" w:hAnsi="Times New Roman" w:cs="Times New Roman"/>
                <w:color w:val="000000"/>
                <w:sz w:val="18"/>
                <w:szCs w:val="18"/>
              </w:rPr>
            </w:pPr>
            <w:r w:rsidRPr="009E0D65">
              <w:rPr>
                <w:rFonts w:ascii="Times New Roman" w:hAnsi="Times New Roman" w:cs="Times New Roman"/>
                <w:color w:val="000000"/>
                <w:sz w:val="18"/>
                <w:szCs w:val="18"/>
              </w:rPr>
              <w:t>31,61</w:t>
            </w:r>
          </w:p>
        </w:tc>
        <w:tc>
          <w:tcPr>
            <w:tcW w:w="663" w:type="dxa"/>
            <w:vAlign w:val="center"/>
          </w:tcPr>
          <w:p w:rsidR="00124C2D" w:rsidRPr="009E0D65" w:rsidRDefault="00124C2D" w:rsidP="00EA6850">
            <w:pPr>
              <w:autoSpaceDE w:val="0"/>
              <w:autoSpaceDN w:val="0"/>
              <w:adjustRightInd w:val="0"/>
              <w:jc w:val="right"/>
              <w:rPr>
                <w:rFonts w:ascii="Times New Roman" w:hAnsi="Times New Roman" w:cs="Times New Roman"/>
                <w:color w:val="000000"/>
                <w:sz w:val="18"/>
                <w:szCs w:val="18"/>
              </w:rPr>
            </w:pPr>
            <w:r w:rsidRPr="009E0D65">
              <w:rPr>
                <w:rFonts w:ascii="Times New Roman" w:hAnsi="Times New Roman" w:cs="Times New Roman"/>
                <w:color w:val="000000"/>
                <w:sz w:val="18"/>
                <w:szCs w:val="18"/>
              </w:rPr>
              <w:t>6,2051</w:t>
            </w:r>
          </w:p>
        </w:tc>
        <w:tc>
          <w:tcPr>
            <w:tcW w:w="676" w:type="dxa"/>
            <w:vAlign w:val="center"/>
          </w:tcPr>
          <w:p w:rsidR="00124C2D" w:rsidRPr="009E0D65" w:rsidRDefault="00124C2D" w:rsidP="00EA6850">
            <w:pPr>
              <w:autoSpaceDE w:val="0"/>
              <w:autoSpaceDN w:val="0"/>
              <w:adjustRightInd w:val="0"/>
              <w:jc w:val="right"/>
              <w:rPr>
                <w:rFonts w:ascii="Times New Roman" w:hAnsi="Times New Roman" w:cs="Times New Roman"/>
                <w:color w:val="000000"/>
                <w:sz w:val="18"/>
                <w:szCs w:val="18"/>
              </w:rPr>
            </w:pPr>
            <w:r w:rsidRPr="009E0D65">
              <w:rPr>
                <w:rFonts w:ascii="Times New Roman" w:hAnsi="Times New Roman" w:cs="Times New Roman"/>
                <w:color w:val="000000"/>
                <w:sz w:val="18"/>
                <w:szCs w:val="18"/>
              </w:rPr>
              <w:t>5,30281</w:t>
            </w:r>
          </w:p>
        </w:tc>
      </w:tr>
      <w:tr w:rsidR="00124C2D" w:rsidRPr="009E0D65" w:rsidTr="00860632">
        <w:trPr>
          <w:trHeight w:val="224"/>
        </w:trPr>
        <w:tc>
          <w:tcPr>
            <w:tcW w:w="993" w:type="dxa"/>
          </w:tcPr>
          <w:p w:rsidR="00124C2D" w:rsidRPr="009E0D65" w:rsidRDefault="00124C2D" w:rsidP="00EA6850">
            <w:pPr>
              <w:autoSpaceDE w:val="0"/>
              <w:autoSpaceDN w:val="0"/>
              <w:adjustRightInd w:val="0"/>
              <w:rPr>
                <w:rFonts w:ascii="Times New Roman" w:hAnsi="Times New Roman" w:cs="Times New Roman"/>
                <w:color w:val="000000"/>
                <w:sz w:val="18"/>
                <w:szCs w:val="18"/>
              </w:rPr>
            </w:pPr>
            <w:r w:rsidRPr="009E0D65">
              <w:rPr>
                <w:rFonts w:ascii="Times New Roman" w:hAnsi="Times New Roman" w:cs="Times New Roman"/>
                <w:color w:val="000000"/>
                <w:sz w:val="18"/>
                <w:szCs w:val="18"/>
              </w:rPr>
              <w:t>Valid N (listwise)</w:t>
            </w:r>
          </w:p>
        </w:tc>
        <w:tc>
          <w:tcPr>
            <w:tcW w:w="611" w:type="dxa"/>
            <w:vAlign w:val="center"/>
          </w:tcPr>
          <w:p w:rsidR="00124C2D" w:rsidRPr="009E0D65" w:rsidRDefault="00124C2D" w:rsidP="00EA6850">
            <w:pPr>
              <w:autoSpaceDE w:val="0"/>
              <w:autoSpaceDN w:val="0"/>
              <w:adjustRightInd w:val="0"/>
              <w:jc w:val="right"/>
              <w:rPr>
                <w:rFonts w:ascii="Times New Roman" w:hAnsi="Times New Roman" w:cs="Times New Roman"/>
                <w:color w:val="000000"/>
                <w:sz w:val="18"/>
                <w:szCs w:val="18"/>
              </w:rPr>
            </w:pPr>
            <w:r w:rsidRPr="009E0D65">
              <w:rPr>
                <w:rFonts w:ascii="Times New Roman" w:hAnsi="Times New Roman" w:cs="Times New Roman"/>
                <w:color w:val="000000"/>
                <w:sz w:val="18"/>
                <w:szCs w:val="18"/>
              </w:rPr>
              <w:t>120</w:t>
            </w:r>
          </w:p>
        </w:tc>
        <w:tc>
          <w:tcPr>
            <w:tcW w:w="668" w:type="dxa"/>
            <w:vAlign w:val="center"/>
          </w:tcPr>
          <w:p w:rsidR="00124C2D" w:rsidRPr="009E0D65" w:rsidRDefault="00124C2D" w:rsidP="00EA6850">
            <w:pPr>
              <w:autoSpaceDE w:val="0"/>
              <w:autoSpaceDN w:val="0"/>
              <w:adjustRightInd w:val="0"/>
              <w:jc w:val="right"/>
              <w:rPr>
                <w:rFonts w:ascii="Times New Roman" w:hAnsi="Times New Roman" w:cs="Times New Roman"/>
                <w:color w:val="000000"/>
                <w:sz w:val="18"/>
                <w:szCs w:val="18"/>
              </w:rPr>
            </w:pPr>
          </w:p>
        </w:tc>
        <w:tc>
          <w:tcPr>
            <w:tcW w:w="532" w:type="dxa"/>
            <w:vAlign w:val="center"/>
          </w:tcPr>
          <w:p w:rsidR="00124C2D" w:rsidRPr="009E0D65" w:rsidRDefault="00124C2D" w:rsidP="00EA6850">
            <w:pPr>
              <w:autoSpaceDE w:val="0"/>
              <w:autoSpaceDN w:val="0"/>
              <w:adjustRightInd w:val="0"/>
              <w:jc w:val="right"/>
              <w:rPr>
                <w:rFonts w:ascii="Times New Roman" w:hAnsi="Times New Roman" w:cs="Times New Roman"/>
                <w:color w:val="000000"/>
                <w:sz w:val="18"/>
                <w:szCs w:val="18"/>
              </w:rPr>
            </w:pPr>
          </w:p>
        </w:tc>
        <w:tc>
          <w:tcPr>
            <w:tcW w:w="663" w:type="dxa"/>
            <w:vAlign w:val="center"/>
          </w:tcPr>
          <w:p w:rsidR="00124C2D" w:rsidRPr="009E0D65" w:rsidRDefault="00124C2D" w:rsidP="00EA6850">
            <w:pPr>
              <w:autoSpaceDE w:val="0"/>
              <w:autoSpaceDN w:val="0"/>
              <w:adjustRightInd w:val="0"/>
              <w:jc w:val="right"/>
              <w:rPr>
                <w:rFonts w:ascii="Times New Roman" w:hAnsi="Times New Roman" w:cs="Times New Roman"/>
                <w:color w:val="000000"/>
                <w:sz w:val="18"/>
                <w:szCs w:val="18"/>
              </w:rPr>
            </w:pPr>
          </w:p>
        </w:tc>
        <w:tc>
          <w:tcPr>
            <w:tcW w:w="676" w:type="dxa"/>
            <w:vAlign w:val="center"/>
          </w:tcPr>
          <w:p w:rsidR="00124C2D" w:rsidRPr="009E0D65" w:rsidRDefault="00124C2D" w:rsidP="00EA6850">
            <w:pPr>
              <w:autoSpaceDE w:val="0"/>
              <w:autoSpaceDN w:val="0"/>
              <w:adjustRightInd w:val="0"/>
              <w:jc w:val="right"/>
              <w:rPr>
                <w:rFonts w:ascii="Times New Roman" w:hAnsi="Times New Roman" w:cs="Times New Roman"/>
                <w:color w:val="000000"/>
                <w:sz w:val="18"/>
                <w:szCs w:val="18"/>
              </w:rPr>
            </w:pPr>
          </w:p>
        </w:tc>
      </w:tr>
    </w:tbl>
    <w:p w:rsidR="00124C2D" w:rsidRPr="009E0D65" w:rsidRDefault="00124C2D" w:rsidP="00124C2D">
      <w:pPr>
        <w:autoSpaceDE w:val="0"/>
        <w:autoSpaceDN w:val="0"/>
        <w:adjustRightInd w:val="0"/>
        <w:rPr>
          <w:rFonts w:ascii="Times New Roman" w:hAnsi="Times New Roman" w:cs="Times New Roman"/>
          <w:color w:val="000000"/>
          <w:sz w:val="18"/>
          <w:szCs w:val="18"/>
        </w:rPr>
      </w:pPr>
      <w:r w:rsidRPr="009E0D65">
        <w:rPr>
          <w:rFonts w:ascii="Times New Roman" w:hAnsi="Times New Roman" w:cs="Times New Roman"/>
          <w:bCs/>
          <w:sz w:val="18"/>
          <w:szCs w:val="18"/>
        </w:rPr>
        <w:t>Sumber: Hasil Olah Data SPSS</w:t>
      </w:r>
    </w:p>
    <w:p w:rsidR="00340D19" w:rsidRPr="009E0D65" w:rsidRDefault="00CB544D" w:rsidP="00340D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tabel diatas </w:t>
      </w:r>
      <w:r w:rsidR="00124C2D" w:rsidRPr="009E0D65">
        <w:rPr>
          <w:rFonts w:ascii="Times New Roman" w:hAnsi="Times New Roman" w:cs="Times New Roman"/>
          <w:sz w:val="24"/>
          <w:szCs w:val="24"/>
        </w:rPr>
        <w:t>diketahui data variabel</w:t>
      </w:r>
      <w:r w:rsidR="00815DA3">
        <w:rPr>
          <w:rFonts w:ascii="Times New Roman" w:hAnsi="Times New Roman" w:cs="Times New Roman"/>
          <w:sz w:val="24"/>
          <w:szCs w:val="24"/>
        </w:rPr>
        <w:t xml:space="preserve"> </w:t>
      </w:r>
      <w:r w:rsidR="00124C2D" w:rsidRPr="009E0D65">
        <w:rPr>
          <w:rFonts w:ascii="Times New Roman" w:hAnsi="Times New Roman" w:cs="Times New Roman"/>
          <w:iCs/>
          <w:sz w:val="24"/>
          <w:szCs w:val="24"/>
        </w:rPr>
        <w:t>perputaran modal kerja</w:t>
      </w:r>
      <w:r w:rsidR="00815DA3">
        <w:rPr>
          <w:rFonts w:ascii="Times New Roman" w:hAnsi="Times New Roman" w:cs="Times New Roman"/>
          <w:iCs/>
          <w:sz w:val="24"/>
          <w:szCs w:val="24"/>
        </w:rPr>
        <w:t xml:space="preserve"> </w:t>
      </w:r>
      <w:r w:rsidR="00124C2D" w:rsidRPr="009E0D65">
        <w:rPr>
          <w:rFonts w:ascii="Times New Roman" w:hAnsi="Times New Roman" w:cs="Times New Roman"/>
          <w:sz w:val="24"/>
          <w:szCs w:val="24"/>
        </w:rPr>
        <w:t xml:space="preserve">nilai </w:t>
      </w:r>
      <w:r w:rsidR="00124C2D" w:rsidRPr="009E0D65">
        <w:rPr>
          <w:rFonts w:ascii="Times New Roman" w:hAnsi="Times New Roman" w:cs="Times New Roman"/>
          <w:sz w:val="24"/>
          <w:szCs w:val="24"/>
          <w:lang w:val="sv-SE"/>
        </w:rPr>
        <w:t>rata</w:t>
      </w:r>
      <w:r w:rsidR="00340D19" w:rsidRPr="009E0D65">
        <w:rPr>
          <w:rFonts w:ascii="Times New Roman" w:hAnsi="Times New Roman" w:cs="Times New Roman"/>
          <w:sz w:val="24"/>
          <w:szCs w:val="24"/>
        </w:rPr>
        <w:t>-</w:t>
      </w:r>
      <w:r w:rsidR="00340D19" w:rsidRPr="009E0D65">
        <w:rPr>
          <w:rFonts w:ascii="Times New Roman" w:hAnsi="Times New Roman" w:cs="Times New Roman"/>
          <w:sz w:val="24"/>
          <w:szCs w:val="24"/>
          <w:lang w:val="sv-SE"/>
        </w:rPr>
        <w:t xml:space="preserve">ratanya sebesar </w:t>
      </w:r>
      <w:r w:rsidR="00340D19" w:rsidRPr="009E0D65">
        <w:rPr>
          <w:rFonts w:ascii="Times New Roman" w:hAnsi="Times New Roman" w:cs="Times New Roman"/>
          <w:color w:val="000000"/>
          <w:sz w:val="24"/>
          <w:szCs w:val="24"/>
        </w:rPr>
        <w:t xml:space="preserve">0,1931 </w:t>
      </w:r>
      <w:r w:rsidR="00340D19" w:rsidRPr="009E0D65">
        <w:rPr>
          <w:rFonts w:ascii="Times New Roman" w:hAnsi="Times New Roman" w:cs="Times New Roman"/>
          <w:sz w:val="24"/>
          <w:szCs w:val="24"/>
          <w:lang w:val="sv-SE"/>
        </w:rPr>
        <w:t xml:space="preserve">dengan standar deviasi </w:t>
      </w:r>
      <w:r w:rsidR="00340D19" w:rsidRPr="009E0D65">
        <w:rPr>
          <w:rFonts w:ascii="Times New Roman" w:hAnsi="Times New Roman" w:cs="Times New Roman"/>
          <w:sz w:val="24"/>
          <w:szCs w:val="24"/>
        </w:rPr>
        <w:t xml:space="preserve">1,73783 dan nilai </w:t>
      </w:r>
      <w:r w:rsidR="001D1050">
        <w:rPr>
          <w:rFonts w:ascii="Times New Roman" w:hAnsi="Times New Roman" w:cs="Times New Roman"/>
          <w:sz w:val="24"/>
          <w:szCs w:val="24"/>
        </w:rPr>
        <w:t>ter</w:t>
      </w:r>
      <w:r w:rsidR="00340D19" w:rsidRPr="009E0D65">
        <w:rPr>
          <w:rFonts w:ascii="Times New Roman" w:hAnsi="Times New Roman" w:cs="Times New Roman"/>
          <w:sz w:val="24"/>
          <w:szCs w:val="24"/>
          <w:lang w:val="sv-SE"/>
        </w:rPr>
        <w:t>tinggi</w:t>
      </w:r>
      <w:r w:rsidR="00815DA3">
        <w:rPr>
          <w:rFonts w:ascii="Times New Roman" w:hAnsi="Times New Roman" w:cs="Times New Roman"/>
          <w:sz w:val="24"/>
          <w:szCs w:val="24"/>
        </w:rPr>
        <w:t xml:space="preserve"> </w:t>
      </w:r>
      <w:r w:rsidR="00340D19" w:rsidRPr="009E0D65">
        <w:rPr>
          <w:rFonts w:ascii="Times New Roman" w:hAnsi="Times New Roman" w:cs="Times New Roman"/>
          <w:sz w:val="24"/>
          <w:szCs w:val="24"/>
          <w:lang w:val="sv-SE"/>
        </w:rPr>
        <w:t xml:space="preserve">sebesar </w:t>
      </w:r>
      <w:r w:rsidR="00340D19" w:rsidRPr="009E0D65">
        <w:rPr>
          <w:rFonts w:ascii="Times New Roman" w:hAnsi="Times New Roman" w:cs="Times New Roman"/>
          <w:color w:val="000000"/>
          <w:sz w:val="24"/>
          <w:szCs w:val="24"/>
        </w:rPr>
        <w:t xml:space="preserve">5,37 </w:t>
      </w:r>
      <w:r w:rsidR="00340D19" w:rsidRPr="009E0D65">
        <w:rPr>
          <w:rFonts w:ascii="Times New Roman" w:hAnsi="Times New Roman" w:cs="Times New Roman"/>
          <w:sz w:val="24"/>
          <w:szCs w:val="24"/>
          <w:lang w:val="sv-SE"/>
        </w:rPr>
        <w:t xml:space="preserve">dan paling rendah sebesar </w:t>
      </w:r>
      <w:r w:rsidR="00340D19" w:rsidRPr="009E0D65">
        <w:rPr>
          <w:rFonts w:ascii="Times New Roman" w:hAnsi="Times New Roman" w:cs="Times New Roman"/>
          <w:color w:val="000000"/>
          <w:sz w:val="24"/>
          <w:szCs w:val="24"/>
        </w:rPr>
        <w:t>-7,52.</w:t>
      </w:r>
    </w:p>
    <w:p w:rsidR="00340D19" w:rsidRPr="009E0D65" w:rsidRDefault="00340D19" w:rsidP="000A6889">
      <w:pPr>
        <w:pStyle w:val="ListParagraph"/>
        <w:spacing w:after="0" w:line="360" w:lineRule="auto"/>
        <w:ind w:left="0" w:firstLine="720"/>
        <w:jc w:val="both"/>
        <w:rPr>
          <w:rFonts w:ascii="Times New Roman" w:hAnsi="Times New Roman" w:cs="Times New Roman"/>
          <w:sz w:val="24"/>
          <w:szCs w:val="24"/>
        </w:rPr>
      </w:pPr>
      <w:r w:rsidRPr="009E0D65">
        <w:rPr>
          <w:rFonts w:ascii="Times New Roman" w:hAnsi="Times New Roman" w:cs="Times New Roman"/>
          <w:sz w:val="24"/>
          <w:szCs w:val="24"/>
          <w:lang w:val="sv-SE"/>
        </w:rPr>
        <w:lastRenderedPageBreak/>
        <w:t xml:space="preserve">Variabel </w:t>
      </w:r>
      <w:r w:rsidRPr="009E0D65">
        <w:rPr>
          <w:rFonts w:ascii="Times New Roman" w:hAnsi="Times New Roman" w:cs="Times New Roman"/>
          <w:i/>
          <w:sz w:val="24"/>
          <w:szCs w:val="24"/>
        </w:rPr>
        <w:t>Current ratio</w:t>
      </w:r>
      <w:r w:rsidR="00195B79">
        <w:rPr>
          <w:rFonts w:ascii="Times New Roman" w:hAnsi="Times New Roman" w:cs="Times New Roman"/>
          <w:i/>
          <w:sz w:val="24"/>
          <w:szCs w:val="24"/>
          <w:lang w:val="id-ID"/>
        </w:rPr>
        <w:t xml:space="preserve"> </w:t>
      </w:r>
      <w:r w:rsidRPr="009E0D65">
        <w:rPr>
          <w:rFonts w:ascii="Times New Roman" w:hAnsi="Times New Roman" w:cs="Times New Roman"/>
          <w:sz w:val="24"/>
          <w:szCs w:val="24"/>
        </w:rPr>
        <w:t xml:space="preserve">nilai </w:t>
      </w:r>
      <w:r w:rsidRPr="009E0D65">
        <w:rPr>
          <w:rFonts w:ascii="Times New Roman" w:hAnsi="Times New Roman" w:cs="Times New Roman"/>
          <w:sz w:val="24"/>
          <w:szCs w:val="24"/>
          <w:lang w:val="sv-SE"/>
        </w:rPr>
        <w:t>rata-rata</w:t>
      </w:r>
      <w:r w:rsidRPr="009E0D65">
        <w:rPr>
          <w:rFonts w:ascii="Times New Roman" w:hAnsi="Times New Roman" w:cs="Times New Roman"/>
          <w:sz w:val="24"/>
          <w:szCs w:val="24"/>
        </w:rPr>
        <w:t>nya</w:t>
      </w:r>
      <w:r w:rsidRPr="009E0D65">
        <w:rPr>
          <w:rFonts w:ascii="Times New Roman" w:hAnsi="Times New Roman" w:cs="Times New Roman"/>
          <w:sz w:val="24"/>
          <w:szCs w:val="24"/>
          <w:lang w:val="sv-SE"/>
        </w:rPr>
        <w:t xml:space="preserve"> adalah</w:t>
      </w:r>
      <w:r w:rsidRPr="009E0D65">
        <w:rPr>
          <w:rFonts w:ascii="Times New Roman" w:hAnsi="Times New Roman" w:cs="Times New Roman"/>
          <w:sz w:val="24"/>
          <w:szCs w:val="24"/>
        </w:rPr>
        <w:t xml:space="preserve"> 5,1427</w:t>
      </w:r>
      <w:r w:rsidR="009D7FAC">
        <w:rPr>
          <w:rFonts w:ascii="Times New Roman" w:hAnsi="Times New Roman" w:cs="Times New Roman"/>
          <w:sz w:val="24"/>
          <w:szCs w:val="24"/>
          <w:lang w:val="id-ID"/>
        </w:rPr>
        <w:t xml:space="preserve">dan </w:t>
      </w:r>
      <w:r w:rsidR="009C28B4">
        <w:rPr>
          <w:rFonts w:ascii="Times New Roman" w:hAnsi="Times New Roman" w:cs="Times New Roman"/>
          <w:sz w:val="24"/>
          <w:szCs w:val="24"/>
          <w:lang w:val="id-ID"/>
        </w:rPr>
        <w:t xml:space="preserve">nilai </w:t>
      </w:r>
      <w:r w:rsidRPr="009E0D65">
        <w:rPr>
          <w:rFonts w:ascii="Times New Roman" w:hAnsi="Times New Roman" w:cs="Times New Roman"/>
          <w:sz w:val="24"/>
          <w:szCs w:val="24"/>
          <w:lang w:val="sv-SE"/>
        </w:rPr>
        <w:t xml:space="preserve">standar deviasi </w:t>
      </w:r>
      <w:r w:rsidRPr="009E0D65">
        <w:rPr>
          <w:rFonts w:ascii="Times New Roman" w:hAnsi="Times New Roman" w:cs="Times New Roman"/>
          <w:sz w:val="24"/>
          <w:szCs w:val="24"/>
        </w:rPr>
        <w:t>0,74658</w:t>
      </w:r>
      <w:r w:rsidRPr="009E0D65">
        <w:rPr>
          <w:rFonts w:ascii="Times New Roman" w:hAnsi="Times New Roman" w:cs="Times New Roman"/>
          <w:sz w:val="24"/>
          <w:szCs w:val="24"/>
          <w:lang w:val="sv-SE"/>
        </w:rPr>
        <w:t xml:space="preserve">. </w:t>
      </w:r>
      <w:r w:rsidRPr="009E0D65">
        <w:rPr>
          <w:rFonts w:ascii="Times New Roman" w:hAnsi="Times New Roman" w:cs="Times New Roman"/>
          <w:sz w:val="24"/>
          <w:szCs w:val="24"/>
        </w:rPr>
        <w:t xml:space="preserve">Nilai </w:t>
      </w:r>
      <w:r w:rsidRPr="009E0D65">
        <w:rPr>
          <w:rFonts w:ascii="Times New Roman" w:hAnsi="Times New Roman" w:cs="Times New Roman"/>
          <w:sz w:val="24"/>
          <w:szCs w:val="24"/>
          <w:lang w:val="id-ID"/>
        </w:rPr>
        <w:t>ter</w:t>
      </w:r>
      <w:r w:rsidRPr="009E0D65">
        <w:rPr>
          <w:rFonts w:ascii="Times New Roman" w:hAnsi="Times New Roman" w:cs="Times New Roman"/>
          <w:sz w:val="24"/>
          <w:szCs w:val="24"/>
          <w:lang w:val="sv-SE"/>
        </w:rPr>
        <w:t xml:space="preserve">tinggi </w:t>
      </w:r>
      <w:r w:rsidRPr="009E0D65">
        <w:rPr>
          <w:rFonts w:ascii="Times New Roman" w:hAnsi="Times New Roman" w:cs="Times New Roman"/>
          <w:sz w:val="24"/>
          <w:szCs w:val="24"/>
        </w:rPr>
        <w:t>7,40</w:t>
      </w:r>
      <w:r w:rsidRPr="009E0D65">
        <w:rPr>
          <w:rFonts w:ascii="Times New Roman" w:hAnsi="Times New Roman" w:cs="Times New Roman"/>
          <w:sz w:val="24"/>
          <w:szCs w:val="24"/>
          <w:lang w:val="sv-SE"/>
        </w:rPr>
        <w:t xml:space="preserve">dan  </w:t>
      </w:r>
      <w:r w:rsidRPr="009E0D65">
        <w:rPr>
          <w:rFonts w:ascii="Times New Roman" w:hAnsi="Times New Roman" w:cs="Times New Roman"/>
          <w:sz w:val="24"/>
          <w:szCs w:val="24"/>
          <w:lang w:val="id-ID"/>
        </w:rPr>
        <w:t>te</w:t>
      </w:r>
      <w:r w:rsidRPr="009E0D65">
        <w:rPr>
          <w:rFonts w:ascii="Times New Roman" w:hAnsi="Times New Roman" w:cs="Times New Roman"/>
          <w:sz w:val="24"/>
          <w:szCs w:val="24"/>
          <w:lang w:val="sv-SE"/>
        </w:rPr>
        <w:t>rendah</w:t>
      </w:r>
      <w:r w:rsidR="00815DA3">
        <w:rPr>
          <w:rFonts w:ascii="Times New Roman" w:hAnsi="Times New Roman" w:cs="Times New Roman"/>
          <w:sz w:val="24"/>
          <w:szCs w:val="24"/>
          <w:lang w:val="id-ID"/>
        </w:rPr>
        <w:t xml:space="preserve"> </w:t>
      </w:r>
      <w:r w:rsidRPr="009E0D65">
        <w:rPr>
          <w:rFonts w:ascii="Times New Roman" w:hAnsi="Times New Roman" w:cs="Times New Roman"/>
          <w:sz w:val="24"/>
          <w:szCs w:val="24"/>
          <w:lang w:val="sv-SE"/>
        </w:rPr>
        <w:t xml:space="preserve">sebesar </w:t>
      </w:r>
      <w:r w:rsidRPr="009E0D65">
        <w:rPr>
          <w:rFonts w:ascii="Times New Roman" w:hAnsi="Times New Roman" w:cs="Times New Roman"/>
          <w:sz w:val="24"/>
          <w:szCs w:val="24"/>
        </w:rPr>
        <w:t xml:space="preserve">2,39. </w:t>
      </w:r>
    </w:p>
    <w:p w:rsidR="00340D19" w:rsidRPr="009E0D65" w:rsidRDefault="00340D19" w:rsidP="00340D19">
      <w:pPr>
        <w:pStyle w:val="Default"/>
        <w:spacing w:line="360" w:lineRule="auto"/>
        <w:ind w:firstLine="567"/>
        <w:jc w:val="both"/>
        <w:rPr>
          <w:rFonts w:ascii="Times New Roman" w:hAnsi="Times New Roman" w:cs="Times New Roman"/>
          <w:color w:val="auto"/>
          <w:lang w:val="id-ID"/>
        </w:rPr>
      </w:pPr>
      <w:r w:rsidRPr="009E0D65">
        <w:rPr>
          <w:rFonts w:ascii="Times New Roman" w:hAnsi="Times New Roman" w:cs="Times New Roman"/>
        </w:rPr>
        <w:t xml:space="preserve">Variabel  </w:t>
      </w:r>
      <w:r w:rsidRPr="009E0D65">
        <w:rPr>
          <w:rFonts w:ascii="Times New Roman" w:hAnsi="Times New Roman" w:cs="Times New Roman"/>
          <w:i/>
        </w:rPr>
        <w:t>Debt ToTotal Asset</w:t>
      </w:r>
      <w:r w:rsidRPr="009E0D65">
        <w:rPr>
          <w:rFonts w:ascii="Times New Roman" w:hAnsi="Times New Roman" w:cs="Times New Roman"/>
          <w:lang w:val="id-ID"/>
        </w:rPr>
        <w:t xml:space="preserve"> nilai</w:t>
      </w:r>
      <w:r w:rsidR="00815DA3">
        <w:rPr>
          <w:rFonts w:ascii="Times New Roman" w:hAnsi="Times New Roman" w:cs="Times New Roman"/>
          <w:lang w:val="id-ID"/>
        </w:rPr>
        <w:t xml:space="preserve"> </w:t>
      </w:r>
      <w:r w:rsidRPr="009E0D65">
        <w:rPr>
          <w:rFonts w:ascii="Times New Roman" w:hAnsi="Times New Roman" w:cs="Times New Roman"/>
          <w:lang w:val="sv-SE"/>
        </w:rPr>
        <w:t xml:space="preserve">rata-ratanya sebesar </w:t>
      </w:r>
      <w:r w:rsidRPr="009E0D65">
        <w:rPr>
          <w:rFonts w:ascii="Times New Roman" w:hAnsi="Times New Roman" w:cs="Times New Roman"/>
        </w:rPr>
        <w:t xml:space="preserve">41,146 </w:t>
      </w:r>
      <w:r w:rsidR="009D7FAC">
        <w:rPr>
          <w:rFonts w:ascii="Times New Roman" w:hAnsi="Times New Roman" w:cs="Times New Roman"/>
          <w:lang w:val="sv-SE"/>
        </w:rPr>
        <w:t>d</w:t>
      </w:r>
      <w:r w:rsidR="009D7FAC">
        <w:rPr>
          <w:rFonts w:ascii="Times New Roman" w:hAnsi="Times New Roman" w:cs="Times New Roman"/>
          <w:lang w:val="id-ID"/>
        </w:rPr>
        <w:t>an</w:t>
      </w:r>
      <w:r w:rsidR="00815DA3">
        <w:rPr>
          <w:rFonts w:ascii="Times New Roman" w:hAnsi="Times New Roman" w:cs="Times New Roman"/>
          <w:lang w:val="id-ID"/>
        </w:rPr>
        <w:t xml:space="preserve"> </w:t>
      </w:r>
      <w:r w:rsidR="009C28B4">
        <w:rPr>
          <w:rFonts w:ascii="Times New Roman" w:hAnsi="Times New Roman" w:cs="Times New Roman"/>
          <w:lang w:val="id-ID"/>
        </w:rPr>
        <w:t xml:space="preserve">nilai </w:t>
      </w:r>
      <w:r w:rsidRPr="009E0D65">
        <w:rPr>
          <w:rFonts w:ascii="Times New Roman" w:hAnsi="Times New Roman" w:cs="Times New Roman"/>
          <w:lang w:val="sv-SE"/>
        </w:rPr>
        <w:t xml:space="preserve">standar deviasi </w:t>
      </w:r>
      <w:r w:rsidRPr="009E0D65">
        <w:rPr>
          <w:rFonts w:ascii="Times New Roman" w:hAnsi="Times New Roman" w:cs="Times New Roman"/>
        </w:rPr>
        <w:t xml:space="preserve">18,933 </w:t>
      </w:r>
      <w:r w:rsidRPr="009E0D65">
        <w:rPr>
          <w:rFonts w:ascii="Times New Roman" w:hAnsi="Times New Roman" w:cs="Times New Roman"/>
          <w:lang w:val="id-ID"/>
        </w:rPr>
        <w:t xml:space="preserve">sedangkan nilai </w:t>
      </w:r>
      <w:r w:rsidR="00AA14CF">
        <w:rPr>
          <w:rFonts w:ascii="Times New Roman" w:hAnsi="Times New Roman" w:cs="Times New Roman"/>
          <w:lang w:val="id-ID"/>
        </w:rPr>
        <w:t>ter</w:t>
      </w:r>
      <w:r w:rsidRPr="009E0D65">
        <w:rPr>
          <w:rFonts w:ascii="Times New Roman" w:hAnsi="Times New Roman" w:cs="Times New Roman"/>
          <w:lang w:val="sv-SE"/>
        </w:rPr>
        <w:t xml:space="preserve">tinggi </w:t>
      </w:r>
      <w:r w:rsidRPr="009E0D65">
        <w:rPr>
          <w:rFonts w:ascii="Times New Roman" w:hAnsi="Times New Roman" w:cs="Times New Roman"/>
        </w:rPr>
        <w:t xml:space="preserve">101,15 </w:t>
      </w:r>
      <w:r w:rsidRPr="009E0D65">
        <w:rPr>
          <w:rFonts w:ascii="Times New Roman" w:hAnsi="Times New Roman" w:cs="Times New Roman"/>
          <w:lang w:val="sv-SE"/>
        </w:rPr>
        <w:t xml:space="preserve">dan </w:t>
      </w:r>
      <w:r w:rsidR="00AA14CF">
        <w:rPr>
          <w:rFonts w:ascii="Times New Roman" w:hAnsi="Times New Roman" w:cs="Times New Roman"/>
          <w:lang w:val="id-ID"/>
        </w:rPr>
        <w:t>te</w:t>
      </w:r>
      <w:r w:rsidRPr="009E0D65">
        <w:rPr>
          <w:rFonts w:ascii="Times New Roman" w:hAnsi="Times New Roman" w:cs="Times New Roman"/>
          <w:lang w:val="sv-SE"/>
        </w:rPr>
        <w:t xml:space="preserve">rendah </w:t>
      </w:r>
      <w:r w:rsidRPr="009E0D65">
        <w:rPr>
          <w:rFonts w:ascii="Times New Roman" w:hAnsi="Times New Roman" w:cs="Times New Roman"/>
        </w:rPr>
        <w:t xml:space="preserve">4,51. </w:t>
      </w:r>
    </w:p>
    <w:p w:rsidR="00340D19" w:rsidRPr="009E0D65" w:rsidRDefault="000A6889" w:rsidP="00340D19">
      <w:pPr>
        <w:pStyle w:val="ListParagraph"/>
        <w:spacing w:after="120" w:line="36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V</w:t>
      </w:r>
      <w:r w:rsidR="00340D19" w:rsidRPr="009E0D65">
        <w:rPr>
          <w:rFonts w:ascii="Times New Roman" w:hAnsi="Times New Roman" w:cs="Times New Roman"/>
          <w:sz w:val="24"/>
          <w:szCs w:val="24"/>
        </w:rPr>
        <w:t xml:space="preserve">ariabel </w:t>
      </w:r>
      <w:r w:rsidR="00340D19" w:rsidRPr="009E0D65">
        <w:rPr>
          <w:rFonts w:ascii="Times New Roman" w:hAnsi="Times New Roman" w:cs="Times New Roman"/>
          <w:i/>
          <w:color w:val="000000"/>
          <w:sz w:val="24"/>
          <w:szCs w:val="24"/>
        </w:rPr>
        <w:t>Debt To Equity</w:t>
      </w:r>
      <w:r w:rsidR="00815DA3">
        <w:rPr>
          <w:rFonts w:ascii="Times New Roman" w:hAnsi="Times New Roman" w:cs="Times New Roman"/>
          <w:i/>
          <w:color w:val="000000"/>
          <w:sz w:val="24"/>
          <w:szCs w:val="24"/>
          <w:lang w:val="id-ID"/>
        </w:rPr>
        <w:t xml:space="preserve"> </w:t>
      </w:r>
      <w:r w:rsidR="00340D19" w:rsidRPr="009E0D65">
        <w:rPr>
          <w:rFonts w:ascii="Times New Roman" w:hAnsi="Times New Roman" w:cs="Times New Roman"/>
          <w:i/>
          <w:color w:val="000000"/>
          <w:sz w:val="24"/>
          <w:szCs w:val="24"/>
        </w:rPr>
        <w:t>Ratio</w:t>
      </w:r>
      <w:r w:rsidR="00815DA3">
        <w:rPr>
          <w:rFonts w:ascii="Times New Roman" w:hAnsi="Times New Roman" w:cs="Times New Roman"/>
          <w:i/>
          <w:color w:val="000000"/>
          <w:sz w:val="24"/>
          <w:szCs w:val="24"/>
          <w:lang w:val="id-ID"/>
        </w:rPr>
        <w:t xml:space="preserve"> </w:t>
      </w:r>
      <w:r w:rsidR="00340D19" w:rsidRPr="009E0D65">
        <w:rPr>
          <w:rFonts w:ascii="Times New Roman" w:hAnsi="Times New Roman" w:cs="Times New Roman"/>
          <w:sz w:val="24"/>
          <w:szCs w:val="24"/>
        </w:rPr>
        <w:t xml:space="preserve">nilai terendah sebesar  0,00 dan </w:t>
      </w:r>
      <w:r w:rsidR="009C28B4">
        <w:rPr>
          <w:rFonts w:ascii="Times New Roman" w:hAnsi="Times New Roman" w:cs="Times New Roman"/>
          <w:sz w:val="24"/>
          <w:szCs w:val="24"/>
          <w:lang w:val="id-ID"/>
        </w:rPr>
        <w:t xml:space="preserve">nilai </w:t>
      </w:r>
      <w:r w:rsidR="00340D19" w:rsidRPr="009E0D65">
        <w:rPr>
          <w:rFonts w:ascii="Times New Roman" w:hAnsi="Times New Roman" w:cs="Times New Roman"/>
          <w:sz w:val="24"/>
          <w:szCs w:val="24"/>
        </w:rPr>
        <w:t xml:space="preserve">tertinggi 3,17, </w:t>
      </w:r>
      <w:r w:rsidR="009308C6">
        <w:rPr>
          <w:rFonts w:ascii="Times New Roman" w:hAnsi="Times New Roman" w:cs="Times New Roman"/>
          <w:sz w:val="24"/>
          <w:szCs w:val="24"/>
          <w:lang w:val="id-ID"/>
        </w:rPr>
        <w:t xml:space="preserve">sedangkan </w:t>
      </w:r>
      <w:r w:rsidR="00340D19" w:rsidRPr="009E0D65">
        <w:rPr>
          <w:rFonts w:ascii="Times New Roman" w:hAnsi="Times New Roman" w:cs="Times New Roman"/>
          <w:sz w:val="24"/>
          <w:szCs w:val="24"/>
        </w:rPr>
        <w:t xml:space="preserve">rata-rata sebesar 0,8624 dan standar deviasi sebesar 0,59238 . </w:t>
      </w:r>
    </w:p>
    <w:p w:rsidR="00340D19" w:rsidRPr="009E0D65" w:rsidRDefault="00340D19" w:rsidP="00340D19">
      <w:pPr>
        <w:pStyle w:val="ListParagraph"/>
        <w:spacing w:after="120" w:line="360" w:lineRule="auto"/>
        <w:ind w:left="0" w:firstLine="720"/>
        <w:jc w:val="both"/>
        <w:rPr>
          <w:rFonts w:ascii="Times New Roman" w:hAnsi="Times New Roman" w:cs="Times New Roman"/>
          <w:sz w:val="24"/>
          <w:szCs w:val="24"/>
        </w:rPr>
      </w:pPr>
      <w:r w:rsidRPr="009E0D65">
        <w:rPr>
          <w:rFonts w:ascii="Times New Roman" w:hAnsi="Times New Roman" w:cs="Times New Roman"/>
          <w:sz w:val="24"/>
          <w:szCs w:val="24"/>
        </w:rPr>
        <w:t xml:space="preserve">Untuk variabel </w:t>
      </w:r>
      <w:r w:rsidRPr="009E0D65">
        <w:rPr>
          <w:rFonts w:ascii="Times New Roman" w:hAnsi="Times New Roman" w:cs="Times New Roman"/>
          <w:bCs/>
          <w:i/>
          <w:iCs/>
          <w:sz w:val="24"/>
          <w:szCs w:val="24"/>
        </w:rPr>
        <w:t>r</w:t>
      </w:r>
      <w:r w:rsidRPr="009E0D65">
        <w:rPr>
          <w:rFonts w:ascii="Times New Roman" w:hAnsi="Times New Roman" w:cs="Times New Roman"/>
          <w:bCs/>
          <w:i/>
          <w:iCs/>
          <w:sz w:val="24"/>
          <w:szCs w:val="24"/>
          <w:lang w:val="de-DE"/>
        </w:rPr>
        <w:t xml:space="preserve">eturn </w:t>
      </w:r>
      <w:r w:rsidRPr="009E0D65">
        <w:rPr>
          <w:rFonts w:ascii="Times New Roman" w:hAnsi="Times New Roman" w:cs="Times New Roman"/>
          <w:bCs/>
          <w:i/>
          <w:iCs/>
          <w:sz w:val="24"/>
          <w:szCs w:val="24"/>
        </w:rPr>
        <w:t>o</w:t>
      </w:r>
      <w:r w:rsidRPr="009E0D65">
        <w:rPr>
          <w:rFonts w:ascii="Times New Roman" w:hAnsi="Times New Roman" w:cs="Times New Roman"/>
          <w:bCs/>
          <w:i/>
          <w:iCs/>
          <w:sz w:val="24"/>
          <w:szCs w:val="24"/>
          <w:lang w:val="de-DE"/>
        </w:rPr>
        <w:t xml:space="preserve">n </w:t>
      </w:r>
      <w:r w:rsidRPr="009E0D65">
        <w:rPr>
          <w:rFonts w:ascii="Times New Roman" w:hAnsi="Times New Roman" w:cs="Times New Roman"/>
          <w:bCs/>
          <w:i/>
          <w:iCs/>
          <w:sz w:val="24"/>
          <w:szCs w:val="24"/>
        </w:rPr>
        <w:t>i</w:t>
      </w:r>
      <w:r w:rsidRPr="009E0D65">
        <w:rPr>
          <w:rFonts w:ascii="Times New Roman" w:hAnsi="Times New Roman" w:cs="Times New Roman"/>
          <w:bCs/>
          <w:i/>
          <w:iCs/>
          <w:sz w:val="24"/>
          <w:szCs w:val="24"/>
          <w:lang w:val="de-DE"/>
        </w:rPr>
        <w:t>nvestmen</w:t>
      </w:r>
      <w:r w:rsidRPr="009E0D65">
        <w:rPr>
          <w:rFonts w:ascii="Times New Roman" w:hAnsi="Times New Roman" w:cs="Times New Roman"/>
          <w:sz w:val="24"/>
          <w:szCs w:val="24"/>
        </w:rPr>
        <w:t xml:space="preserve">  nilai terendah sebesar 0,01 dan nilai tertinggi sebesar 46,66 dengan nilai rata-rata sebesar 7,213 dan nilai standar deviasi sebesar 6,479. </w:t>
      </w:r>
    </w:p>
    <w:p w:rsidR="009D7FAC" w:rsidRDefault="00CB544D" w:rsidP="009D7FAC">
      <w:pPr>
        <w:pStyle w:val="ListParagraph"/>
        <w:spacing w:after="120" w:line="36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U</w:t>
      </w:r>
      <w:r w:rsidR="00340D19" w:rsidRPr="009E0D65">
        <w:rPr>
          <w:rFonts w:ascii="Times New Roman" w:hAnsi="Times New Roman" w:cs="Times New Roman"/>
          <w:sz w:val="24"/>
          <w:szCs w:val="24"/>
        </w:rPr>
        <w:t xml:space="preserve">ntuk variabel </w:t>
      </w:r>
      <w:r w:rsidR="00340D19" w:rsidRPr="009E0D65">
        <w:rPr>
          <w:rFonts w:ascii="Times New Roman" w:hAnsi="Times New Roman" w:cs="Times New Roman"/>
          <w:i/>
          <w:sz w:val="24"/>
          <w:szCs w:val="24"/>
        </w:rPr>
        <w:t>return on asset</w:t>
      </w:r>
      <w:r w:rsidR="00815DA3">
        <w:rPr>
          <w:rFonts w:ascii="Times New Roman" w:hAnsi="Times New Roman" w:cs="Times New Roman"/>
          <w:i/>
          <w:sz w:val="24"/>
          <w:szCs w:val="24"/>
          <w:lang w:val="id-ID"/>
        </w:rPr>
        <w:t xml:space="preserve"> </w:t>
      </w:r>
      <w:r w:rsidR="00340D19" w:rsidRPr="009E0D65">
        <w:rPr>
          <w:rFonts w:ascii="Times New Roman" w:hAnsi="Times New Roman" w:cs="Times New Roman"/>
          <w:sz w:val="24"/>
          <w:szCs w:val="24"/>
        </w:rPr>
        <w:t>nilai t</w:t>
      </w:r>
      <w:r w:rsidR="0061757D" w:rsidRPr="009E0D65">
        <w:rPr>
          <w:rFonts w:ascii="Times New Roman" w:hAnsi="Times New Roman" w:cs="Times New Roman"/>
          <w:sz w:val="24"/>
          <w:szCs w:val="24"/>
        </w:rPr>
        <w:t xml:space="preserve">erendah sebesar 0,17 </w:t>
      </w:r>
      <w:r w:rsidR="00AA14CF">
        <w:rPr>
          <w:rFonts w:ascii="Times New Roman" w:hAnsi="Times New Roman" w:cs="Times New Roman"/>
          <w:sz w:val="24"/>
          <w:szCs w:val="24"/>
          <w:lang w:val="id-ID"/>
        </w:rPr>
        <w:t xml:space="preserve">dan </w:t>
      </w:r>
      <w:r w:rsidR="0061757D" w:rsidRPr="009E0D65">
        <w:rPr>
          <w:rFonts w:ascii="Times New Roman" w:hAnsi="Times New Roman" w:cs="Times New Roman"/>
          <w:sz w:val="24"/>
          <w:szCs w:val="24"/>
          <w:lang w:val="id-ID"/>
        </w:rPr>
        <w:t>nilai</w:t>
      </w:r>
      <w:r w:rsidR="00340D19" w:rsidRPr="009E0D65">
        <w:rPr>
          <w:rFonts w:ascii="Times New Roman" w:hAnsi="Times New Roman" w:cs="Times New Roman"/>
          <w:sz w:val="24"/>
          <w:szCs w:val="24"/>
        </w:rPr>
        <w:t xml:space="preserve"> tertinggi 31,61. nilai rata – rata</w:t>
      </w:r>
      <w:r>
        <w:rPr>
          <w:rFonts w:ascii="Times New Roman" w:hAnsi="Times New Roman" w:cs="Times New Roman"/>
          <w:sz w:val="24"/>
          <w:szCs w:val="24"/>
          <w:lang w:val="id-ID"/>
        </w:rPr>
        <w:t xml:space="preserve">nya </w:t>
      </w:r>
      <w:r w:rsidR="00340D19" w:rsidRPr="009E0D65">
        <w:rPr>
          <w:rFonts w:ascii="Times New Roman" w:hAnsi="Times New Roman" w:cs="Times New Roman"/>
          <w:sz w:val="24"/>
          <w:szCs w:val="24"/>
        </w:rPr>
        <w:t xml:space="preserve"> 6,2</w:t>
      </w:r>
      <w:r w:rsidR="00CE6B31">
        <w:rPr>
          <w:rFonts w:ascii="Times New Roman" w:hAnsi="Times New Roman" w:cs="Times New Roman"/>
          <w:sz w:val="24"/>
          <w:szCs w:val="24"/>
        </w:rPr>
        <w:t>051 dan nilai standar deviasi</w:t>
      </w:r>
      <w:r w:rsidR="00340D19" w:rsidRPr="009E0D65">
        <w:rPr>
          <w:rFonts w:ascii="Times New Roman" w:hAnsi="Times New Roman" w:cs="Times New Roman"/>
          <w:sz w:val="24"/>
          <w:szCs w:val="24"/>
        </w:rPr>
        <w:t xml:space="preserve"> sebesar 5,30281. </w:t>
      </w:r>
    </w:p>
    <w:p w:rsidR="00397DEA" w:rsidRPr="009D7FAC" w:rsidRDefault="00397DEA" w:rsidP="009308C6">
      <w:pPr>
        <w:spacing w:after="0" w:line="360" w:lineRule="auto"/>
        <w:jc w:val="both"/>
        <w:rPr>
          <w:rFonts w:ascii="Times New Roman" w:hAnsi="Times New Roman" w:cs="Times New Roman"/>
          <w:sz w:val="24"/>
          <w:szCs w:val="24"/>
        </w:rPr>
      </w:pPr>
      <w:r w:rsidRPr="009D7FAC">
        <w:rPr>
          <w:rFonts w:ascii="Times New Roman" w:hAnsi="Times New Roman" w:cs="Times New Roman"/>
          <w:b/>
          <w:sz w:val="24"/>
          <w:szCs w:val="24"/>
        </w:rPr>
        <w:t>Hasil Uji Normalitas</w:t>
      </w:r>
    </w:p>
    <w:p w:rsidR="00397DEA" w:rsidRPr="009E0D65" w:rsidRDefault="00397DEA" w:rsidP="009308C6">
      <w:pPr>
        <w:autoSpaceDE w:val="0"/>
        <w:autoSpaceDN w:val="0"/>
        <w:adjustRightInd w:val="0"/>
        <w:spacing w:after="0" w:line="240" w:lineRule="auto"/>
        <w:jc w:val="center"/>
        <w:rPr>
          <w:rFonts w:ascii="Times New Roman" w:hAnsi="Times New Roman" w:cs="Times New Roman"/>
          <w:b/>
        </w:rPr>
      </w:pPr>
      <w:r w:rsidRPr="009E0D65">
        <w:rPr>
          <w:rFonts w:ascii="Times New Roman" w:hAnsi="Times New Roman" w:cs="Times New Roman"/>
          <w:b/>
        </w:rPr>
        <w:t>Tabel 2</w:t>
      </w:r>
    </w:p>
    <w:p w:rsidR="00397DEA" w:rsidRPr="009E0D65" w:rsidRDefault="00397DEA" w:rsidP="009308C6">
      <w:pPr>
        <w:autoSpaceDE w:val="0"/>
        <w:autoSpaceDN w:val="0"/>
        <w:adjustRightInd w:val="0"/>
        <w:spacing w:after="0" w:line="240" w:lineRule="auto"/>
        <w:jc w:val="center"/>
        <w:rPr>
          <w:rFonts w:ascii="Times New Roman" w:hAnsi="Times New Roman" w:cs="Times New Roman"/>
          <w:b/>
        </w:rPr>
      </w:pPr>
      <w:r w:rsidRPr="009E0D65">
        <w:rPr>
          <w:rFonts w:ascii="Times New Roman" w:hAnsi="Times New Roman" w:cs="Times New Roman"/>
          <w:b/>
        </w:rPr>
        <w:t>Hasil Uji Normalitas Data</w:t>
      </w:r>
    </w:p>
    <w:tbl>
      <w:tblPr>
        <w:tblStyle w:val="TableGrid"/>
        <w:tblW w:w="0" w:type="auto"/>
        <w:tblInd w:w="108" w:type="dxa"/>
        <w:tblLayout w:type="fixed"/>
        <w:tblLook w:val="04A0" w:firstRow="1" w:lastRow="0" w:firstColumn="1" w:lastColumn="0" w:noHBand="0" w:noVBand="1"/>
      </w:tblPr>
      <w:tblGrid>
        <w:gridCol w:w="1276"/>
        <w:gridCol w:w="1105"/>
        <w:gridCol w:w="710"/>
        <w:gridCol w:w="1114"/>
      </w:tblGrid>
      <w:tr w:rsidR="00397DEA" w:rsidRPr="009E0D65" w:rsidTr="00EA6850">
        <w:trPr>
          <w:trHeight w:val="459"/>
        </w:trPr>
        <w:tc>
          <w:tcPr>
            <w:tcW w:w="1276" w:type="dxa"/>
            <w:shd w:val="clear" w:color="auto" w:fill="BFBFBF" w:themeFill="background1" w:themeFillShade="BF"/>
          </w:tcPr>
          <w:p w:rsidR="00397DEA" w:rsidRPr="009E0D65" w:rsidRDefault="00397DEA" w:rsidP="00EA6850">
            <w:pPr>
              <w:autoSpaceDE w:val="0"/>
              <w:autoSpaceDN w:val="0"/>
              <w:adjustRightInd w:val="0"/>
              <w:jc w:val="center"/>
              <w:rPr>
                <w:rFonts w:ascii="Times New Roman" w:hAnsi="Times New Roman" w:cs="Times New Roman"/>
                <w:b/>
                <w:sz w:val="18"/>
                <w:szCs w:val="18"/>
              </w:rPr>
            </w:pPr>
            <w:r w:rsidRPr="009E0D65">
              <w:rPr>
                <w:rFonts w:ascii="Times New Roman" w:hAnsi="Times New Roman" w:cs="Times New Roman"/>
                <w:b/>
                <w:sz w:val="18"/>
                <w:szCs w:val="18"/>
              </w:rPr>
              <w:t>Keterangan</w:t>
            </w:r>
          </w:p>
        </w:tc>
        <w:tc>
          <w:tcPr>
            <w:tcW w:w="1105" w:type="dxa"/>
            <w:shd w:val="clear" w:color="auto" w:fill="BFBFBF" w:themeFill="background1" w:themeFillShade="BF"/>
          </w:tcPr>
          <w:p w:rsidR="00397DEA" w:rsidRPr="009E0D65" w:rsidRDefault="00397DEA" w:rsidP="00EA6850">
            <w:pPr>
              <w:autoSpaceDE w:val="0"/>
              <w:autoSpaceDN w:val="0"/>
              <w:adjustRightInd w:val="0"/>
              <w:jc w:val="center"/>
              <w:rPr>
                <w:rFonts w:ascii="Times New Roman" w:hAnsi="Times New Roman" w:cs="Times New Roman"/>
                <w:b/>
                <w:sz w:val="18"/>
                <w:szCs w:val="18"/>
              </w:rPr>
            </w:pPr>
            <w:r w:rsidRPr="009E0D65">
              <w:rPr>
                <w:rFonts w:ascii="Times New Roman" w:hAnsi="Times New Roman" w:cs="Times New Roman"/>
                <w:b/>
                <w:i/>
                <w:color w:val="000000" w:themeColor="text1"/>
                <w:sz w:val="18"/>
                <w:szCs w:val="18"/>
                <w:lang w:val="sv-SE"/>
              </w:rPr>
              <w:t>asymp sig</w:t>
            </w:r>
            <w:r w:rsidRPr="009E0D65">
              <w:rPr>
                <w:rFonts w:ascii="Times New Roman" w:hAnsi="Times New Roman" w:cs="Times New Roman"/>
                <w:b/>
                <w:i/>
                <w:color w:val="000000" w:themeColor="text1"/>
                <w:sz w:val="18"/>
                <w:szCs w:val="18"/>
              </w:rPr>
              <w:t xml:space="preserve"> 2-tailed</w:t>
            </w:r>
          </w:p>
        </w:tc>
        <w:tc>
          <w:tcPr>
            <w:tcW w:w="710" w:type="dxa"/>
            <w:shd w:val="clear" w:color="auto" w:fill="BFBFBF" w:themeFill="background1" w:themeFillShade="BF"/>
          </w:tcPr>
          <w:p w:rsidR="00397DEA" w:rsidRPr="009E0D65" w:rsidRDefault="00397DEA" w:rsidP="00EA6850">
            <w:pPr>
              <w:autoSpaceDE w:val="0"/>
              <w:autoSpaceDN w:val="0"/>
              <w:adjustRightInd w:val="0"/>
              <w:jc w:val="center"/>
              <w:rPr>
                <w:rFonts w:ascii="Times New Roman" w:hAnsi="Times New Roman" w:cs="Times New Roman"/>
                <w:b/>
                <w:sz w:val="18"/>
                <w:szCs w:val="18"/>
              </w:rPr>
            </w:pPr>
            <w:r w:rsidRPr="009E0D65">
              <w:rPr>
                <w:rFonts w:ascii="Times New Roman" w:hAnsi="Times New Roman" w:cs="Times New Roman"/>
                <w:b/>
                <w:sz w:val="18"/>
                <w:szCs w:val="18"/>
              </w:rPr>
              <w:t>Alpha</w:t>
            </w:r>
          </w:p>
        </w:tc>
        <w:tc>
          <w:tcPr>
            <w:tcW w:w="1114" w:type="dxa"/>
            <w:shd w:val="clear" w:color="auto" w:fill="BFBFBF" w:themeFill="background1" w:themeFillShade="BF"/>
          </w:tcPr>
          <w:p w:rsidR="00397DEA" w:rsidRPr="009E0D65" w:rsidRDefault="00397DEA" w:rsidP="00EA6850">
            <w:pPr>
              <w:autoSpaceDE w:val="0"/>
              <w:autoSpaceDN w:val="0"/>
              <w:adjustRightInd w:val="0"/>
              <w:jc w:val="center"/>
              <w:rPr>
                <w:rFonts w:ascii="Times New Roman" w:hAnsi="Times New Roman" w:cs="Times New Roman"/>
                <w:b/>
                <w:sz w:val="18"/>
                <w:szCs w:val="18"/>
              </w:rPr>
            </w:pPr>
            <w:r w:rsidRPr="009E0D65">
              <w:rPr>
                <w:rFonts w:ascii="Times New Roman" w:hAnsi="Times New Roman" w:cs="Times New Roman"/>
                <w:b/>
                <w:sz w:val="18"/>
                <w:szCs w:val="18"/>
              </w:rPr>
              <w:t>Kesimpulan</w:t>
            </w:r>
          </w:p>
        </w:tc>
      </w:tr>
      <w:tr w:rsidR="00397DEA" w:rsidRPr="009E0D65" w:rsidTr="00EA6850">
        <w:trPr>
          <w:trHeight w:val="363"/>
        </w:trPr>
        <w:tc>
          <w:tcPr>
            <w:tcW w:w="1276" w:type="dxa"/>
          </w:tcPr>
          <w:p w:rsidR="00397DEA" w:rsidRPr="009E0D65" w:rsidRDefault="00397DEA" w:rsidP="00EA6850">
            <w:pPr>
              <w:autoSpaceDE w:val="0"/>
              <w:autoSpaceDN w:val="0"/>
              <w:adjustRightInd w:val="0"/>
              <w:rPr>
                <w:rFonts w:ascii="Times New Roman" w:hAnsi="Times New Roman" w:cs="Times New Roman"/>
                <w:sz w:val="18"/>
                <w:szCs w:val="18"/>
              </w:rPr>
            </w:pPr>
            <w:r w:rsidRPr="009E0D65">
              <w:rPr>
                <w:rFonts w:ascii="Times New Roman" w:hAnsi="Times New Roman" w:cs="Times New Roman"/>
                <w:sz w:val="18"/>
                <w:szCs w:val="18"/>
              </w:rPr>
              <w:t>Perputaran Modal Kerja</w:t>
            </w:r>
          </w:p>
        </w:tc>
        <w:tc>
          <w:tcPr>
            <w:tcW w:w="1105" w:type="dxa"/>
          </w:tcPr>
          <w:p w:rsidR="00397DEA" w:rsidRPr="009E0D65" w:rsidRDefault="00397DEA" w:rsidP="00EA6850">
            <w:pPr>
              <w:autoSpaceDE w:val="0"/>
              <w:autoSpaceDN w:val="0"/>
              <w:adjustRightInd w:val="0"/>
              <w:jc w:val="center"/>
              <w:rPr>
                <w:rFonts w:ascii="Times New Roman" w:hAnsi="Times New Roman" w:cs="Times New Roman"/>
                <w:sz w:val="18"/>
                <w:szCs w:val="18"/>
              </w:rPr>
            </w:pPr>
            <w:r w:rsidRPr="009E0D65">
              <w:rPr>
                <w:rFonts w:ascii="Times New Roman" w:hAnsi="Times New Roman" w:cs="Times New Roman"/>
                <w:sz w:val="18"/>
                <w:szCs w:val="18"/>
              </w:rPr>
              <w:t>0,216</w:t>
            </w:r>
          </w:p>
        </w:tc>
        <w:tc>
          <w:tcPr>
            <w:tcW w:w="710" w:type="dxa"/>
          </w:tcPr>
          <w:p w:rsidR="00397DEA" w:rsidRPr="009E0D65" w:rsidRDefault="00397DEA" w:rsidP="00EA6850">
            <w:pPr>
              <w:autoSpaceDE w:val="0"/>
              <w:autoSpaceDN w:val="0"/>
              <w:adjustRightInd w:val="0"/>
              <w:jc w:val="center"/>
              <w:rPr>
                <w:rFonts w:ascii="Times New Roman" w:hAnsi="Times New Roman" w:cs="Times New Roman"/>
                <w:sz w:val="18"/>
                <w:szCs w:val="18"/>
              </w:rPr>
            </w:pPr>
            <w:r w:rsidRPr="009E0D65">
              <w:rPr>
                <w:rFonts w:ascii="Times New Roman" w:hAnsi="Times New Roman" w:cs="Times New Roman"/>
                <w:sz w:val="18"/>
                <w:szCs w:val="18"/>
              </w:rPr>
              <w:t>0,05</w:t>
            </w:r>
          </w:p>
        </w:tc>
        <w:tc>
          <w:tcPr>
            <w:tcW w:w="1114" w:type="dxa"/>
          </w:tcPr>
          <w:p w:rsidR="00397DEA" w:rsidRPr="009E0D65" w:rsidRDefault="00397DEA" w:rsidP="00EA6850">
            <w:pPr>
              <w:autoSpaceDE w:val="0"/>
              <w:autoSpaceDN w:val="0"/>
              <w:adjustRightInd w:val="0"/>
              <w:jc w:val="center"/>
              <w:rPr>
                <w:rFonts w:ascii="Times New Roman" w:hAnsi="Times New Roman" w:cs="Times New Roman"/>
                <w:sz w:val="18"/>
                <w:szCs w:val="18"/>
              </w:rPr>
            </w:pPr>
            <w:r w:rsidRPr="009E0D65">
              <w:rPr>
                <w:rFonts w:ascii="Times New Roman" w:hAnsi="Times New Roman" w:cs="Times New Roman"/>
                <w:sz w:val="18"/>
                <w:szCs w:val="18"/>
              </w:rPr>
              <w:t>Normal</w:t>
            </w:r>
          </w:p>
        </w:tc>
      </w:tr>
      <w:tr w:rsidR="00397DEA" w:rsidRPr="009E0D65" w:rsidTr="009E0D65">
        <w:trPr>
          <w:trHeight w:val="322"/>
        </w:trPr>
        <w:tc>
          <w:tcPr>
            <w:tcW w:w="1276" w:type="dxa"/>
          </w:tcPr>
          <w:p w:rsidR="00397DEA" w:rsidRPr="009E0D65" w:rsidRDefault="00397DEA" w:rsidP="00EA6850">
            <w:pPr>
              <w:autoSpaceDE w:val="0"/>
              <w:autoSpaceDN w:val="0"/>
              <w:adjustRightInd w:val="0"/>
              <w:rPr>
                <w:rFonts w:ascii="Times New Roman" w:hAnsi="Times New Roman" w:cs="Times New Roman"/>
                <w:i/>
                <w:sz w:val="18"/>
                <w:szCs w:val="18"/>
              </w:rPr>
            </w:pPr>
            <w:r w:rsidRPr="009E0D65">
              <w:rPr>
                <w:rFonts w:ascii="Times New Roman" w:hAnsi="Times New Roman" w:cs="Times New Roman"/>
                <w:i/>
                <w:sz w:val="18"/>
                <w:szCs w:val="18"/>
              </w:rPr>
              <w:t>Current Ratio</w:t>
            </w:r>
          </w:p>
        </w:tc>
        <w:tc>
          <w:tcPr>
            <w:tcW w:w="1105" w:type="dxa"/>
          </w:tcPr>
          <w:p w:rsidR="00397DEA" w:rsidRPr="009E0D65" w:rsidRDefault="00397DEA" w:rsidP="00EA6850">
            <w:pPr>
              <w:autoSpaceDE w:val="0"/>
              <w:autoSpaceDN w:val="0"/>
              <w:adjustRightInd w:val="0"/>
              <w:jc w:val="center"/>
              <w:rPr>
                <w:rFonts w:ascii="Times New Roman" w:hAnsi="Times New Roman" w:cs="Times New Roman"/>
                <w:sz w:val="18"/>
                <w:szCs w:val="18"/>
              </w:rPr>
            </w:pPr>
            <w:r w:rsidRPr="009E0D65">
              <w:rPr>
                <w:rFonts w:ascii="Times New Roman" w:hAnsi="Times New Roman" w:cs="Times New Roman"/>
                <w:sz w:val="18"/>
                <w:szCs w:val="18"/>
              </w:rPr>
              <w:t>0,352</w:t>
            </w:r>
          </w:p>
        </w:tc>
        <w:tc>
          <w:tcPr>
            <w:tcW w:w="710" w:type="dxa"/>
          </w:tcPr>
          <w:p w:rsidR="00397DEA" w:rsidRPr="009E0D65" w:rsidRDefault="00397DEA" w:rsidP="00EA6850">
            <w:pPr>
              <w:autoSpaceDE w:val="0"/>
              <w:autoSpaceDN w:val="0"/>
              <w:adjustRightInd w:val="0"/>
              <w:jc w:val="center"/>
              <w:rPr>
                <w:rFonts w:ascii="Times New Roman" w:hAnsi="Times New Roman" w:cs="Times New Roman"/>
                <w:sz w:val="18"/>
                <w:szCs w:val="18"/>
              </w:rPr>
            </w:pPr>
            <w:r w:rsidRPr="009E0D65">
              <w:rPr>
                <w:rFonts w:ascii="Times New Roman" w:hAnsi="Times New Roman" w:cs="Times New Roman"/>
                <w:sz w:val="18"/>
                <w:szCs w:val="18"/>
              </w:rPr>
              <w:t>0,05</w:t>
            </w:r>
          </w:p>
        </w:tc>
        <w:tc>
          <w:tcPr>
            <w:tcW w:w="1114" w:type="dxa"/>
          </w:tcPr>
          <w:p w:rsidR="00397DEA" w:rsidRPr="009E0D65" w:rsidRDefault="00397DEA" w:rsidP="00EA6850">
            <w:pPr>
              <w:autoSpaceDE w:val="0"/>
              <w:autoSpaceDN w:val="0"/>
              <w:adjustRightInd w:val="0"/>
              <w:jc w:val="center"/>
              <w:rPr>
                <w:rFonts w:ascii="Times New Roman" w:hAnsi="Times New Roman" w:cs="Times New Roman"/>
                <w:b/>
                <w:sz w:val="18"/>
                <w:szCs w:val="18"/>
              </w:rPr>
            </w:pPr>
            <w:r w:rsidRPr="009E0D65">
              <w:rPr>
                <w:rFonts w:ascii="Times New Roman" w:hAnsi="Times New Roman" w:cs="Times New Roman"/>
                <w:sz w:val="18"/>
                <w:szCs w:val="18"/>
              </w:rPr>
              <w:t>Normal</w:t>
            </w:r>
          </w:p>
        </w:tc>
      </w:tr>
      <w:tr w:rsidR="00397DEA" w:rsidRPr="009E0D65" w:rsidTr="00EA6850">
        <w:trPr>
          <w:trHeight w:val="434"/>
        </w:trPr>
        <w:tc>
          <w:tcPr>
            <w:tcW w:w="1276" w:type="dxa"/>
          </w:tcPr>
          <w:p w:rsidR="00397DEA" w:rsidRPr="009E0D65" w:rsidRDefault="00397DEA" w:rsidP="00EA6850">
            <w:pPr>
              <w:autoSpaceDE w:val="0"/>
              <w:autoSpaceDN w:val="0"/>
              <w:adjustRightInd w:val="0"/>
              <w:rPr>
                <w:rFonts w:ascii="Times New Roman" w:hAnsi="Times New Roman" w:cs="Times New Roman"/>
                <w:i/>
                <w:sz w:val="18"/>
                <w:szCs w:val="18"/>
              </w:rPr>
            </w:pPr>
            <w:r w:rsidRPr="009E0D65">
              <w:rPr>
                <w:rFonts w:ascii="Times New Roman" w:hAnsi="Times New Roman" w:cs="Times New Roman"/>
                <w:i/>
                <w:sz w:val="18"/>
                <w:szCs w:val="18"/>
              </w:rPr>
              <w:t>Debt To Total Asset</w:t>
            </w:r>
          </w:p>
        </w:tc>
        <w:tc>
          <w:tcPr>
            <w:tcW w:w="1105" w:type="dxa"/>
          </w:tcPr>
          <w:p w:rsidR="00397DEA" w:rsidRPr="009E0D65" w:rsidRDefault="00397DEA" w:rsidP="00EA6850">
            <w:pPr>
              <w:autoSpaceDE w:val="0"/>
              <w:autoSpaceDN w:val="0"/>
              <w:adjustRightInd w:val="0"/>
              <w:jc w:val="center"/>
              <w:rPr>
                <w:rFonts w:ascii="Times New Roman" w:hAnsi="Times New Roman" w:cs="Times New Roman"/>
                <w:sz w:val="18"/>
                <w:szCs w:val="18"/>
              </w:rPr>
            </w:pPr>
            <w:r w:rsidRPr="009E0D65">
              <w:rPr>
                <w:rFonts w:ascii="Times New Roman" w:hAnsi="Times New Roman" w:cs="Times New Roman"/>
                <w:sz w:val="18"/>
                <w:szCs w:val="18"/>
              </w:rPr>
              <w:t>0,552</w:t>
            </w:r>
          </w:p>
        </w:tc>
        <w:tc>
          <w:tcPr>
            <w:tcW w:w="710" w:type="dxa"/>
          </w:tcPr>
          <w:p w:rsidR="00397DEA" w:rsidRPr="009E0D65" w:rsidRDefault="00397DEA" w:rsidP="00EA6850">
            <w:pPr>
              <w:autoSpaceDE w:val="0"/>
              <w:autoSpaceDN w:val="0"/>
              <w:adjustRightInd w:val="0"/>
              <w:jc w:val="center"/>
              <w:rPr>
                <w:rFonts w:ascii="Times New Roman" w:hAnsi="Times New Roman" w:cs="Times New Roman"/>
                <w:sz w:val="18"/>
                <w:szCs w:val="18"/>
              </w:rPr>
            </w:pPr>
            <w:r w:rsidRPr="009E0D65">
              <w:rPr>
                <w:rFonts w:ascii="Times New Roman" w:hAnsi="Times New Roman" w:cs="Times New Roman"/>
                <w:sz w:val="18"/>
                <w:szCs w:val="18"/>
              </w:rPr>
              <w:t>0,05</w:t>
            </w:r>
          </w:p>
        </w:tc>
        <w:tc>
          <w:tcPr>
            <w:tcW w:w="1114" w:type="dxa"/>
          </w:tcPr>
          <w:p w:rsidR="00397DEA" w:rsidRPr="009E0D65" w:rsidRDefault="00397DEA" w:rsidP="00EA6850">
            <w:pPr>
              <w:autoSpaceDE w:val="0"/>
              <w:autoSpaceDN w:val="0"/>
              <w:adjustRightInd w:val="0"/>
              <w:jc w:val="center"/>
              <w:rPr>
                <w:rFonts w:ascii="Times New Roman" w:hAnsi="Times New Roman" w:cs="Times New Roman"/>
                <w:b/>
                <w:sz w:val="18"/>
                <w:szCs w:val="18"/>
              </w:rPr>
            </w:pPr>
            <w:r w:rsidRPr="009E0D65">
              <w:rPr>
                <w:rFonts w:ascii="Times New Roman" w:hAnsi="Times New Roman" w:cs="Times New Roman"/>
                <w:sz w:val="18"/>
                <w:szCs w:val="18"/>
              </w:rPr>
              <w:t>Normal</w:t>
            </w:r>
          </w:p>
        </w:tc>
      </w:tr>
      <w:tr w:rsidR="00397DEA" w:rsidRPr="009E0D65" w:rsidTr="00EA6850">
        <w:trPr>
          <w:trHeight w:val="425"/>
        </w:trPr>
        <w:tc>
          <w:tcPr>
            <w:tcW w:w="1276" w:type="dxa"/>
          </w:tcPr>
          <w:p w:rsidR="00397DEA" w:rsidRPr="009D7FAC" w:rsidRDefault="00397DEA" w:rsidP="00EA6850">
            <w:pPr>
              <w:autoSpaceDE w:val="0"/>
              <w:autoSpaceDN w:val="0"/>
              <w:adjustRightInd w:val="0"/>
              <w:rPr>
                <w:rFonts w:ascii="Times New Roman" w:hAnsi="Times New Roman" w:cs="Times New Roman"/>
                <w:i/>
                <w:sz w:val="18"/>
                <w:szCs w:val="18"/>
              </w:rPr>
            </w:pPr>
            <w:r w:rsidRPr="009D7FAC">
              <w:rPr>
                <w:rFonts w:ascii="Times New Roman" w:hAnsi="Times New Roman" w:cs="Times New Roman"/>
                <w:i/>
                <w:sz w:val="18"/>
                <w:szCs w:val="18"/>
              </w:rPr>
              <w:t>Debt To Equity Ratio</w:t>
            </w:r>
          </w:p>
        </w:tc>
        <w:tc>
          <w:tcPr>
            <w:tcW w:w="1105" w:type="dxa"/>
          </w:tcPr>
          <w:p w:rsidR="00397DEA" w:rsidRPr="009D7FAC" w:rsidRDefault="00397DEA" w:rsidP="00EA6850">
            <w:pPr>
              <w:autoSpaceDE w:val="0"/>
              <w:autoSpaceDN w:val="0"/>
              <w:adjustRightInd w:val="0"/>
              <w:jc w:val="center"/>
              <w:rPr>
                <w:rFonts w:ascii="Times New Roman" w:hAnsi="Times New Roman" w:cs="Times New Roman"/>
                <w:sz w:val="18"/>
                <w:szCs w:val="18"/>
              </w:rPr>
            </w:pPr>
            <w:r w:rsidRPr="009D7FAC">
              <w:rPr>
                <w:rFonts w:ascii="Times New Roman" w:hAnsi="Times New Roman" w:cs="Times New Roman"/>
                <w:sz w:val="18"/>
                <w:szCs w:val="18"/>
              </w:rPr>
              <w:t>0,146</w:t>
            </w:r>
          </w:p>
        </w:tc>
        <w:tc>
          <w:tcPr>
            <w:tcW w:w="710" w:type="dxa"/>
          </w:tcPr>
          <w:p w:rsidR="00397DEA" w:rsidRPr="009D7FAC" w:rsidRDefault="00397DEA" w:rsidP="00EA6850">
            <w:pPr>
              <w:autoSpaceDE w:val="0"/>
              <w:autoSpaceDN w:val="0"/>
              <w:adjustRightInd w:val="0"/>
              <w:jc w:val="center"/>
              <w:rPr>
                <w:rFonts w:ascii="Times New Roman" w:hAnsi="Times New Roman" w:cs="Times New Roman"/>
                <w:sz w:val="18"/>
                <w:szCs w:val="18"/>
              </w:rPr>
            </w:pPr>
            <w:r w:rsidRPr="009D7FAC">
              <w:rPr>
                <w:rFonts w:ascii="Times New Roman" w:hAnsi="Times New Roman" w:cs="Times New Roman"/>
                <w:sz w:val="18"/>
                <w:szCs w:val="18"/>
              </w:rPr>
              <w:t>0,05</w:t>
            </w:r>
          </w:p>
        </w:tc>
        <w:tc>
          <w:tcPr>
            <w:tcW w:w="1114" w:type="dxa"/>
          </w:tcPr>
          <w:p w:rsidR="00397DEA" w:rsidRPr="009D7FAC" w:rsidRDefault="00397DEA" w:rsidP="00EA6850">
            <w:pPr>
              <w:autoSpaceDE w:val="0"/>
              <w:autoSpaceDN w:val="0"/>
              <w:adjustRightInd w:val="0"/>
              <w:jc w:val="center"/>
              <w:rPr>
                <w:rFonts w:ascii="Times New Roman" w:hAnsi="Times New Roman" w:cs="Times New Roman"/>
                <w:b/>
                <w:sz w:val="18"/>
                <w:szCs w:val="18"/>
              </w:rPr>
            </w:pPr>
            <w:r w:rsidRPr="009D7FAC">
              <w:rPr>
                <w:rFonts w:ascii="Times New Roman" w:hAnsi="Times New Roman" w:cs="Times New Roman"/>
                <w:sz w:val="18"/>
                <w:szCs w:val="18"/>
              </w:rPr>
              <w:t>Normal</w:t>
            </w:r>
          </w:p>
        </w:tc>
      </w:tr>
      <w:tr w:rsidR="00397DEA" w:rsidRPr="009E0D65" w:rsidTr="00EA6850">
        <w:trPr>
          <w:trHeight w:val="432"/>
        </w:trPr>
        <w:tc>
          <w:tcPr>
            <w:tcW w:w="1276" w:type="dxa"/>
          </w:tcPr>
          <w:p w:rsidR="00397DEA" w:rsidRPr="009E0D65" w:rsidRDefault="00397DEA" w:rsidP="00EA6850">
            <w:pPr>
              <w:autoSpaceDE w:val="0"/>
              <w:autoSpaceDN w:val="0"/>
              <w:adjustRightInd w:val="0"/>
              <w:rPr>
                <w:rFonts w:ascii="Times New Roman" w:hAnsi="Times New Roman" w:cs="Times New Roman"/>
                <w:i/>
                <w:sz w:val="18"/>
                <w:szCs w:val="18"/>
              </w:rPr>
            </w:pPr>
            <w:r w:rsidRPr="009E0D65">
              <w:rPr>
                <w:rFonts w:ascii="Times New Roman" w:hAnsi="Times New Roman" w:cs="Times New Roman"/>
                <w:i/>
                <w:sz w:val="18"/>
                <w:szCs w:val="18"/>
              </w:rPr>
              <w:t>Return On Investment</w:t>
            </w:r>
          </w:p>
        </w:tc>
        <w:tc>
          <w:tcPr>
            <w:tcW w:w="1105" w:type="dxa"/>
          </w:tcPr>
          <w:p w:rsidR="00397DEA" w:rsidRPr="009E0D65" w:rsidRDefault="00397DEA" w:rsidP="00EA6850">
            <w:pPr>
              <w:autoSpaceDE w:val="0"/>
              <w:autoSpaceDN w:val="0"/>
              <w:adjustRightInd w:val="0"/>
              <w:jc w:val="center"/>
              <w:rPr>
                <w:rFonts w:ascii="Times New Roman" w:hAnsi="Times New Roman" w:cs="Times New Roman"/>
                <w:sz w:val="18"/>
                <w:szCs w:val="18"/>
              </w:rPr>
            </w:pPr>
            <w:r w:rsidRPr="009E0D65">
              <w:rPr>
                <w:rFonts w:ascii="Times New Roman" w:hAnsi="Times New Roman" w:cs="Times New Roman"/>
                <w:sz w:val="18"/>
                <w:szCs w:val="18"/>
              </w:rPr>
              <w:t>0,107</w:t>
            </w:r>
          </w:p>
        </w:tc>
        <w:tc>
          <w:tcPr>
            <w:tcW w:w="710" w:type="dxa"/>
          </w:tcPr>
          <w:p w:rsidR="00397DEA" w:rsidRPr="009E0D65" w:rsidRDefault="00397DEA" w:rsidP="00EA6850">
            <w:pPr>
              <w:autoSpaceDE w:val="0"/>
              <w:autoSpaceDN w:val="0"/>
              <w:adjustRightInd w:val="0"/>
              <w:jc w:val="center"/>
              <w:rPr>
                <w:rFonts w:ascii="Times New Roman" w:hAnsi="Times New Roman" w:cs="Times New Roman"/>
                <w:sz w:val="18"/>
                <w:szCs w:val="18"/>
              </w:rPr>
            </w:pPr>
            <w:r w:rsidRPr="009E0D65">
              <w:rPr>
                <w:rFonts w:ascii="Times New Roman" w:hAnsi="Times New Roman" w:cs="Times New Roman"/>
                <w:sz w:val="18"/>
                <w:szCs w:val="18"/>
              </w:rPr>
              <w:t>0,05</w:t>
            </w:r>
          </w:p>
        </w:tc>
        <w:tc>
          <w:tcPr>
            <w:tcW w:w="1114" w:type="dxa"/>
          </w:tcPr>
          <w:p w:rsidR="00397DEA" w:rsidRPr="009E0D65" w:rsidRDefault="00397DEA" w:rsidP="00EA6850">
            <w:pPr>
              <w:autoSpaceDE w:val="0"/>
              <w:autoSpaceDN w:val="0"/>
              <w:adjustRightInd w:val="0"/>
              <w:jc w:val="center"/>
              <w:rPr>
                <w:rFonts w:ascii="Times New Roman" w:hAnsi="Times New Roman" w:cs="Times New Roman"/>
                <w:b/>
                <w:sz w:val="18"/>
                <w:szCs w:val="18"/>
              </w:rPr>
            </w:pPr>
            <w:r w:rsidRPr="009E0D65">
              <w:rPr>
                <w:rFonts w:ascii="Times New Roman" w:hAnsi="Times New Roman" w:cs="Times New Roman"/>
                <w:sz w:val="18"/>
                <w:szCs w:val="18"/>
              </w:rPr>
              <w:t>Normal</w:t>
            </w:r>
          </w:p>
        </w:tc>
      </w:tr>
      <w:tr w:rsidR="00397DEA" w:rsidRPr="009E0D65" w:rsidTr="00EA6850">
        <w:trPr>
          <w:trHeight w:val="379"/>
        </w:trPr>
        <w:tc>
          <w:tcPr>
            <w:tcW w:w="1276" w:type="dxa"/>
          </w:tcPr>
          <w:p w:rsidR="00397DEA" w:rsidRPr="009E0D65" w:rsidRDefault="00397DEA" w:rsidP="00EA6850">
            <w:pPr>
              <w:autoSpaceDE w:val="0"/>
              <w:autoSpaceDN w:val="0"/>
              <w:adjustRightInd w:val="0"/>
              <w:rPr>
                <w:rFonts w:ascii="Times New Roman" w:hAnsi="Times New Roman" w:cs="Times New Roman"/>
                <w:i/>
                <w:sz w:val="18"/>
                <w:szCs w:val="18"/>
              </w:rPr>
            </w:pPr>
            <w:r w:rsidRPr="009E0D65">
              <w:rPr>
                <w:rFonts w:ascii="Times New Roman" w:hAnsi="Times New Roman" w:cs="Times New Roman"/>
                <w:i/>
                <w:sz w:val="18"/>
                <w:szCs w:val="18"/>
              </w:rPr>
              <w:t>Return On Asset</w:t>
            </w:r>
          </w:p>
        </w:tc>
        <w:tc>
          <w:tcPr>
            <w:tcW w:w="1105" w:type="dxa"/>
          </w:tcPr>
          <w:p w:rsidR="00397DEA" w:rsidRPr="009E0D65" w:rsidRDefault="00397DEA" w:rsidP="00EA6850">
            <w:pPr>
              <w:autoSpaceDE w:val="0"/>
              <w:autoSpaceDN w:val="0"/>
              <w:adjustRightInd w:val="0"/>
              <w:jc w:val="center"/>
              <w:rPr>
                <w:rFonts w:ascii="Times New Roman" w:hAnsi="Times New Roman" w:cs="Times New Roman"/>
                <w:sz w:val="18"/>
                <w:szCs w:val="18"/>
              </w:rPr>
            </w:pPr>
            <w:r w:rsidRPr="009E0D65">
              <w:rPr>
                <w:rFonts w:ascii="Times New Roman" w:hAnsi="Times New Roman" w:cs="Times New Roman"/>
                <w:sz w:val="18"/>
                <w:szCs w:val="18"/>
              </w:rPr>
              <w:t>0,413</w:t>
            </w:r>
          </w:p>
        </w:tc>
        <w:tc>
          <w:tcPr>
            <w:tcW w:w="710" w:type="dxa"/>
          </w:tcPr>
          <w:p w:rsidR="00397DEA" w:rsidRPr="009E0D65" w:rsidRDefault="00397DEA" w:rsidP="00EA6850">
            <w:pPr>
              <w:autoSpaceDE w:val="0"/>
              <w:autoSpaceDN w:val="0"/>
              <w:adjustRightInd w:val="0"/>
              <w:jc w:val="center"/>
              <w:rPr>
                <w:rFonts w:ascii="Times New Roman" w:hAnsi="Times New Roman" w:cs="Times New Roman"/>
                <w:sz w:val="18"/>
                <w:szCs w:val="18"/>
              </w:rPr>
            </w:pPr>
            <w:r w:rsidRPr="009E0D65">
              <w:rPr>
                <w:rFonts w:ascii="Times New Roman" w:hAnsi="Times New Roman" w:cs="Times New Roman"/>
                <w:sz w:val="18"/>
                <w:szCs w:val="18"/>
              </w:rPr>
              <w:t>0,05</w:t>
            </w:r>
          </w:p>
        </w:tc>
        <w:tc>
          <w:tcPr>
            <w:tcW w:w="1114" w:type="dxa"/>
          </w:tcPr>
          <w:p w:rsidR="00397DEA" w:rsidRPr="009E0D65" w:rsidRDefault="00397DEA" w:rsidP="00EA6850">
            <w:pPr>
              <w:autoSpaceDE w:val="0"/>
              <w:autoSpaceDN w:val="0"/>
              <w:adjustRightInd w:val="0"/>
              <w:jc w:val="center"/>
              <w:rPr>
                <w:rFonts w:ascii="Times New Roman" w:hAnsi="Times New Roman" w:cs="Times New Roman"/>
                <w:b/>
                <w:sz w:val="18"/>
                <w:szCs w:val="18"/>
              </w:rPr>
            </w:pPr>
            <w:r w:rsidRPr="009E0D65">
              <w:rPr>
                <w:rFonts w:ascii="Times New Roman" w:hAnsi="Times New Roman" w:cs="Times New Roman"/>
                <w:sz w:val="18"/>
                <w:szCs w:val="18"/>
              </w:rPr>
              <w:t>Normal</w:t>
            </w:r>
          </w:p>
        </w:tc>
      </w:tr>
    </w:tbl>
    <w:p w:rsidR="00397DEA" w:rsidRPr="009E0D65" w:rsidRDefault="00397DEA" w:rsidP="00397DEA">
      <w:pPr>
        <w:spacing w:after="0" w:line="480" w:lineRule="auto"/>
        <w:jc w:val="both"/>
        <w:rPr>
          <w:rFonts w:ascii="Times New Roman" w:hAnsi="Times New Roman" w:cs="Times New Roman"/>
          <w:bCs/>
          <w:color w:val="000000"/>
          <w:sz w:val="18"/>
          <w:szCs w:val="18"/>
        </w:rPr>
      </w:pPr>
      <w:r w:rsidRPr="009E0D65">
        <w:rPr>
          <w:rFonts w:ascii="Times New Roman" w:hAnsi="Times New Roman" w:cs="Times New Roman"/>
          <w:bCs/>
          <w:color w:val="000000"/>
          <w:sz w:val="18"/>
          <w:szCs w:val="18"/>
        </w:rPr>
        <w:t>Sumber : Data di olah menggunakan SPSS</w:t>
      </w:r>
    </w:p>
    <w:p w:rsidR="001D1050" w:rsidRDefault="00397DEA" w:rsidP="001D1050">
      <w:pPr>
        <w:spacing w:after="0" w:line="360" w:lineRule="auto"/>
        <w:ind w:firstLine="567"/>
        <w:jc w:val="both"/>
        <w:rPr>
          <w:rFonts w:ascii="Times New Roman" w:eastAsia="MS Mincho" w:hAnsi="Times New Roman" w:cs="Times New Roman"/>
          <w:sz w:val="24"/>
          <w:szCs w:val="24"/>
          <w:lang w:eastAsia="ja-JP"/>
        </w:rPr>
      </w:pPr>
      <w:r w:rsidRPr="009E0D65">
        <w:rPr>
          <w:rFonts w:ascii="Times New Roman" w:hAnsi="Times New Roman" w:cs="Times New Roman"/>
          <w:bCs/>
          <w:color w:val="000000"/>
          <w:sz w:val="24"/>
          <w:szCs w:val="24"/>
        </w:rPr>
        <w:t xml:space="preserve">Pada tabel di atas terlihat masing-masing variabel penelitian terdistribusi </w:t>
      </w:r>
      <w:r w:rsidRPr="009E0D65">
        <w:rPr>
          <w:rFonts w:ascii="Times New Roman" w:hAnsi="Times New Roman" w:cs="Times New Roman"/>
          <w:bCs/>
          <w:color w:val="000000"/>
          <w:sz w:val="24"/>
          <w:szCs w:val="24"/>
        </w:rPr>
        <w:lastRenderedPageBreak/>
        <w:t>normal, karena masing-masing variabel tersebut telah memiliki nilai</w:t>
      </w:r>
      <w:r w:rsidR="00815DA3">
        <w:rPr>
          <w:rFonts w:ascii="Times New Roman" w:hAnsi="Times New Roman" w:cs="Times New Roman"/>
          <w:bCs/>
          <w:color w:val="000000"/>
          <w:sz w:val="24"/>
          <w:szCs w:val="24"/>
        </w:rPr>
        <w:t xml:space="preserve"> </w:t>
      </w:r>
      <w:r w:rsidRPr="009E0D65">
        <w:rPr>
          <w:rFonts w:ascii="Times New Roman" w:eastAsia="MS Mincho" w:hAnsi="Times New Roman" w:cs="Times New Roman"/>
          <w:i/>
          <w:sz w:val="24"/>
          <w:szCs w:val="24"/>
          <w:lang w:eastAsia="ja-JP"/>
        </w:rPr>
        <w:t>asym sig (2-tailed)</w:t>
      </w:r>
      <w:r w:rsidRPr="009E0D65">
        <w:rPr>
          <w:rFonts w:ascii="Times New Roman" w:eastAsia="MS Mincho" w:hAnsi="Times New Roman" w:cs="Times New Roman"/>
          <w:sz w:val="24"/>
          <w:szCs w:val="24"/>
          <w:lang w:eastAsia="ja-JP"/>
        </w:rPr>
        <w:t xml:space="preserve"> di atas 0,05. </w:t>
      </w:r>
    </w:p>
    <w:p w:rsidR="00397DEA" w:rsidRPr="001D1050" w:rsidRDefault="00397DEA" w:rsidP="001D1050">
      <w:pPr>
        <w:spacing w:after="0" w:line="360" w:lineRule="auto"/>
        <w:jc w:val="both"/>
        <w:rPr>
          <w:rFonts w:ascii="Times New Roman" w:eastAsia="MS Mincho" w:hAnsi="Times New Roman" w:cs="Times New Roman"/>
          <w:sz w:val="24"/>
          <w:szCs w:val="24"/>
          <w:lang w:eastAsia="ja-JP"/>
        </w:rPr>
      </w:pPr>
      <w:r w:rsidRPr="009E0D65">
        <w:rPr>
          <w:rFonts w:ascii="Times New Roman" w:hAnsi="Times New Roman" w:cs="Times New Roman"/>
          <w:b/>
          <w:sz w:val="24"/>
          <w:szCs w:val="24"/>
        </w:rPr>
        <w:t>Hasil Uji Multikolonieritas</w:t>
      </w:r>
    </w:p>
    <w:p w:rsidR="00397DEA" w:rsidRPr="009E0D65" w:rsidRDefault="00397DEA" w:rsidP="00397DEA">
      <w:pPr>
        <w:pStyle w:val="BodyTextIndent3"/>
        <w:spacing w:after="0"/>
        <w:ind w:left="0"/>
        <w:jc w:val="center"/>
        <w:rPr>
          <w:rFonts w:ascii="Times New Roman" w:hAnsi="Times New Roman"/>
          <w:b/>
          <w:sz w:val="24"/>
          <w:szCs w:val="24"/>
          <w:lang w:val="id-ID"/>
        </w:rPr>
      </w:pPr>
      <w:r w:rsidRPr="009E0D65">
        <w:rPr>
          <w:rFonts w:ascii="Times New Roman" w:hAnsi="Times New Roman"/>
          <w:b/>
          <w:sz w:val="24"/>
          <w:szCs w:val="24"/>
        </w:rPr>
        <w:t xml:space="preserve">Tabel </w:t>
      </w:r>
      <w:r w:rsidRPr="009E0D65">
        <w:rPr>
          <w:rFonts w:ascii="Times New Roman" w:hAnsi="Times New Roman"/>
          <w:b/>
          <w:sz w:val="24"/>
          <w:szCs w:val="24"/>
          <w:lang w:val="id-ID"/>
        </w:rPr>
        <w:t>3</w:t>
      </w:r>
    </w:p>
    <w:p w:rsidR="00397DEA" w:rsidRPr="009E0D65" w:rsidRDefault="00397DEA" w:rsidP="00397DEA">
      <w:pPr>
        <w:pStyle w:val="BodyTextIndent3"/>
        <w:spacing w:after="0"/>
        <w:ind w:left="0"/>
        <w:jc w:val="center"/>
        <w:rPr>
          <w:rFonts w:ascii="Times New Roman" w:hAnsi="Times New Roman"/>
          <w:b/>
          <w:sz w:val="24"/>
          <w:szCs w:val="24"/>
          <w:lang w:val="id-ID"/>
        </w:rPr>
      </w:pPr>
      <w:r w:rsidRPr="009E0D65">
        <w:rPr>
          <w:rFonts w:ascii="Times New Roman" w:hAnsi="Times New Roman"/>
          <w:b/>
          <w:sz w:val="24"/>
          <w:szCs w:val="24"/>
        </w:rPr>
        <w:t>Hasil Uji Multikolinearitas</w:t>
      </w:r>
    </w:p>
    <w:tbl>
      <w:tblPr>
        <w:tblStyle w:val="TableGrid"/>
        <w:tblW w:w="4205" w:type="dxa"/>
        <w:tblInd w:w="108" w:type="dxa"/>
        <w:tblLayout w:type="fixed"/>
        <w:tblLook w:val="04A0" w:firstRow="1" w:lastRow="0" w:firstColumn="1" w:lastColumn="0" w:noHBand="0" w:noVBand="1"/>
      </w:tblPr>
      <w:tblGrid>
        <w:gridCol w:w="1134"/>
        <w:gridCol w:w="851"/>
        <w:gridCol w:w="709"/>
        <w:gridCol w:w="1511"/>
      </w:tblGrid>
      <w:tr w:rsidR="00397DEA" w:rsidRPr="009E0D65" w:rsidTr="00EA6850">
        <w:trPr>
          <w:trHeight w:val="361"/>
        </w:trPr>
        <w:tc>
          <w:tcPr>
            <w:tcW w:w="1134" w:type="dxa"/>
            <w:shd w:val="clear" w:color="auto" w:fill="BFBFBF" w:themeFill="background1" w:themeFillShade="BF"/>
          </w:tcPr>
          <w:p w:rsidR="00397DEA" w:rsidRPr="009E0D65" w:rsidRDefault="00397DEA" w:rsidP="00EA6850">
            <w:pPr>
              <w:pStyle w:val="BodyTextIndent3"/>
              <w:spacing w:after="0"/>
              <w:ind w:left="0"/>
              <w:jc w:val="center"/>
              <w:rPr>
                <w:rFonts w:ascii="Times New Roman" w:hAnsi="Times New Roman"/>
                <w:b/>
                <w:sz w:val="18"/>
                <w:szCs w:val="18"/>
                <w:lang w:val="id-ID"/>
              </w:rPr>
            </w:pPr>
          </w:p>
        </w:tc>
        <w:tc>
          <w:tcPr>
            <w:tcW w:w="851" w:type="dxa"/>
            <w:shd w:val="clear" w:color="auto" w:fill="BFBFBF" w:themeFill="background1" w:themeFillShade="BF"/>
          </w:tcPr>
          <w:p w:rsidR="00397DEA" w:rsidRPr="009E0D65" w:rsidRDefault="00397DEA" w:rsidP="00EA6850">
            <w:pPr>
              <w:pStyle w:val="BodyTextIndent3"/>
              <w:spacing w:after="0"/>
              <w:ind w:left="0"/>
              <w:jc w:val="center"/>
              <w:rPr>
                <w:rFonts w:ascii="Times New Roman" w:hAnsi="Times New Roman"/>
                <w:b/>
                <w:sz w:val="18"/>
                <w:szCs w:val="18"/>
                <w:lang w:val="id-ID"/>
              </w:rPr>
            </w:pPr>
            <w:r w:rsidRPr="009E0D65">
              <w:rPr>
                <w:rFonts w:ascii="Times New Roman" w:hAnsi="Times New Roman"/>
                <w:b/>
                <w:sz w:val="18"/>
                <w:szCs w:val="18"/>
                <w:lang w:val="id-ID"/>
              </w:rPr>
              <w:t>Tolerance</w:t>
            </w:r>
          </w:p>
        </w:tc>
        <w:tc>
          <w:tcPr>
            <w:tcW w:w="709" w:type="dxa"/>
            <w:shd w:val="clear" w:color="auto" w:fill="BFBFBF" w:themeFill="background1" w:themeFillShade="BF"/>
          </w:tcPr>
          <w:p w:rsidR="00397DEA" w:rsidRPr="009E0D65" w:rsidRDefault="00397DEA" w:rsidP="00EA6850">
            <w:pPr>
              <w:pStyle w:val="BodyTextIndent3"/>
              <w:spacing w:after="0"/>
              <w:ind w:left="0"/>
              <w:jc w:val="center"/>
              <w:rPr>
                <w:rFonts w:ascii="Times New Roman" w:hAnsi="Times New Roman"/>
                <w:b/>
                <w:sz w:val="18"/>
                <w:szCs w:val="18"/>
                <w:lang w:val="id-ID"/>
              </w:rPr>
            </w:pPr>
            <w:r w:rsidRPr="009E0D65">
              <w:rPr>
                <w:rFonts w:ascii="Times New Roman" w:hAnsi="Times New Roman"/>
                <w:b/>
                <w:sz w:val="18"/>
                <w:szCs w:val="18"/>
                <w:lang w:val="id-ID"/>
              </w:rPr>
              <w:t>VIF</w:t>
            </w:r>
          </w:p>
        </w:tc>
        <w:tc>
          <w:tcPr>
            <w:tcW w:w="1511" w:type="dxa"/>
            <w:shd w:val="clear" w:color="auto" w:fill="BFBFBF" w:themeFill="background1" w:themeFillShade="BF"/>
          </w:tcPr>
          <w:p w:rsidR="00397DEA" w:rsidRPr="009E0D65" w:rsidRDefault="00397DEA" w:rsidP="00EA6850">
            <w:pPr>
              <w:pStyle w:val="BodyTextIndent3"/>
              <w:spacing w:after="0"/>
              <w:ind w:left="0"/>
              <w:jc w:val="center"/>
              <w:rPr>
                <w:rFonts w:ascii="Times New Roman" w:hAnsi="Times New Roman"/>
                <w:b/>
                <w:sz w:val="18"/>
                <w:szCs w:val="18"/>
                <w:lang w:val="id-ID"/>
              </w:rPr>
            </w:pPr>
            <w:r w:rsidRPr="009E0D65">
              <w:rPr>
                <w:rFonts w:ascii="Times New Roman" w:hAnsi="Times New Roman"/>
                <w:b/>
                <w:sz w:val="18"/>
                <w:szCs w:val="18"/>
                <w:lang w:val="id-ID"/>
              </w:rPr>
              <w:t>Kesimpulan</w:t>
            </w:r>
          </w:p>
        </w:tc>
      </w:tr>
      <w:tr w:rsidR="00397DEA" w:rsidRPr="009E0D65" w:rsidTr="00EA6850">
        <w:trPr>
          <w:trHeight w:val="329"/>
        </w:trPr>
        <w:tc>
          <w:tcPr>
            <w:tcW w:w="1134" w:type="dxa"/>
          </w:tcPr>
          <w:p w:rsidR="00397DEA" w:rsidRPr="009E0D65" w:rsidRDefault="00397DEA" w:rsidP="00EA6850">
            <w:pPr>
              <w:autoSpaceDE w:val="0"/>
              <w:autoSpaceDN w:val="0"/>
              <w:adjustRightInd w:val="0"/>
              <w:rPr>
                <w:rFonts w:ascii="Times New Roman" w:hAnsi="Times New Roman" w:cs="Times New Roman"/>
                <w:sz w:val="18"/>
                <w:szCs w:val="18"/>
              </w:rPr>
            </w:pPr>
            <w:r w:rsidRPr="009E0D65">
              <w:rPr>
                <w:rFonts w:ascii="Times New Roman" w:hAnsi="Times New Roman" w:cs="Times New Roman"/>
                <w:sz w:val="18"/>
                <w:szCs w:val="18"/>
              </w:rPr>
              <w:t>Perputaran Modal Kerja</w:t>
            </w:r>
          </w:p>
        </w:tc>
        <w:tc>
          <w:tcPr>
            <w:tcW w:w="851" w:type="dxa"/>
          </w:tcPr>
          <w:p w:rsidR="00397DEA" w:rsidRPr="009E0D65" w:rsidRDefault="00397DEA"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0,958</w:t>
            </w:r>
          </w:p>
        </w:tc>
        <w:tc>
          <w:tcPr>
            <w:tcW w:w="709" w:type="dxa"/>
          </w:tcPr>
          <w:p w:rsidR="00397DEA" w:rsidRPr="009E0D65" w:rsidRDefault="00397DEA"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1,044</w:t>
            </w:r>
          </w:p>
        </w:tc>
        <w:tc>
          <w:tcPr>
            <w:tcW w:w="1511" w:type="dxa"/>
          </w:tcPr>
          <w:p w:rsidR="00397DEA" w:rsidRPr="009E0D65" w:rsidRDefault="00397DEA"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bebas multikolinieritas</w:t>
            </w:r>
          </w:p>
        </w:tc>
      </w:tr>
      <w:tr w:rsidR="00397DEA" w:rsidRPr="009E0D65" w:rsidTr="00EA6850">
        <w:trPr>
          <w:trHeight w:val="358"/>
        </w:trPr>
        <w:tc>
          <w:tcPr>
            <w:tcW w:w="1134" w:type="dxa"/>
          </w:tcPr>
          <w:p w:rsidR="00397DEA" w:rsidRPr="009E0D65" w:rsidRDefault="00397DEA" w:rsidP="00EA6850">
            <w:pPr>
              <w:autoSpaceDE w:val="0"/>
              <w:autoSpaceDN w:val="0"/>
              <w:adjustRightInd w:val="0"/>
              <w:rPr>
                <w:rFonts w:ascii="Times New Roman" w:hAnsi="Times New Roman" w:cs="Times New Roman"/>
                <w:i/>
                <w:sz w:val="18"/>
                <w:szCs w:val="18"/>
              </w:rPr>
            </w:pPr>
            <w:r w:rsidRPr="009E0D65">
              <w:rPr>
                <w:rFonts w:ascii="Times New Roman" w:hAnsi="Times New Roman" w:cs="Times New Roman"/>
                <w:i/>
                <w:sz w:val="18"/>
                <w:szCs w:val="18"/>
              </w:rPr>
              <w:t>Current Ratio</w:t>
            </w:r>
          </w:p>
        </w:tc>
        <w:tc>
          <w:tcPr>
            <w:tcW w:w="851" w:type="dxa"/>
          </w:tcPr>
          <w:p w:rsidR="00397DEA" w:rsidRPr="009E0D65" w:rsidRDefault="00397DEA"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0,917</w:t>
            </w:r>
          </w:p>
        </w:tc>
        <w:tc>
          <w:tcPr>
            <w:tcW w:w="709" w:type="dxa"/>
          </w:tcPr>
          <w:p w:rsidR="00397DEA" w:rsidRPr="009E0D65" w:rsidRDefault="00397DEA"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1,090</w:t>
            </w:r>
          </w:p>
        </w:tc>
        <w:tc>
          <w:tcPr>
            <w:tcW w:w="1511" w:type="dxa"/>
          </w:tcPr>
          <w:p w:rsidR="00397DEA" w:rsidRPr="009E0D65" w:rsidRDefault="00397DEA"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bebas multikolinieritas</w:t>
            </w:r>
          </w:p>
        </w:tc>
      </w:tr>
      <w:tr w:rsidR="00397DEA" w:rsidRPr="009E0D65" w:rsidTr="00EA6850">
        <w:trPr>
          <w:trHeight w:val="351"/>
        </w:trPr>
        <w:tc>
          <w:tcPr>
            <w:tcW w:w="1134" w:type="dxa"/>
          </w:tcPr>
          <w:p w:rsidR="00397DEA" w:rsidRPr="009E0D65" w:rsidRDefault="00397DEA" w:rsidP="00EA6850">
            <w:pPr>
              <w:autoSpaceDE w:val="0"/>
              <w:autoSpaceDN w:val="0"/>
              <w:adjustRightInd w:val="0"/>
              <w:rPr>
                <w:rFonts w:ascii="Times New Roman" w:hAnsi="Times New Roman" w:cs="Times New Roman"/>
                <w:i/>
                <w:sz w:val="18"/>
                <w:szCs w:val="18"/>
              </w:rPr>
            </w:pPr>
            <w:r w:rsidRPr="009E0D65">
              <w:rPr>
                <w:rFonts w:ascii="Times New Roman" w:hAnsi="Times New Roman" w:cs="Times New Roman"/>
                <w:i/>
                <w:sz w:val="18"/>
                <w:szCs w:val="18"/>
              </w:rPr>
              <w:t>Debt To Total Asset</w:t>
            </w:r>
          </w:p>
        </w:tc>
        <w:tc>
          <w:tcPr>
            <w:tcW w:w="851" w:type="dxa"/>
          </w:tcPr>
          <w:p w:rsidR="00397DEA" w:rsidRPr="009E0D65" w:rsidRDefault="00397DEA"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0,437</w:t>
            </w:r>
          </w:p>
        </w:tc>
        <w:tc>
          <w:tcPr>
            <w:tcW w:w="709" w:type="dxa"/>
          </w:tcPr>
          <w:p w:rsidR="00397DEA" w:rsidRPr="009E0D65" w:rsidRDefault="00397DEA"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2,288</w:t>
            </w:r>
          </w:p>
        </w:tc>
        <w:tc>
          <w:tcPr>
            <w:tcW w:w="1511" w:type="dxa"/>
          </w:tcPr>
          <w:p w:rsidR="00397DEA" w:rsidRPr="009E0D65" w:rsidRDefault="00397DEA"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bebas multikolinieritas</w:t>
            </w:r>
          </w:p>
        </w:tc>
      </w:tr>
      <w:tr w:rsidR="00397DEA" w:rsidRPr="009E0D65" w:rsidTr="00EA6850">
        <w:trPr>
          <w:trHeight w:val="368"/>
        </w:trPr>
        <w:tc>
          <w:tcPr>
            <w:tcW w:w="1134" w:type="dxa"/>
          </w:tcPr>
          <w:p w:rsidR="00397DEA" w:rsidRPr="009E0D65" w:rsidRDefault="00397DEA" w:rsidP="00EA6850">
            <w:pPr>
              <w:autoSpaceDE w:val="0"/>
              <w:autoSpaceDN w:val="0"/>
              <w:adjustRightInd w:val="0"/>
              <w:rPr>
                <w:rFonts w:ascii="Times New Roman" w:hAnsi="Times New Roman" w:cs="Times New Roman"/>
                <w:i/>
                <w:sz w:val="18"/>
                <w:szCs w:val="18"/>
              </w:rPr>
            </w:pPr>
            <w:r w:rsidRPr="009E0D65">
              <w:rPr>
                <w:rFonts w:ascii="Times New Roman" w:hAnsi="Times New Roman" w:cs="Times New Roman"/>
                <w:i/>
                <w:sz w:val="18"/>
                <w:szCs w:val="18"/>
              </w:rPr>
              <w:t>Debt To Equity Ratio</w:t>
            </w:r>
          </w:p>
        </w:tc>
        <w:tc>
          <w:tcPr>
            <w:tcW w:w="851" w:type="dxa"/>
          </w:tcPr>
          <w:p w:rsidR="00397DEA" w:rsidRPr="009E0D65" w:rsidRDefault="00397DEA"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0,434</w:t>
            </w:r>
          </w:p>
        </w:tc>
        <w:tc>
          <w:tcPr>
            <w:tcW w:w="709" w:type="dxa"/>
          </w:tcPr>
          <w:p w:rsidR="00397DEA" w:rsidRPr="009E0D65" w:rsidRDefault="00397DEA"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2,303</w:t>
            </w:r>
          </w:p>
        </w:tc>
        <w:tc>
          <w:tcPr>
            <w:tcW w:w="1511" w:type="dxa"/>
          </w:tcPr>
          <w:p w:rsidR="00397DEA" w:rsidRPr="009E0D65" w:rsidRDefault="00397DEA"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bebas multikolinieritas</w:t>
            </w:r>
          </w:p>
        </w:tc>
      </w:tr>
    </w:tbl>
    <w:p w:rsidR="00397DEA" w:rsidRPr="009E0D65" w:rsidRDefault="00397DEA" w:rsidP="00397DEA">
      <w:pPr>
        <w:rPr>
          <w:rFonts w:ascii="Times New Roman" w:hAnsi="Times New Roman" w:cs="Times New Roman"/>
          <w:sz w:val="18"/>
          <w:szCs w:val="18"/>
        </w:rPr>
      </w:pPr>
      <w:r w:rsidRPr="009E0D65">
        <w:rPr>
          <w:rFonts w:ascii="Times New Roman" w:hAnsi="Times New Roman" w:cs="Times New Roman"/>
          <w:sz w:val="18"/>
          <w:szCs w:val="18"/>
        </w:rPr>
        <w:t>Sumber: Data diolah menggunakan  SPSS</w:t>
      </w:r>
    </w:p>
    <w:p w:rsidR="00AA14CF" w:rsidRPr="009E0D65" w:rsidRDefault="009E0D65" w:rsidP="009D7FAC">
      <w:pPr>
        <w:spacing w:after="0" w:line="360" w:lineRule="auto"/>
        <w:ind w:firstLine="426"/>
        <w:jc w:val="both"/>
        <w:rPr>
          <w:rFonts w:ascii="Times New Roman" w:hAnsi="Times New Roman" w:cs="Times New Roman"/>
          <w:bCs/>
          <w:color w:val="000000"/>
          <w:sz w:val="24"/>
          <w:szCs w:val="24"/>
        </w:rPr>
      </w:pPr>
      <w:r w:rsidRPr="009E0D65">
        <w:rPr>
          <w:rFonts w:ascii="Times New Roman" w:hAnsi="Times New Roman" w:cs="Times New Roman"/>
          <w:sz w:val="24"/>
          <w:szCs w:val="24"/>
        </w:rPr>
        <w:t>Dari t</w:t>
      </w:r>
      <w:r w:rsidR="00397DEA" w:rsidRPr="009E0D65">
        <w:rPr>
          <w:rFonts w:ascii="Times New Roman" w:hAnsi="Times New Roman" w:cs="Times New Roman"/>
          <w:sz w:val="24"/>
          <w:szCs w:val="24"/>
        </w:rPr>
        <w:t xml:space="preserve">abel diatas dapat dilihat bahwa nilai </w:t>
      </w:r>
      <w:r w:rsidR="00397DEA" w:rsidRPr="009E0D65">
        <w:rPr>
          <w:rFonts w:ascii="Times New Roman" w:hAnsi="Times New Roman" w:cs="Times New Roman"/>
          <w:i/>
          <w:sz w:val="24"/>
          <w:szCs w:val="24"/>
        </w:rPr>
        <w:t>tolerance</w:t>
      </w:r>
      <w:r w:rsidR="00397DEA" w:rsidRPr="009E0D65">
        <w:rPr>
          <w:rFonts w:ascii="Times New Roman" w:hAnsi="Times New Roman" w:cs="Times New Roman"/>
          <w:sz w:val="24"/>
          <w:szCs w:val="24"/>
        </w:rPr>
        <w:t xml:space="preserve"> semua variabel berada di atas 0,1 dan nilai </w:t>
      </w:r>
      <w:r w:rsidR="00397DEA" w:rsidRPr="009E0D65">
        <w:rPr>
          <w:rFonts w:ascii="Times New Roman" w:hAnsi="Times New Roman" w:cs="Times New Roman"/>
          <w:bCs/>
          <w:i/>
          <w:color w:val="000000"/>
          <w:sz w:val="24"/>
          <w:szCs w:val="24"/>
        </w:rPr>
        <w:t>Variance inflation factor</w:t>
      </w:r>
      <w:r w:rsidR="00397DEA" w:rsidRPr="009E0D65">
        <w:rPr>
          <w:rFonts w:ascii="Times New Roman" w:hAnsi="Times New Roman" w:cs="Times New Roman"/>
          <w:bCs/>
          <w:color w:val="000000"/>
          <w:sz w:val="24"/>
          <w:szCs w:val="24"/>
        </w:rPr>
        <w:t xml:space="preserve"> (VIF) di bawah 10 sehingga disimpulkan bahwa tidak terjadi multikolinieritas.</w:t>
      </w:r>
    </w:p>
    <w:p w:rsidR="009E0D65" w:rsidRPr="009E0D65" w:rsidRDefault="009E0D65" w:rsidP="009E0D65">
      <w:pPr>
        <w:spacing w:after="0" w:line="360" w:lineRule="auto"/>
        <w:jc w:val="both"/>
        <w:rPr>
          <w:rFonts w:ascii="Times New Roman" w:hAnsi="Times New Roman" w:cs="Times New Roman"/>
          <w:b/>
          <w:bCs/>
          <w:sz w:val="24"/>
          <w:szCs w:val="24"/>
        </w:rPr>
      </w:pPr>
      <w:r w:rsidRPr="009E0D65">
        <w:rPr>
          <w:rFonts w:ascii="Times New Roman" w:hAnsi="Times New Roman" w:cs="Times New Roman"/>
          <w:b/>
          <w:bCs/>
          <w:color w:val="000000"/>
          <w:sz w:val="24"/>
          <w:szCs w:val="24"/>
        </w:rPr>
        <w:t>Hasil Uji Heteroskedastisitas</w:t>
      </w:r>
    </w:p>
    <w:p w:rsidR="009E0D65" w:rsidRPr="009E0D65" w:rsidRDefault="009E0D65" w:rsidP="009E0D65">
      <w:pPr>
        <w:spacing w:after="0" w:line="240" w:lineRule="auto"/>
        <w:jc w:val="center"/>
        <w:rPr>
          <w:rFonts w:ascii="Times New Roman" w:hAnsi="Times New Roman" w:cs="Times New Roman"/>
          <w:b/>
          <w:bCs/>
          <w:sz w:val="24"/>
          <w:szCs w:val="24"/>
        </w:rPr>
      </w:pPr>
      <w:r w:rsidRPr="009E0D65">
        <w:rPr>
          <w:rFonts w:ascii="Times New Roman" w:hAnsi="Times New Roman" w:cs="Times New Roman"/>
          <w:b/>
          <w:bCs/>
          <w:sz w:val="24"/>
          <w:szCs w:val="24"/>
        </w:rPr>
        <w:t>Tabel 4</w:t>
      </w:r>
    </w:p>
    <w:p w:rsidR="009E0D65" w:rsidRPr="009E0D65" w:rsidRDefault="009E0D65" w:rsidP="009E0D65">
      <w:pPr>
        <w:spacing w:after="0" w:line="240" w:lineRule="auto"/>
        <w:jc w:val="center"/>
        <w:rPr>
          <w:rFonts w:ascii="Times New Roman" w:hAnsi="Times New Roman" w:cs="Times New Roman"/>
          <w:b/>
          <w:bCs/>
          <w:sz w:val="24"/>
          <w:szCs w:val="24"/>
        </w:rPr>
      </w:pPr>
      <w:r w:rsidRPr="009E0D65">
        <w:rPr>
          <w:rFonts w:ascii="Times New Roman" w:hAnsi="Times New Roman" w:cs="Times New Roman"/>
          <w:b/>
          <w:bCs/>
          <w:sz w:val="24"/>
          <w:szCs w:val="24"/>
        </w:rPr>
        <w:t xml:space="preserve">Hasil   Uji </w:t>
      </w:r>
      <w:r w:rsidRPr="009E0D65">
        <w:rPr>
          <w:rFonts w:ascii="Times New Roman" w:hAnsi="Times New Roman" w:cs="Times New Roman"/>
          <w:b/>
          <w:bCs/>
          <w:i/>
          <w:sz w:val="24"/>
          <w:szCs w:val="24"/>
        </w:rPr>
        <w:t>Glejser Return On Investment</w:t>
      </w:r>
    </w:p>
    <w:tbl>
      <w:tblPr>
        <w:tblStyle w:val="TableGrid"/>
        <w:tblW w:w="4159" w:type="dxa"/>
        <w:tblInd w:w="108" w:type="dxa"/>
        <w:tblLayout w:type="fixed"/>
        <w:tblLook w:val="04A0" w:firstRow="1" w:lastRow="0" w:firstColumn="1" w:lastColumn="0" w:noHBand="0" w:noVBand="1"/>
      </w:tblPr>
      <w:tblGrid>
        <w:gridCol w:w="1122"/>
        <w:gridCol w:w="701"/>
        <w:gridCol w:w="701"/>
        <w:gridCol w:w="1635"/>
      </w:tblGrid>
      <w:tr w:rsidR="009E0D65" w:rsidRPr="009E0D65" w:rsidTr="001D1050">
        <w:trPr>
          <w:trHeight w:val="323"/>
        </w:trPr>
        <w:tc>
          <w:tcPr>
            <w:tcW w:w="1122" w:type="dxa"/>
            <w:shd w:val="clear" w:color="auto" w:fill="BFBFBF" w:themeFill="background1" w:themeFillShade="BF"/>
          </w:tcPr>
          <w:p w:rsidR="009E0D65" w:rsidRPr="009E0D65" w:rsidRDefault="009E0D65" w:rsidP="00EA6850">
            <w:pPr>
              <w:pStyle w:val="BodyTextIndent3"/>
              <w:spacing w:after="0"/>
              <w:ind w:left="0"/>
              <w:jc w:val="center"/>
              <w:rPr>
                <w:rFonts w:ascii="Times New Roman" w:hAnsi="Times New Roman"/>
                <w:b/>
                <w:sz w:val="18"/>
                <w:szCs w:val="18"/>
                <w:lang w:val="id-ID"/>
              </w:rPr>
            </w:pPr>
          </w:p>
        </w:tc>
        <w:tc>
          <w:tcPr>
            <w:tcW w:w="701" w:type="dxa"/>
            <w:shd w:val="clear" w:color="auto" w:fill="BFBFBF" w:themeFill="background1" w:themeFillShade="BF"/>
          </w:tcPr>
          <w:p w:rsidR="009E0D65" w:rsidRPr="009E0D65" w:rsidRDefault="009E0D65" w:rsidP="00EA6850">
            <w:pPr>
              <w:pStyle w:val="BodyTextIndent3"/>
              <w:spacing w:after="0"/>
              <w:ind w:left="0"/>
              <w:jc w:val="center"/>
              <w:rPr>
                <w:rFonts w:ascii="Times New Roman" w:hAnsi="Times New Roman"/>
                <w:b/>
                <w:sz w:val="18"/>
                <w:szCs w:val="18"/>
                <w:lang w:val="id-ID"/>
              </w:rPr>
            </w:pPr>
            <w:r w:rsidRPr="009E0D65">
              <w:rPr>
                <w:rFonts w:ascii="Times New Roman" w:hAnsi="Times New Roman"/>
                <w:b/>
                <w:sz w:val="18"/>
                <w:szCs w:val="18"/>
                <w:lang w:val="id-ID"/>
              </w:rPr>
              <w:t>Sig</w:t>
            </w:r>
          </w:p>
        </w:tc>
        <w:tc>
          <w:tcPr>
            <w:tcW w:w="701" w:type="dxa"/>
            <w:shd w:val="clear" w:color="auto" w:fill="BFBFBF" w:themeFill="background1" w:themeFillShade="BF"/>
          </w:tcPr>
          <w:p w:rsidR="009E0D65" w:rsidRPr="009E0D65" w:rsidRDefault="009E0D65" w:rsidP="00EA6850">
            <w:pPr>
              <w:pStyle w:val="BodyTextIndent3"/>
              <w:spacing w:after="0"/>
              <w:ind w:left="0"/>
              <w:jc w:val="center"/>
              <w:rPr>
                <w:rFonts w:ascii="Times New Roman" w:hAnsi="Times New Roman"/>
                <w:b/>
                <w:sz w:val="18"/>
                <w:szCs w:val="18"/>
                <w:lang w:val="id-ID"/>
              </w:rPr>
            </w:pPr>
            <w:r w:rsidRPr="009E0D65">
              <w:rPr>
                <w:rFonts w:ascii="Times New Roman" w:hAnsi="Times New Roman"/>
                <w:b/>
                <w:sz w:val="18"/>
                <w:szCs w:val="18"/>
                <w:lang w:val="id-ID"/>
              </w:rPr>
              <w:t>Alpa</w:t>
            </w:r>
          </w:p>
        </w:tc>
        <w:tc>
          <w:tcPr>
            <w:tcW w:w="1635" w:type="dxa"/>
            <w:shd w:val="clear" w:color="auto" w:fill="BFBFBF" w:themeFill="background1" w:themeFillShade="BF"/>
          </w:tcPr>
          <w:p w:rsidR="009E0D65" w:rsidRPr="009E0D65" w:rsidRDefault="009E0D65" w:rsidP="00EA6850">
            <w:pPr>
              <w:pStyle w:val="BodyTextIndent3"/>
              <w:spacing w:after="0"/>
              <w:ind w:left="0"/>
              <w:jc w:val="center"/>
              <w:rPr>
                <w:rFonts w:ascii="Times New Roman" w:hAnsi="Times New Roman"/>
                <w:b/>
                <w:sz w:val="18"/>
                <w:szCs w:val="18"/>
                <w:lang w:val="id-ID"/>
              </w:rPr>
            </w:pPr>
            <w:r w:rsidRPr="009E0D65">
              <w:rPr>
                <w:rFonts w:ascii="Times New Roman" w:hAnsi="Times New Roman"/>
                <w:b/>
                <w:sz w:val="18"/>
                <w:szCs w:val="18"/>
                <w:lang w:val="id-ID"/>
              </w:rPr>
              <w:t>Kesimpulan</w:t>
            </w:r>
          </w:p>
        </w:tc>
      </w:tr>
      <w:tr w:rsidR="009E0D65" w:rsidRPr="009E0D65" w:rsidTr="001D1050">
        <w:trPr>
          <w:trHeight w:val="169"/>
        </w:trPr>
        <w:tc>
          <w:tcPr>
            <w:tcW w:w="1122" w:type="dxa"/>
          </w:tcPr>
          <w:p w:rsidR="009E0D65" w:rsidRPr="009E0D65" w:rsidRDefault="009E0D65" w:rsidP="00EA6850">
            <w:pPr>
              <w:autoSpaceDE w:val="0"/>
              <w:autoSpaceDN w:val="0"/>
              <w:adjustRightInd w:val="0"/>
              <w:rPr>
                <w:rFonts w:ascii="Times New Roman" w:hAnsi="Times New Roman" w:cs="Times New Roman"/>
                <w:sz w:val="18"/>
                <w:szCs w:val="18"/>
              </w:rPr>
            </w:pPr>
            <w:r w:rsidRPr="009E0D65">
              <w:rPr>
                <w:rFonts w:ascii="Times New Roman" w:hAnsi="Times New Roman" w:cs="Times New Roman"/>
                <w:sz w:val="18"/>
                <w:szCs w:val="18"/>
              </w:rPr>
              <w:t>Perputaran Modal Kerja</w:t>
            </w:r>
          </w:p>
        </w:tc>
        <w:tc>
          <w:tcPr>
            <w:tcW w:w="701" w:type="dxa"/>
          </w:tcPr>
          <w:p w:rsidR="009E0D65" w:rsidRPr="009E0D65" w:rsidRDefault="009E0D65"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0,198</w:t>
            </w:r>
          </w:p>
        </w:tc>
        <w:tc>
          <w:tcPr>
            <w:tcW w:w="701" w:type="dxa"/>
          </w:tcPr>
          <w:p w:rsidR="009E0D65" w:rsidRPr="009E0D65" w:rsidRDefault="009E0D65"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0,05</w:t>
            </w:r>
          </w:p>
        </w:tc>
        <w:tc>
          <w:tcPr>
            <w:tcW w:w="1635" w:type="dxa"/>
          </w:tcPr>
          <w:p w:rsidR="009E0D65" w:rsidRPr="009E0D65" w:rsidRDefault="009E0D65"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 xml:space="preserve">Bebas </w:t>
            </w:r>
            <w:r w:rsidRPr="009E0D65">
              <w:rPr>
                <w:rFonts w:ascii="Times New Roman" w:hAnsi="Times New Roman"/>
                <w:sz w:val="18"/>
                <w:szCs w:val="18"/>
              </w:rPr>
              <w:t>heteroskedastisitas</w:t>
            </w:r>
          </w:p>
        </w:tc>
      </w:tr>
      <w:tr w:rsidR="009E0D65" w:rsidRPr="009E0D65" w:rsidTr="001D1050">
        <w:trPr>
          <w:trHeight w:val="464"/>
        </w:trPr>
        <w:tc>
          <w:tcPr>
            <w:tcW w:w="1122" w:type="dxa"/>
          </w:tcPr>
          <w:p w:rsidR="009E0D65" w:rsidRPr="009E0D65" w:rsidRDefault="009E0D65" w:rsidP="00EA6850">
            <w:pPr>
              <w:autoSpaceDE w:val="0"/>
              <w:autoSpaceDN w:val="0"/>
              <w:adjustRightInd w:val="0"/>
              <w:rPr>
                <w:rFonts w:ascii="Times New Roman" w:hAnsi="Times New Roman" w:cs="Times New Roman"/>
                <w:i/>
                <w:sz w:val="18"/>
                <w:szCs w:val="18"/>
              </w:rPr>
            </w:pPr>
            <w:r w:rsidRPr="009E0D65">
              <w:rPr>
                <w:rFonts w:ascii="Times New Roman" w:hAnsi="Times New Roman" w:cs="Times New Roman"/>
                <w:i/>
                <w:sz w:val="18"/>
                <w:szCs w:val="18"/>
              </w:rPr>
              <w:t>Current Ratio</w:t>
            </w:r>
          </w:p>
        </w:tc>
        <w:tc>
          <w:tcPr>
            <w:tcW w:w="701" w:type="dxa"/>
          </w:tcPr>
          <w:p w:rsidR="009E0D65" w:rsidRPr="009E0D65" w:rsidRDefault="009E0D65"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0,593</w:t>
            </w:r>
          </w:p>
        </w:tc>
        <w:tc>
          <w:tcPr>
            <w:tcW w:w="701" w:type="dxa"/>
          </w:tcPr>
          <w:p w:rsidR="009E0D65" w:rsidRPr="009E0D65" w:rsidRDefault="009E0D65"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0,05</w:t>
            </w:r>
          </w:p>
        </w:tc>
        <w:tc>
          <w:tcPr>
            <w:tcW w:w="1635" w:type="dxa"/>
          </w:tcPr>
          <w:p w:rsidR="009E0D65" w:rsidRPr="009E0D65" w:rsidRDefault="009E0D65"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 xml:space="preserve">bebas </w:t>
            </w:r>
            <w:r w:rsidRPr="009E0D65">
              <w:rPr>
                <w:rFonts w:ascii="Times New Roman" w:hAnsi="Times New Roman"/>
                <w:sz w:val="18"/>
                <w:szCs w:val="18"/>
              </w:rPr>
              <w:t>heteroskedastisitas</w:t>
            </w:r>
          </w:p>
        </w:tc>
      </w:tr>
      <w:tr w:rsidR="009E0D65" w:rsidRPr="009E0D65" w:rsidTr="001D1050">
        <w:trPr>
          <w:trHeight w:val="182"/>
        </w:trPr>
        <w:tc>
          <w:tcPr>
            <w:tcW w:w="1122" w:type="dxa"/>
          </w:tcPr>
          <w:p w:rsidR="009E0D65" w:rsidRPr="009E0D65" w:rsidRDefault="009E0D65" w:rsidP="00EA6850">
            <w:pPr>
              <w:autoSpaceDE w:val="0"/>
              <w:autoSpaceDN w:val="0"/>
              <w:adjustRightInd w:val="0"/>
              <w:rPr>
                <w:rFonts w:ascii="Times New Roman" w:hAnsi="Times New Roman" w:cs="Times New Roman"/>
                <w:i/>
                <w:sz w:val="18"/>
                <w:szCs w:val="18"/>
              </w:rPr>
            </w:pPr>
            <w:r w:rsidRPr="009E0D65">
              <w:rPr>
                <w:rFonts w:ascii="Times New Roman" w:hAnsi="Times New Roman" w:cs="Times New Roman"/>
                <w:i/>
                <w:sz w:val="18"/>
                <w:szCs w:val="18"/>
              </w:rPr>
              <w:t>Debt To Total Asset</w:t>
            </w:r>
          </w:p>
        </w:tc>
        <w:tc>
          <w:tcPr>
            <w:tcW w:w="701" w:type="dxa"/>
          </w:tcPr>
          <w:p w:rsidR="009E0D65" w:rsidRPr="009E0D65" w:rsidRDefault="009E0D65"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0,208</w:t>
            </w:r>
          </w:p>
        </w:tc>
        <w:tc>
          <w:tcPr>
            <w:tcW w:w="701" w:type="dxa"/>
          </w:tcPr>
          <w:p w:rsidR="009E0D65" w:rsidRPr="009E0D65" w:rsidRDefault="009E0D65"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0,05</w:t>
            </w:r>
          </w:p>
        </w:tc>
        <w:tc>
          <w:tcPr>
            <w:tcW w:w="1635" w:type="dxa"/>
          </w:tcPr>
          <w:p w:rsidR="009E0D65" w:rsidRPr="009E0D65" w:rsidRDefault="009E0D65"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 xml:space="preserve">bebas </w:t>
            </w:r>
            <w:r w:rsidRPr="009E0D65">
              <w:rPr>
                <w:rFonts w:ascii="Times New Roman" w:hAnsi="Times New Roman"/>
                <w:sz w:val="18"/>
                <w:szCs w:val="18"/>
              </w:rPr>
              <w:t>heteroskedastisitas</w:t>
            </w:r>
          </w:p>
        </w:tc>
      </w:tr>
      <w:tr w:rsidR="009E0D65" w:rsidRPr="009E0D65" w:rsidTr="001D1050">
        <w:trPr>
          <w:trHeight w:val="482"/>
        </w:trPr>
        <w:tc>
          <w:tcPr>
            <w:tcW w:w="1122" w:type="dxa"/>
          </w:tcPr>
          <w:p w:rsidR="009E0D65" w:rsidRPr="009E0D65" w:rsidRDefault="009E0D65" w:rsidP="00EA6850">
            <w:pPr>
              <w:autoSpaceDE w:val="0"/>
              <w:autoSpaceDN w:val="0"/>
              <w:adjustRightInd w:val="0"/>
              <w:rPr>
                <w:rFonts w:ascii="Times New Roman" w:hAnsi="Times New Roman" w:cs="Times New Roman"/>
                <w:i/>
                <w:sz w:val="18"/>
                <w:szCs w:val="18"/>
              </w:rPr>
            </w:pPr>
            <w:r w:rsidRPr="009E0D65">
              <w:rPr>
                <w:rFonts w:ascii="Times New Roman" w:hAnsi="Times New Roman" w:cs="Times New Roman"/>
                <w:i/>
                <w:sz w:val="18"/>
                <w:szCs w:val="18"/>
              </w:rPr>
              <w:t>Debt To Equity Ratio</w:t>
            </w:r>
          </w:p>
        </w:tc>
        <w:tc>
          <w:tcPr>
            <w:tcW w:w="701" w:type="dxa"/>
          </w:tcPr>
          <w:p w:rsidR="009E0D65" w:rsidRPr="009E0D65" w:rsidRDefault="009E0D65"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0,162</w:t>
            </w:r>
          </w:p>
        </w:tc>
        <w:tc>
          <w:tcPr>
            <w:tcW w:w="701" w:type="dxa"/>
          </w:tcPr>
          <w:p w:rsidR="009E0D65" w:rsidRPr="009E0D65" w:rsidRDefault="009E0D65"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0,05</w:t>
            </w:r>
          </w:p>
        </w:tc>
        <w:tc>
          <w:tcPr>
            <w:tcW w:w="1635" w:type="dxa"/>
          </w:tcPr>
          <w:p w:rsidR="009E0D65" w:rsidRPr="009E0D65" w:rsidRDefault="009E0D65"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 xml:space="preserve">bebas </w:t>
            </w:r>
            <w:r w:rsidRPr="009E0D65">
              <w:rPr>
                <w:rFonts w:ascii="Times New Roman" w:hAnsi="Times New Roman"/>
                <w:sz w:val="18"/>
                <w:szCs w:val="18"/>
              </w:rPr>
              <w:t>heteroskedastisitas</w:t>
            </w:r>
          </w:p>
        </w:tc>
      </w:tr>
    </w:tbl>
    <w:p w:rsidR="009E0D65" w:rsidRPr="009E0D65" w:rsidRDefault="009E0D65" w:rsidP="009E0D65">
      <w:pPr>
        <w:rPr>
          <w:rFonts w:ascii="Times New Roman" w:hAnsi="Times New Roman" w:cs="Times New Roman"/>
          <w:sz w:val="18"/>
          <w:szCs w:val="18"/>
        </w:rPr>
      </w:pPr>
      <w:r w:rsidRPr="009E0D65">
        <w:rPr>
          <w:rFonts w:ascii="Times New Roman" w:hAnsi="Times New Roman" w:cs="Times New Roman"/>
          <w:sz w:val="18"/>
          <w:szCs w:val="18"/>
        </w:rPr>
        <w:t>Sumber: Data diolah menggunakan  SPSS</w:t>
      </w:r>
    </w:p>
    <w:p w:rsidR="009308C6" w:rsidRDefault="009E0D65" w:rsidP="00815DA3">
      <w:pPr>
        <w:autoSpaceDE w:val="0"/>
        <w:autoSpaceDN w:val="0"/>
        <w:adjustRightInd w:val="0"/>
        <w:spacing w:after="0" w:line="360" w:lineRule="auto"/>
        <w:ind w:firstLine="720"/>
        <w:jc w:val="both"/>
        <w:rPr>
          <w:rFonts w:ascii="Times New Roman" w:hAnsi="Times New Roman" w:cs="Times New Roman"/>
          <w:sz w:val="24"/>
          <w:szCs w:val="24"/>
        </w:rPr>
      </w:pPr>
      <w:r w:rsidRPr="009E0D65">
        <w:rPr>
          <w:rFonts w:ascii="Times New Roman" w:hAnsi="Times New Roman" w:cs="Times New Roman"/>
          <w:sz w:val="24"/>
          <w:szCs w:val="24"/>
        </w:rPr>
        <w:t xml:space="preserve">Berdasarkan tabel diatas bahwa semua variabel tidak terjadi gejala heteroskedastisitas. karena semua variabel independen memiliki signifikansi probabilitas di atas 5%. </w:t>
      </w:r>
    </w:p>
    <w:p w:rsidR="00815DA3" w:rsidRDefault="00815DA3" w:rsidP="00815DA3">
      <w:pPr>
        <w:autoSpaceDE w:val="0"/>
        <w:autoSpaceDN w:val="0"/>
        <w:adjustRightInd w:val="0"/>
        <w:spacing w:after="0" w:line="360" w:lineRule="auto"/>
        <w:ind w:firstLine="720"/>
        <w:jc w:val="both"/>
        <w:rPr>
          <w:rFonts w:ascii="Times New Roman" w:hAnsi="Times New Roman" w:cs="Times New Roman"/>
          <w:sz w:val="24"/>
          <w:szCs w:val="24"/>
        </w:rPr>
      </w:pPr>
    </w:p>
    <w:p w:rsidR="00815DA3" w:rsidRDefault="00815DA3" w:rsidP="00815DA3">
      <w:pPr>
        <w:autoSpaceDE w:val="0"/>
        <w:autoSpaceDN w:val="0"/>
        <w:adjustRightInd w:val="0"/>
        <w:spacing w:after="0" w:line="360" w:lineRule="auto"/>
        <w:ind w:firstLine="720"/>
        <w:jc w:val="both"/>
        <w:rPr>
          <w:rFonts w:ascii="Times New Roman" w:hAnsi="Times New Roman" w:cs="Times New Roman"/>
          <w:sz w:val="24"/>
          <w:szCs w:val="24"/>
        </w:rPr>
      </w:pPr>
    </w:p>
    <w:p w:rsidR="00815DA3" w:rsidRPr="009E0D65" w:rsidRDefault="00815DA3" w:rsidP="00815DA3">
      <w:pPr>
        <w:autoSpaceDE w:val="0"/>
        <w:autoSpaceDN w:val="0"/>
        <w:adjustRightInd w:val="0"/>
        <w:spacing w:after="0" w:line="360" w:lineRule="auto"/>
        <w:ind w:firstLine="720"/>
        <w:jc w:val="both"/>
        <w:rPr>
          <w:rFonts w:ascii="Times New Roman" w:hAnsi="Times New Roman" w:cs="Times New Roman"/>
          <w:sz w:val="24"/>
          <w:szCs w:val="24"/>
        </w:rPr>
      </w:pPr>
    </w:p>
    <w:p w:rsidR="009E0D65" w:rsidRPr="009E0D65" w:rsidRDefault="009E0D65" w:rsidP="009E0D65">
      <w:pPr>
        <w:spacing w:after="0" w:line="240" w:lineRule="auto"/>
        <w:jc w:val="center"/>
        <w:rPr>
          <w:rFonts w:ascii="Times New Roman" w:hAnsi="Times New Roman" w:cs="Times New Roman"/>
          <w:b/>
          <w:bCs/>
          <w:sz w:val="24"/>
          <w:szCs w:val="24"/>
        </w:rPr>
      </w:pPr>
      <w:r w:rsidRPr="009E0D65">
        <w:rPr>
          <w:rFonts w:ascii="Times New Roman" w:hAnsi="Times New Roman" w:cs="Times New Roman"/>
          <w:b/>
          <w:bCs/>
          <w:sz w:val="24"/>
          <w:szCs w:val="24"/>
        </w:rPr>
        <w:lastRenderedPageBreak/>
        <w:t>Tabel 5</w:t>
      </w:r>
    </w:p>
    <w:p w:rsidR="009E0D65" w:rsidRPr="009E0D65" w:rsidRDefault="009E0D65" w:rsidP="009E0D65">
      <w:pPr>
        <w:spacing w:after="0" w:line="240" w:lineRule="auto"/>
        <w:jc w:val="center"/>
        <w:rPr>
          <w:rFonts w:ascii="Times New Roman" w:hAnsi="Times New Roman" w:cs="Times New Roman"/>
          <w:b/>
          <w:bCs/>
          <w:sz w:val="24"/>
          <w:szCs w:val="24"/>
        </w:rPr>
      </w:pPr>
      <w:r w:rsidRPr="009E0D65">
        <w:rPr>
          <w:rFonts w:ascii="Times New Roman" w:hAnsi="Times New Roman" w:cs="Times New Roman"/>
          <w:b/>
          <w:bCs/>
          <w:sz w:val="24"/>
          <w:szCs w:val="24"/>
        </w:rPr>
        <w:t xml:space="preserve">Hasil   Uji </w:t>
      </w:r>
      <w:r w:rsidRPr="009E0D65">
        <w:rPr>
          <w:rFonts w:ascii="Times New Roman" w:hAnsi="Times New Roman" w:cs="Times New Roman"/>
          <w:b/>
          <w:bCs/>
          <w:i/>
          <w:sz w:val="24"/>
          <w:szCs w:val="24"/>
        </w:rPr>
        <w:t>Glejser Return On Asset</w:t>
      </w:r>
    </w:p>
    <w:tbl>
      <w:tblPr>
        <w:tblStyle w:val="TableGrid"/>
        <w:tblW w:w="4206" w:type="dxa"/>
        <w:tblInd w:w="108" w:type="dxa"/>
        <w:tblLook w:val="04A0" w:firstRow="1" w:lastRow="0" w:firstColumn="1" w:lastColumn="0" w:noHBand="0" w:noVBand="1"/>
      </w:tblPr>
      <w:tblGrid>
        <w:gridCol w:w="1129"/>
        <w:gridCol w:w="621"/>
        <w:gridCol w:w="641"/>
        <w:gridCol w:w="1815"/>
      </w:tblGrid>
      <w:tr w:rsidR="009E0D65" w:rsidRPr="009E0D65" w:rsidTr="00EA6850">
        <w:trPr>
          <w:trHeight w:val="378"/>
        </w:trPr>
        <w:tc>
          <w:tcPr>
            <w:tcW w:w="1130" w:type="dxa"/>
            <w:shd w:val="clear" w:color="auto" w:fill="BFBFBF" w:themeFill="background1" w:themeFillShade="BF"/>
          </w:tcPr>
          <w:p w:rsidR="009E0D65" w:rsidRPr="009E0D65" w:rsidRDefault="009E0D65" w:rsidP="00EA6850">
            <w:pPr>
              <w:pStyle w:val="BodyTextIndent3"/>
              <w:spacing w:after="0"/>
              <w:ind w:left="0"/>
              <w:jc w:val="center"/>
              <w:rPr>
                <w:rFonts w:ascii="Times New Roman" w:hAnsi="Times New Roman"/>
                <w:b/>
                <w:sz w:val="18"/>
                <w:szCs w:val="18"/>
                <w:lang w:val="id-ID"/>
              </w:rPr>
            </w:pPr>
          </w:p>
        </w:tc>
        <w:tc>
          <w:tcPr>
            <w:tcW w:w="619" w:type="dxa"/>
            <w:shd w:val="clear" w:color="auto" w:fill="BFBFBF" w:themeFill="background1" w:themeFillShade="BF"/>
          </w:tcPr>
          <w:p w:rsidR="009E0D65" w:rsidRPr="009E0D65" w:rsidRDefault="009E0D65"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Sig</w:t>
            </w:r>
          </w:p>
        </w:tc>
        <w:tc>
          <w:tcPr>
            <w:tcW w:w="641" w:type="dxa"/>
            <w:shd w:val="clear" w:color="auto" w:fill="BFBFBF" w:themeFill="background1" w:themeFillShade="BF"/>
          </w:tcPr>
          <w:p w:rsidR="009E0D65" w:rsidRPr="009E0D65" w:rsidRDefault="009E0D65"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Alpa</w:t>
            </w:r>
          </w:p>
        </w:tc>
        <w:tc>
          <w:tcPr>
            <w:tcW w:w="1816" w:type="dxa"/>
            <w:shd w:val="clear" w:color="auto" w:fill="BFBFBF" w:themeFill="background1" w:themeFillShade="BF"/>
          </w:tcPr>
          <w:p w:rsidR="009E0D65" w:rsidRPr="009E0D65" w:rsidRDefault="009E0D65"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Kesimpulan</w:t>
            </w:r>
          </w:p>
        </w:tc>
      </w:tr>
      <w:tr w:rsidR="009E0D65" w:rsidRPr="009E0D65" w:rsidTr="00EA6850">
        <w:trPr>
          <w:trHeight w:val="408"/>
        </w:trPr>
        <w:tc>
          <w:tcPr>
            <w:tcW w:w="1130" w:type="dxa"/>
          </w:tcPr>
          <w:p w:rsidR="009E0D65" w:rsidRPr="009E0D65" w:rsidRDefault="009E0D65" w:rsidP="00EA6850">
            <w:pPr>
              <w:autoSpaceDE w:val="0"/>
              <w:autoSpaceDN w:val="0"/>
              <w:adjustRightInd w:val="0"/>
              <w:rPr>
                <w:rFonts w:ascii="Times New Roman" w:hAnsi="Times New Roman" w:cs="Times New Roman"/>
                <w:sz w:val="18"/>
                <w:szCs w:val="18"/>
              </w:rPr>
            </w:pPr>
            <w:r w:rsidRPr="009E0D65">
              <w:rPr>
                <w:rFonts w:ascii="Times New Roman" w:hAnsi="Times New Roman" w:cs="Times New Roman"/>
                <w:sz w:val="18"/>
                <w:szCs w:val="18"/>
              </w:rPr>
              <w:t>Perputaran Modal Kerja</w:t>
            </w:r>
          </w:p>
        </w:tc>
        <w:tc>
          <w:tcPr>
            <w:tcW w:w="619" w:type="dxa"/>
          </w:tcPr>
          <w:p w:rsidR="009E0D65" w:rsidRPr="009E0D65" w:rsidRDefault="009E0D65"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0,357</w:t>
            </w:r>
          </w:p>
        </w:tc>
        <w:tc>
          <w:tcPr>
            <w:tcW w:w="641" w:type="dxa"/>
          </w:tcPr>
          <w:p w:rsidR="009E0D65" w:rsidRPr="009E0D65" w:rsidRDefault="009E0D65"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0,05</w:t>
            </w:r>
          </w:p>
        </w:tc>
        <w:tc>
          <w:tcPr>
            <w:tcW w:w="1816" w:type="dxa"/>
          </w:tcPr>
          <w:p w:rsidR="009E0D65" w:rsidRPr="009E0D65" w:rsidRDefault="009E0D65"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 xml:space="preserve">Bebas </w:t>
            </w:r>
            <w:r w:rsidRPr="009E0D65">
              <w:rPr>
                <w:rFonts w:ascii="Times New Roman" w:hAnsi="Times New Roman"/>
                <w:sz w:val="18"/>
                <w:szCs w:val="18"/>
              </w:rPr>
              <w:t>heteroskedastisitas</w:t>
            </w:r>
          </w:p>
        </w:tc>
      </w:tr>
      <w:tr w:rsidR="009E0D65" w:rsidRPr="009E0D65" w:rsidTr="00EA6850">
        <w:trPr>
          <w:trHeight w:val="390"/>
        </w:trPr>
        <w:tc>
          <w:tcPr>
            <w:tcW w:w="1130" w:type="dxa"/>
          </w:tcPr>
          <w:p w:rsidR="009E0D65" w:rsidRPr="009E0D65" w:rsidRDefault="009E0D65" w:rsidP="00EA6850">
            <w:pPr>
              <w:autoSpaceDE w:val="0"/>
              <w:autoSpaceDN w:val="0"/>
              <w:adjustRightInd w:val="0"/>
              <w:rPr>
                <w:rFonts w:ascii="Times New Roman" w:hAnsi="Times New Roman" w:cs="Times New Roman"/>
                <w:i/>
                <w:sz w:val="18"/>
                <w:szCs w:val="18"/>
              </w:rPr>
            </w:pPr>
            <w:r w:rsidRPr="009E0D65">
              <w:rPr>
                <w:rFonts w:ascii="Times New Roman" w:hAnsi="Times New Roman" w:cs="Times New Roman"/>
                <w:i/>
                <w:sz w:val="18"/>
                <w:szCs w:val="18"/>
              </w:rPr>
              <w:t>Current Ratio</w:t>
            </w:r>
          </w:p>
        </w:tc>
        <w:tc>
          <w:tcPr>
            <w:tcW w:w="619" w:type="dxa"/>
          </w:tcPr>
          <w:p w:rsidR="009E0D65" w:rsidRPr="009E0D65" w:rsidRDefault="009E0D65"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0,354</w:t>
            </w:r>
          </w:p>
        </w:tc>
        <w:tc>
          <w:tcPr>
            <w:tcW w:w="641" w:type="dxa"/>
          </w:tcPr>
          <w:p w:rsidR="009E0D65" w:rsidRPr="009E0D65" w:rsidRDefault="009E0D65"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0,05</w:t>
            </w:r>
          </w:p>
        </w:tc>
        <w:tc>
          <w:tcPr>
            <w:tcW w:w="1816" w:type="dxa"/>
          </w:tcPr>
          <w:p w:rsidR="009E0D65" w:rsidRPr="009E0D65" w:rsidRDefault="009E0D65"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 xml:space="preserve">bebas </w:t>
            </w:r>
            <w:r w:rsidRPr="009E0D65">
              <w:rPr>
                <w:rFonts w:ascii="Times New Roman" w:hAnsi="Times New Roman"/>
                <w:sz w:val="18"/>
                <w:szCs w:val="18"/>
              </w:rPr>
              <w:t>heteroskedastisitas</w:t>
            </w:r>
          </w:p>
        </w:tc>
      </w:tr>
      <w:tr w:rsidR="009E0D65" w:rsidRPr="009E0D65" w:rsidTr="00EA6850">
        <w:trPr>
          <w:trHeight w:val="463"/>
        </w:trPr>
        <w:tc>
          <w:tcPr>
            <w:tcW w:w="1130" w:type="dxa"/>
          </w:tcPr>
          <w:p w:rsidR="009E0D65" w:rsidRPr="009E0D65" w:rsidRDefault="009E0D65" w:rsidP="00EA6850">
            <w:pPr>
              <w:autoSpaceDE w:val="0"/>
              <w:autoSpaceDN w:val="0"/>
              <w:adjustRightInd w:val="0"/>
              <w:rPr>
                <w:rFonts w:ascii="Times New Roman" w:hAnsi="Times New Roman" w:cs="Times New Roman"/>
                <w:i/>
                <w:sz w:val="18"/>
                <w:szCs w:val="18"/>
              </w:rPr>
            </w:pPr>
            <w:r w:rsidRPr="009E0D65">
              <w:rPr>
                <w:rFonts w:ascii="Times New Roman" w:hAnsi="Times New Roman" w:cs="Times New Roman"/>
                <w:i/>
                <w:sz w:val="18"/>
                <w:szCs w:val="18"/>
              </w:rPr>
              <w:t>Debt To Total Asset</w:t>
            </w:r>
          </w:p>
        </w:tc>
        <w:tc>
          <w:tcPr>
            <w:tcW w:w="619" w:type="dxa"/>
          </w:tcPr>
          <w:p w:rsidR="009E0D65" w:rsidRPr="009E0D65" w:rsidRDefault="009E0D65"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0,132</w:t>
            </w:r>
          </w:p>
        </w:tc>
        <w:tc>
          <w:tcPr>
            <w:tcW w:w="641" w:type="dxa"/>
          </w:tcPr>
          <w:p w:rsidR="009E0D65" w:rsidRPr="009E0D65" w:rsidRDefault="009E0D65"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0,05</w:t>
            </w:r>
          </w:p>
        </w:tc>
        <w:tc>
          <w:tcPr>
            <w:tcW w:w="1816" w:type="dxa"/>
          </w:tcPr>
          <w:p w:rsidR="009E0D65" w:rsidRPr="009E0D65" w:rsidRDefault="009E0D65"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 xml:space="preserve">bebas </w:t>
            </w:r>
            <w:r w:rsidRPr="009E0D65">
              <w:rPr>
                <w:rFonts w:ascii="Times New Roman" w:hAnsi="Times New Roman"/>
                <w:sz w:val="18"/>
                <w:szCs w:val="18"/>
              </w:rPr>
              <w:t>heteroskedastisitas</w:t>
            </w:r>
          </w:p>
        </w:tc>
      </w:tr>
      <w:tr w:rsidR="009E0D65" w:rsidRPr="009E0D65" w:rsidTr="00EA6850">
        <w:trPr>
          <w:trHeight w:val="437"/>
        </w:trPr>
        <w:tc>
          <w:tcPr>
            <w:tcW w:w="1130" w:type="dxa"/>
          </w:tcPr>
          <w:p w:rsidR="009E0D65" w:rsidRPr="009E0D65" w:rsidRDefault="009E0D65" w:rsidP="00EA6850">
            <w:pPr>
              <w:autoSpaceDE w:val="0"/>
              <w:autoSpaceDN w:val="0"/>
              <w:adjustRightInd w:val="0"/>
              <w:rPr>
                <w:rFonts w:ascii="Times New Roman" w:hAnsi="Times New Roman" w:cs="Times New Roman"/>
                <w:i/>
                <w:sz w:val="18"/>
                <w:szCs w:val="18"/>
              </w:rPr>
            </w:pPr>
            <w:r w:rsidRPr="009E0D65">
              <w:rPr>
                <w:rFonts w:ascii="Times New Roman" w:hAnsi="Times New Roman" w:cs="Times New Roman"/>
                <w:i/>
                <w:sz w:val="18"/>
                <w:szCs w:val="18"/>
              </w:rPr>
              <w:t>Debt To Equity Ratio</w:t>
            </w:r>
          </w:p>
        </w:tc>
        <w:tc>
          <w:tcPr>
            <w:tcW w:w="619" w:type="dxa"/>
          </w:tcPr>
          <w:p w:rsidR="009E0D65" w:rsidRPr="009E0D65" w:rsidRDefault="009E0D65"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0,317</w:t>
            </w:r>
          </w:p>
        </w:tc>
        <w:tc>
          <w:tcPr>
            <w:tcW w:w="641" w:type="dxa"/>
          </w:tcPr>
          <w:p w:rsidR="009E0D65" w:rsidRPr="009E0D65" w:rsidRDefault="009E0D65"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0,05</w:t>
            </w:r>
          </w:p>
        </w:tc>
        <w:tc>
          <w:tcPr>
            <w:tcW w:w="1816" w:type="dxa"/>
          </w:tcPr>
          <w:p w:rsidR="009E0D65" w:rsidRPr="009E0D65" w:rsidRDefault="009E0D65"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 xml:space="preserve">bebas </w:t>
            </w:r>
            <w:r w:rsidRPr="009E0D65">
              <w:rPr>
                <w:rFonts w:ascii="Times New Roman" w:hAnsi="Times New Roman"/>
                <w:sz w:val="18"/>
                <w:szCs w:val="18"/>
              </w:rPr>
              <w:t>heteroskedastisitas</w:t>
            </w:r>
          </w:p>
        </w:tc>
      </w:tr>
    </w:tbl>
    <w:p w:rsidR="009E0D65" w:rsidRDefault="009E0D65" w:rsidP="009308C6">
      <w:pPr>
        <w:spacing w:after="0"/>
        <w:rPr>
          <w:rFonts w:ascii="Times New Roman" w:hAnsi="Times New Roman" w:cs="Times New Roman"/>
          <w:sz w:val="18"/>
          <w:szCs w:val="18"/>
        </w:rPr>
      </w:pPr>
      <w:r w:rsidRPr="009E0D65">
        <w:rPr>
          <w:rFonts w:ascii="Times New Roman" w:hAnsi="Times New Roman" w:cs="Times New Roman"/>
          <w:sz w:val="18"/>
          <w:szCs w:val="18"/>
        </w:rPr>
        <w:t>Sumber: Data diolah menggunakan  SPSS</w:t>
      </w:r>
    </w:p>
    <w:p w:rsidR="009308C6" w:rsidRPr="009E0D65" w:rsidRDefault="009308C6" w:rsidP="009308C6">
      <w:pPr>
        <w:spacing w:after="0"/>
        <w:rPr>
          <w:rFonts w:ascii="Times New Roman" w:hAnsi="Times New Roman" w:cs="Times New Roman"/>
          <w:sz w:val="18"/>
          <w:szCs w:val="18"/>
        </w:rPr>
      </w:pPr>
    </w:p>
    <w:p w:rsidR="009E0D65" w:rsidRPr="009E0D65" w:rsidRDefault="009E0D65" w:rsidP="009308C6">
      <w:pPr>
        <w:autoSpaceDE w:val="0"/>
        <w:autoSpaceDN w:val="0"/>
        <w:adjustRightInd w:val="0"/>
        <w:spacing w:after="0" w:line="360" w:lineRule="auto"/>
        <w:ind w:firstLine="720"/>
        <w:jc w:val="both"/>
        <w:rPr>
          <w:rFonts w:ascii="Times New Roman" w:hAnsi="Times New Roman" w:cs="Times New Roman"/>
          <w:sz w:val="24"/>
          <w:szCs w:val="24"/>
        </w:rPr>
      </w:pPr>
      <w:r w:rsidRPr="009E0D65">
        <w:rPr>
          <w:rFonts w:ascii="Times New Roman" w:hAnsi="Times New Roman" w:cs="Times New Roman"/>
          <w:sz w:val="24"/>
          <w:szCs w:val="24"/>
        </w:rPr>
        <w:t xml:space="preserve">Berdasarkan tabel diatas bahwa semua variabel tidak terjadi gejala heteroskedastisitas karena semua variabel independen memiliki signifikansi probabilitas di atas 5%. </w:t>
      </w:r>
    </w:p>
    <w:p w:rsidR="009E0D65" w:rsidRPr="009E0D65" w:rsidRDefault="009E0D65" w:rsidP="009E0D65">
      <w:pPr>
        <w:spacing w:after="0"/>
        <w:rPr>
          <w:rFonts w:ascii="Times New Roman" w:hAnsi="Times New Roman" w:cs="Times New Roman"/>
          <w:b/>
          <w:sz w:val="24"/>
          <w:szCs w:val="24"/>
        </w:rPr>
      </w:pPr>
      <w:r w:rsidRPr="009E0D65">
        <w:rPr>
          <w:rFonts w:ascii="Times New Roman" w:hAnsi="Times New Roman" w:cs="Times New Roman"/>
          <w:b/>
          <w:sz w:val="24"/>
          <w:szCs w:val="24"/>
        </w:rPr>
        <w:t>Hasil Uji Autokorelasi</w:t>
      </w:r>
    </w:p>
    <w:p w:rsidR="009E0D65" w:rsidRPr="009E0D65" w:rsidRDefault="009E0D65" w:rsidP="009E0D65">
      <w:pPr>
        <w:spacing w:after="0" w:line="240" w:lineRule="auto"/>
        <w:jc w:val="center"/>
        <w:rPr>
          <w:rFonts w:ascii="Times New Roman" w:hAnsi="Times New Roman" w:cs="Times New Roman"/>
          <w:b/>
          <w:sz w:val="24"/>
          <w:szCs w:val="24"/>
        </w:rPr>
      </w:pPr>
      <w:r w:rsidRPr="009E0D65">
        <w:rPr>
          <w:rFonts w:ascii="Times New Roman" w:hAnsi="Times New Roman" w:cs="Times New Roman"/>
          <w:b/>
          <w:sz w:val="24"/>
          <w:szCs w:val="24"/>
        </w:rPr>
        <w:t>Tabel 6</w:t>
      </w:r>
    </w:p>
    <w:p w:rsidR="009E0D65" w:rsidRPr="009E0D65" w:rsidRDefault="009E0D65" w:rsidP="009E0D65">
      <w:pPr>
        <w:spacing w:after="0" w:line="240" w:lineRule="auto"/>
        <w:jc w:val="center"/>
        <w:rPr>
          <w:rFonts w:ascii="Times New Roman" w:hAnsi="Times New Roman" w:cs="Times New Roman"/>
          <w:b/>
          <w:i/>
          <w:color w:val="000000"/>
          <w:sz w:val="24"/>
          <w:szCs w:val="24"/>
        </w:rPr>
      </w:pPr>
      <w:r w:rsidRPr="009E0D65">
        <w:rPr>
          <w:rFonts w:ascii="Times New Roman" w:hAnsi="Times New Roman" w:cs="Times New Roman"/>
          <w:b/>
          <w:sz w:val="24"/>
          <w:szCs w:val="24"/>
        </w:rPr>
        <w:t xml:space="preserve">Hasil uji Autokorelasi </w:t>
      </w:r>
      <w:r w:rsidRPr="009E0D65">
        <w:rPr>
          <w:rFonts w:ascii="Times New Roman" w:hAnsi="Times New Roman" w:cs="Times New Roman"/>
          <w:b/>
          <w:i/>
          <w:color w:val="000000"/>
          <w:sz w:val="24"/>
          <w:szCs w:val="24"/>
        </w:rPr>
        <w:t xml:space="preserve">Return On Investment </w:t>
      </w:r>
    </w:p>
    <w:tbl>
      <w:tblPr>
        <w:tblStyle w:val="TableGrid"/>
        <w:tblW w:w="4189" w:type="dxa"/>
        <w:tblInd w:w="108" w:type="dxa"/>
        <w:tblLook w:val="04A0" w:firstRow="1" w:lastRow="0" w:firstColumn="1" w:lastColumn="0" w:noHBand="0" w:noVBand="1"/>
      </w:tblPr>
      <w:tblGrid>
        <w:gridCol w:w="1539"/>
        <w:gridCol w:w="2650"/>
      </w:tblGrid>
      <w:tr w:rsidR="009E0D65" w:rsidRPr="009E0D65" w:rsidTr="00EA6850">
        <w:trPr>
          <w:trHeight w:val="398"/>
        </w:trPr>
        <w:tc>
          <w:tcPr>
            <w:tcW w:w="1539" w:type="dxa"/>
            <w:shd w:val="clear" w:color="auto" w:fill="BFBFBF" w:themeFill="background1" w:themeFillShade="BF"/>
          </w:tcPr>
          <w:p w:rsidR="009E0D65" w:rsidRPr="009E0D65" w:rsidRDefault="009E0D65" w:rsidP="00EA6850">
            <w:pPr>
              <w:pStyle w:val="BodyTextIndent3"/>
              <w:spacing w:after="0"/>
              <w:ind w:left="0"/>
              <w:jc w:val="center"/>
              <w:rPr>
                <w:rFonts w:ascii="Times New Roman" w:hAnsi="Times New Roman"/>
                <w:b/>
                <w:sz w:val="18"/>
                <w:szCs w:val="18"/>
                <w:lang w:val="id-ID"/>
              </w:rPr>
            </w:pPr>
            <w:r w:rsidRPr="009E0D65">
              <w:rPr>
                <w:rFonts w:ascii="Times New Roman" w:hAnsi="Times New Roman"/>
                <w:b/>
                <w:sz w:val="18"/>
                <w:szCs w:val="18"/>
                <w:lang w:val="id-ID"/>
              </w:rPr>
              <w:t>Nilai</w:t>
            </w:r>
            <w:r w:rsidRPr="009E0D65">
              <w:rPr>
                <w:rFonts w:ascii="Times New Roman" w:hAnsi="Times New Roman"/>
                <w:b/>
                <w:i/>
                <w:sz w:val="18"/>
                <w:szCs w:val="18"/>
              </w:rPr>
              <w:t>Durbin Wa</w:t>
            </w:r>
            <w:r w:rsidRPr="009E0D65">
              <w:rPr>
                <w:rFonts w:ascii="Times New Roman" w:hAnsi="Times New Roman"/>
                <w:b/>
                <w:i/>
                <w:sz w:val="18"/>
                <w:szCs w:val="18"/>
                <w:lang w:val="id-ID"/>
              </w:rPr>
              <w:t>t</w:t>
            </w:r>
            <w:r w:rsidRPr="009E0D65">
              <w:rPr>
                <w:rFonts w:ascii="Times New Roman" w:hAnsi="Times New Roman"/>
                <w:b/>
                <w:i/>
                <w:sz w:val="18"/>
                <w:szCs w:val="18"/>
              </w:rPr>
              <w:t>son</w:t>
            </w:r>
          </w:p>
        </w:tc>
        <w:tc>
          <w:tcPr>
            <w:tcW w:w="2650" w:type="dxa"/>
            <w:shd w:val="clear" w:color="auto" w:fill="BFBFBF" w:themeFill="background1" w:themeFillShade="BF"/>
          </w:tcPr>
          <w:p w:rsidR="009E0D65" w:rsidRPr="009E0D65" w:rsidRDefault="009E0D65" w:rsidP="00EA6850">
            <w:pPr>
              <w:pStyle w:val="BodyTextIndent3"/>
              <w:spacing w:after="0"/>
              <w:ind w:left="0"/>
              <w:jc w:val="center"/>
              <w:rPr>
                <w:rFonts w:ascii="Times New Roman" w:hAnsi="Times New Roman"/>
                <w:b/>
                <w:sz w:val="18"/>
                <w:szCs w:val="18"/>
                <w:lang w:val="id-ID"/>
              </w:rPr>
            </w:pPr>
            <w:r w:rsidRPr="009E0D65">
              <w:rPr>
                <w:rFonts w:ascii="Times New Roman" w:hAnsi="Times New Roman"/>
                <w:b/>
                <w:sz w:val="18"/>
                <w:szCs w:val="18"/>
                <w:lang w:val="id-ID"/>
              </w:rPr>
              <w:t>Kesimpulan</w:t>
            </w:r>
          </w:p>
        </w:tc>
      </w:tr>
      <w:tr w:rsidR="009E0D65" w:rsidRPr="009E0D65" w:rsidTr="00EA6850">
        <w:trPr>
          <w:trHeight w:val="405"/>
        </w:trPr>
        <w:tc>
          <w:tcPr>
            <w:tcW w:w="1539" w:type="dxa"/>
          </w:tcPr>
          <w:p w:rsidR="009E0D65" w:rsidRPr="009E0D65" w:rsidRDefault="009E0D65" w:rsidP="00EA6850">
            <w:pPr>
              <w:autoSpaceDE w:val="0"/>
              <w:autoSpaceDN w:val="0"/>
              <w:adjustRightInd w:val="0"/>
              <w:jc w:val="center"/>
              <w:rPr>
                <w:rFonts w:ascii="Times New Roman" w:hAnsi="Times New Roman" w:cs="Times New Roman"/>
                <w:sz w:val="18"/>
                <w:szCs w:val="18"/>
              </w:rPr>
            </w:pPr>
            <w:r w:rsidRPr="009E0D65">
              <w:rPr>
                <w:rFonts w:ascii="Times New Roman" w:hAnsi="Times New Roman" w:cs="Times New Roman"/>
                <w:sz w:val="18"/>
                <w:szCs w:val="18"/>
              </w:rPr>
              <w:t>1,555</w:t>
            </w:r>
          </w:p>
        </w:tc>
        <w:tc>
          <w:tcPr>
            <w:tcW w:w="2650" w:type="dxa"/>
          </w:tcPr>
          <w:p w:rsidR="009E0D65" w:rsidRPr="009E0D65" w:rsidRDefault="009E0D65"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Tidak Terjadi Autokorelasi</w:t>
            </w:r>
          </w:p>
        </w:tc>
      </w:tr>
    </w:tbl>
    <w:p w:rsidR="00397DEA" w:rsidRPr="009D7FAC" w:rsidRDefault="009E0D65" w:rsidP="009D7FAC">
      <w:pPr>
        <w:rPr>
          <w:rFonts w:ascii="Times New Roman" w:hAnsi="Times New Roman" w:cs="Times New Roman"/>
          <w:sz w:val="18"/>
          <w:szCs w:val="18"/>
        </w:rPr>
      </w:pPr>
      <w:r w:rsidRPr="009E0D65">
        <w:rPr>
          <w:rFonts w:ascii="Times New Roman" w:hAnsi="Times New Roman" w:cs="Times New Roman"/>
          <w:sz w:val="18"/>
          <w:szCs w:val="18"/>
        </w:rPr>
        <w:t>Sumber: Data diolah menggunakan  SPSS</w:t>
      </w:r>
    </w:p>
    <w:p w:rsidR="009E0D65" w:rsidRDefault="009E0D65" w:rsidP="009E0D65">
      <w:pPr>
        <w:spacing w:after="0" w:line="360" w:lineRule="auto"/>
        <w:ind w:firstLine="720"/>
        <w:jc w:val="both"/>
        <w:rPr>
          <w:rFonts w:ascii="Times New Roman" w:eastAsia="TimesNewRomanPSMT" w:hAnsi="Times New Roman" w:cs="Times New Roman"/>
          <w:sz w:val="24"/>
          <w:szCs w:val="24"/>
        </w:rPr>
      </w:pPr>
      <w:r>
        <w:rPr>
          <w:rFonts w:ascii="Times New Roman" w:hAnsi="Times New Roman" w:cs="Times New Roman"/>
          <w:sz w:val="24"/>
          <w:szCs w:val="24"/>
        </w:rPr>
        <w:t xml:space="preserve">Pada tabel diatas dapat dilihat </w:t>
      </w:r>
      <w:r w:rsidRPr="00396E06">
        <w:rPr>
          <w:rFonts w:ascii="Times New Roman" w:hAnsi="Times New Roman" w:cs="Times New Roman"/>
          <w:sz w:val="24"/>
          <w:szCs w:val="24"/>
        </w:rPr>
        <w:t xml:space="preserve"> nilai </w:t>
      </w:r>
      <w:r w:rsidRPr="00396E06">
        <w:rPr>
          <w:rFonts w:ascii="Times New Roman" w:hAnsi="Times New Roman" w:cs="Times New Roman"/>
          <w:i/>
          <w:sz w:val="24"/>
          <w:szCs w:val="24"/>
        </w:rPr>
        <w:t>Durbinwatson</w:t>
      </w:r>
      <w:r>
        <w:rPr>
          <w:rFonts w:ascii="Times New Roman" w:hAnsi="Times New Roman" w:cs="Times New Roman"/>
          <w:sz w:val="24"/>
          <w:szCs w:val="24"/>
        </w:rPr>
        <w:t xml:space="preserve">  penelitian ini</w:t>
      </w:r>
      <w:r w:rsidRPr="00396E06">
        <w:rPr>
          <w:rFonts w:ascii="Times New Roman" w:hAnsi="Times New Roman" w:cs="Times New Roman"/>
          <w:sz w:val="24"/>
          <w:szCs w:val="24"/>
        </w:rPr>
        <w:t xml:space="preserve"> sebesar 1,555. </w:t>
      </w:r>
      <w:r>
        <w:rPr>
          <w:rFonts w:ascii="Times New Roman" w:hAnsi="Times New Roman" w:cs="Times New Roman"/>
          <w:sz w:val="24"/>
          <w:szCs w:val="24"/>
        </w:rPr>
        <w:t xml:space="preserve">Gejala autokorelasi tidak akan teradi apabila nilai Durbin - Watson </w:t>
      </w:r>
      <w:r w:rsidRPr="00396E06">
        <w:rPr>
          <w:rFonts w:ascii="Times New Roman" w:hAnsi="Times New Roman" w:cs="Times New Roman"/>
          <w:spacing w:val="9"/>
          <w:sz w:val="24"/>
          <w:szCs w:val="24"/>
        </w:rPr>
        <w:t xml:space="preserve">Du &lt; DW &lt; (4 </w:t>
      </w:r>
      <w:r w:rsidRPr="00396E06">
        <w:rPr>
          <w:rFonts w:ascii="Times New Roman" w:hAnsi="Times New Roman" w:cs="Times New Roman"/>
          <w:sz w:val="24"/>
          <w:szCs w:val="24"/>
        </w:rPr>
        <w:t xml:space="preserve">- </w:t>
      </w:r>
      <w:r>
        <w:rPr>
          <w:rFonts w:ascii="Times New Roman" w:hAnsi="Times New Roman" w:cs="Times New Roman"/>
          <w:spacing w:val="-2"/>
          <w:sz w:val="24"/>
          <w:szCs w:val="24"/>
        </w:rPr>
        <w:t xml:space="preserve">Du). Maka nilai Du diperoleh sebesar 1,143. Maka akan didapat </w:t>
      </w:r>
      <w:r w:rsidRPr="00396E06">
        <w:rPr>
          <w:rFonts w:ascii="Times New Roman" w:hAnsi="Times New Roman" w:cs="Times New Roman"/>
          <w:sz w:val="24"/>
          <w:szCs w:val="24"/>
          <w:lang w:val="en-ID"/>
        </w:rPr>
        <w:t>1,</w:t>
      </w:r>
      <w:r w:rsidRPr="00396E06">
        <w:rPr>
          <w:rFonts w:ascii="Times New Roman" w:hAnsi="Times New Roman" w:cs="Times New Roman"/>
          <w:sz w:val="24"/>
          <w:szCs w:val="24"/>
        </w:rPr>
        <w:t>143</w:t>
      </w:r>
      <w:r w:rsidRPr="00396E06">
        <w:rPr>
          <w:rFonts w:ascii="Times New Roman" w:hAnsi="Times New Roman" w:cs="Times New Roman"/>
          <w:sz w:val="24"/>
          <w:szCs w:val="24"/>
          <w:lang w:val="en-ID"/>
        </w:rPr>
        <w:t>&lt; 1,</w:t>
      </w:r>
      <w:r w:rsidRPr="00396E06">
        <w:rPr>
          <w:rFonts w:ascii="Times New Roman" w:hAnsi="Times New Roman" w:cs="Times New Roman"/>
          <w:sz w:val="24"/>
          <w:szCs w:val="24"/>
        </w:rPr>
        <w:t>555</w:t>
      </w:r>
      <w:r w:rsidRPr="00396E06">
        <w:rPr>
          <w:rFonts w:ascii="Times New Roman" w:hAnsi="Times New Roman" w:cs="Times New Roman"/>
          <w:sz w:val="24"/>
          <w:szCs w:val="24"/>
          <w:lang w:val="en-ID"/>
        </w:rPr>
        <w:t>&lt;</w:t>
      </w:r>
      <w:r>
        <w:rPr>
          <w:rFonts w:ascii="Times New Roman" w:hAnsi="Times New Roman" w:cs="Times New Roman"/>
          <w:sz w:val="24"/>
          <w:szCs w:val="24"/>
        </w:rPr>
        <w:t>( 4 -1,143) atau 1,143 &lt; 1,555 &lt; 2,261</w:t>
      </w:r>
      <w:r>
        <w:rPr>
          <w:rFonts w:ascii="Times New Roman" w:eastAsia="TimesNewRomanPSMT" w:hAnsi="Times New Roman" w:cs="Times New Roman"/>
          <w:sz w:val="24"/>
          <w:szCs w:val="24"/>
        </w:rPr>
        <w:t>. Hasil dari formula tersebut</w:t>
      </w:r>
      <w:r w:rsidRPr="00396E06">
        <w:rPr>
          <w:rFonts w:ascii="Times New Roman" w:eastAsia="TimesNewRomanPSMT" w:hAnsi="Times New Roman" w:cs="Times New Roman"/>
          <w:sz w:val="24"/>
          <w:szCs w:val="24"/>
        </w:rPr>
        <w:t xml:space="preserve"> disimpulkan bahwa penelitian tidak terjadi gangguan autokorelasi.</w:t>
      </w:r>
    </w:p>
    <w:p w:rsidR="009E0D65" w:rsidRDefault="009E0D65" w:rsidP="009E0D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Tabel 7 </w:t>
      </w:r>
    </w:p>
    <w:p w:rsidR="009E0D65" w:rsidRPr="009E0D65" w:rsidRDefault="009E0D65" w:rsidP="009E0D65">
      <w:pPr>
        <w:spacing w:after="0" w:line="240" w:lineRule="auto"/>
        <w:jc w:val="center"/>
        <w:rPr>
          <w:rFonts w:ascii="Times New Roman" w:hAnsi="Times New Roman" w:cs="Times New Roman"/>
          <w:b/>
          <w:color w:val="000000"/>
          <w:sz w:val="24"/>
          <w:szCs w:val="24"/>
        </w:rPr>
      </w:pPr>
      <w:r w:rsidRPr="009E0D65">
        <w:rPr>
          <w:rFonts w:ascii="Times New Roman" w:hAnsi="Times New Roman" w:cs="Times New Roman"/>
          <w:b/>
          <w:sz w:val="24"/>
          <w:szCs w:val="24"/>
        </w:rPr>
        <w:t>Hasil uji Autokorelasi</w:t>
      </w:r>
      <w:r w:rsidR="00ED0F9A">
        <w:rPr>
          <w:rFonts w:ascii="Times New Roman" w:hAnsi="Times New Roman" w:cs="Times New Roman"/>
          <w:b/>
          <w:sz w:val="24"/>
          <w:szCs w:val="24"/>
        </w:rPr>
        <w:t xml:space="preserve"> </w:t>
      </w:r>
      <w:r w:rsidRPr="009E0D65">
        <w:rPr>
          <w:rFonts w:ascii="Times New Roman" w:hAnsi="Times New Roman" w:cs="Times New Roman"/>
          <w:b/>
          <w:i/>
          <w:color w:val="000000"/>
          <w:sz w:val="24"/>
          <w:szCs w:val="24"/>
        </w:rPr>
        <w:t>Return On Asset</w:t>
      </w:r>
    </w:p>
    <w:tbl>
      <w:tblPr>
        <w:tblStyle w:val="TableGrid"/>
        <w:tblW w:w="4143" w:type="dxa"/>
        <w:tblInd w:w="108" w:type="dxa"/>
        <w:tblLook w:val="04A0" w:firstRow="1" w:lastRow="0" w:firstColumn="1" w:lastColumn="0" w:noHBand="0" w:noVBand="1"/>
      </w:tblPr>
      <w:tblGrid>
        <w:gridCol w:w="1964"/>
        <w:gridCol w:w="2179"/>
      </w:tblGrid>
      <w:tr w:rsidR="009E0D65" w:rsidRPr="009E0D65" w:rsidTr="00ED0F9A">
        <w:trPr>
          <w:trHeight w:val="428"/>
        </w:trPr>
        <w:tc>
          <w:tcPr>
            <w:tcW w:w="1964" w:type="dxa"/>
            <w:shd w:val="clear" w:color="auto" w:fill="BFBFBF" w:themeFill="background1" w:themeFillShade="BF"/>
          </w:tcPr>
          <w:p w:rsidR="009E0D65" w:rsidRPr="009E0D65" w:rsidRDefault="009E0D65" w:rsidP="00EA6850">
            <w:pPr>
              <w:pStyle w:val="BodyTextIndent3"/>
              <w:spacing w:after="0"/>
              <w:ind w:left="0"/>
              <w:jc w:val="center"/>
              <w:rPr>
                <w:rFonts w:ascii="Times New Roman" w:hAnsi="Times New Roman"/>
                <w:b/>
                <w:sz w:val="18"/>
                <w:szCs w:val="18"/>
                <w:lang w:val="id-ID"/>
              </w:rPr>
            </w:pPr>
            <w:r w:rsidRPr="009E0D65">
              <w:rPr>
                <w:rFonts w:ascii="Times New Roman" w:hAnsi="Times New Roman"/>
                <w:b/>
                <w:sz w:val="18"/>
                <w:szCs w:val="18"/>
                <w:lang w:val="id-ID"/>
              </w:rPr>
              <w:t>Nilai</w:t>
            </w:r>
            <w:r w:rsidR="00ED0F9A">
              <w:rPr>
                <w:rFonts w:ascii="Times New Roman" w:hAnsi="Times New Roman"/>
                <w:b/>
                <w:sz w:val="18"/>
                <w:szCs w:val="18"/>
                <w:lang w:val="id-ID"/>
              </w:rPr>
              <w:t xml:space="preserve"> </w:t>
            </w:r>
            <w:r w:rsidRPr="009E0D65">
              <w:rPr>
                <w:rFonts w:ascii="Times New Roman" w:hAnsi="Times New Roman"/>
                <w:b/>
                <w:i/>
                <w:sz w:val="18"/>
                <w:szCs w:val="18"/>
              </w:rPr>
              <w:t>Durbin Wa</w:t>
            </w:r>
            <w:r w:rsidRPr="009E0D65">
              <w:rPr>
                <w:rFonts w:ascii="Times New Roman" w:hAnsi="Times New Roman"/>
                <w:b/>
                <w:i/>
                <w:sz w:val="18"/>
                <w:szCs w:val="18"/>
                <w:lang w:val="id-ID"/>
              </w:rPr>
              <w:t>t</w:t>
            </w:r>
            <w:r w:rsidRPr="009E0D65">
              <w:rPr>
                <w:rFonts w:ascii="Times New Roman" w:hAnsi="Times New Roman"/>
                <w:b/>
                <w:i/>
                <w:sz w:val="18"/>
                <w:szCs w:val="18"/>
              </w:rPr>
              <w:t>son</w:t>
            </w:r>
          </w:p>
        </w:tc>
        <w:tc>
          <w:tcPr>
            <w:tcW w:w="2179" w:type="dxa"/>
            <w:shd w:val="clear" w:color="auto" w:fill="BFBFBF" w:themeFill="background1" w:themeFillShade="BF"/>
          </w:tcPr>
          <w:p w:rsidR="009E0D65" w:rsidRPr="009E0D65" w:rsidRDefault="009E0D65" w:rsidP="00EA6850">
            <w:pPr>
              <w:pStyle w:val="BodyTextIndent3"/>
              <w:spacing w:after="0"/>
              <w:ind w:left="0"/>
              <w:jc w:val="center"/>
              <w:rPr>
                <w:rFonts w:ascii="Times New Roman" w:hAnsi="Times New Roman"/>
                <w:b/>
                <w:sz w:val="18"/>
                <w:szCs w:val="18"/>
                <w:lang w:val="id-ID"/>
              </w:rPr>
            </w:pPr>
            <w:r w:rsidRPr="009E0D65">
              <w:rPr>
                <w:rFonts w:ascii="Times New Roman" w:hAnsi="Times New Roman"/>
                <w:b/>
                <w:sz w:val="18"/>
                <w:szCs w:val="18"/>
                <w:lang w:val="id-ID"/>
              </w:rPr>
              <w:t>Kesimpulan</w:t>
            </w:r>
          </w:p>
        </w:tc>
      </w:tr>
      <w:tr w:rsidR="009E0D65" w:rsidRPr="009E0D65" w:rsidTr="00ED0F9A">
        <w:trPr>
          <w:trHeight w:val="507"/>
        </w:trPr>
        <w:tc>
          <w:tcPr>
            <w:tcW w:w="1964" w:type="dxa"/>
          </w:tcPr>
          <w:p w:rsidR="009E0D65" w:rsidRPr="009E0D65" w:rsidRDefault="009E0D65" w:rsidP="00EA6850">
            <w:pPr>
              <w:autoSpaceDE w:val="0"/>
              <w:autoSpaceDN w:val="0"/>
              <w:adjustRightInd w:val="0"/>
              <w:jc w:val="center"/>
              <w:rPr>
                <w:rFonts w:ascii="Times New Roman" w:hAnsi="Times New Roman" w:cs="Times New Roman"/>
                <w:sz w:val="18"/>
                <w:szCs w:val="18"/>
              </w:rPr>
            </w:pPr>
            <w:r w:rsidRPr="009E0D65">
              <w:rPr>
                <w:rFonts w:ascii="Times New Roman" w:hAnsi="Times New Roman" w:cs="Times New Roman"/>
                <w:sz w:val="18"/>
                <w:szCs w:val="18"/>
              </w:rPr>
              <w:t>1,912</w:t>
            </w:r>
          </w:p>
        </w:tc>
        <w:tc>
          <w:tcPr>
            <w:tcW w:w="2179" w:type="dxa"/>
          </w:tcPr>
          <w:p w:rsidR="009E0D65" w:rsidRPr="009E0D65" w:rsidRDefault="009E0D65" w:rsidP="00EA6850">
            <w:pPr>
              <w:pStyle w:val="BodyTextIndent3"/>
              <w:spacing w:after="0"/>
              <w:ind w:left="0"/>
              <w:jc w:val="center"/>
              <w:rPr>
                <w:rFonts w:ascii="Times New Roman" w:hAnsi="Times New Roman"/>
                <w:sz w:val="18"/>
                <w:szCs w:val="18"/>
                <w:lang w:val="id-ID"/>
              </w:rPr>
            </w:pPr>
            <w:r w:rsidRPr="009E0D65">
              <w:rPr>
                <w:rFonts w:ascii="Times New Roman" w:hAnsi="Times New Roman"/>
                <w:sz w:val="18"/>
                <w:szCs w:val="18"/>
                <w:lang w:val="id-ID"/>
              </w:rPr>
              <w:t>Tidak Terjadi Autokorelasi</w:t>
            </w:r>
          </w:p>
        </w:tc>
      </w:tr>
    </w:tbl>
    <w:p w:rsidR="009E0D65" w:rsidRPr="009E0D65" w:rsidRDefault="009E0D65" w:rsidP="009E0D65">
      <w:pPr>
        <w:rPr>
          <w:rFonts w:ascii="Times New Roman" w:hAnsi="Times New Roman" w:cs="Times New Roman"/>
          <w:sz w:val="18"/>
          <w:szCs w:val="18"/>
        </w:rPr>
      </w:pPr>
      <w:r w:rsidRPr="009E0D65">
        <w:rPr>
          <w:rFonts w:ascii="Times New Roman" w:hAnsi="Times New Roman" w:cs="Times New Roman"/>
          <w:sz w:val="18"/>
          <w:szCs w:val="18"/>
        </w:rPr>
        <w:t>Sumber: Data diolah menggunakan  SPSS</w:t>
      </w:r>
    </w:p>
    <w:p w:rsidR="009E0D65" w:rsidRDefault="009E0D65" w:rsidP="009E0D65">
      <w:pPr>
        <w:spacing w:after="0" w:line="360" w:lineRule="auto"/>
        <w:ind w:firstLine="748"/>
        <w:jc w:val="both"/>
        <w:rPr>
          <w:rFonts w:ascii="Times New Roman" w:eastAsia="TimesNewRomanPSMT" w:hAnsi="Times New Roman" w:cs="Times New Roman"/>
          <w:sz w:val="24"/>
          <w:szCs w:val="24"/>
        </w:rPr>
      </w:pPr>
      <w:r>
        <w:rPr>
          <w:rFonts w:ascii="Times New Roman" w:hAnsi="Times New Roman" w:cs="Times New Roman"/>
          <w:sz w:val="24"/>
          <w:szCs w:val="24"/>
        </w:rPr>
        <w:lastRenderedPageBreak/>
        <w:t xml:space="preserve">Pada tabel diatas dapat dilihat </w:t>
      </w:r>
      <w:r w:rsidRPr="004A73F6">
        <w:rPr>
          <w:rFonts w:ascii="Times New Roman" w:hAnsi="Times New Roman" w:cs="Times New Roman"/>
          <w:sz w:val="24"/>
          <w:szCs w:val="24"/>
        </w:rPr>
        <w:t xml:space="preserve">nilai </w:t>
      </w:r>
      <w:r w:rsidRPr="004A73F6">
        <w:rPr>
          <w:rFonts w:ascii="Times New Roman" w:hAnsi="Times New Roman" w:cs="Times New Roman"/>
          <w:i/>
          <w:sz w:val="24"/>
          <w:szCs w:val="24"/>
        </w:rPr>
        <w:t>Durbin</w:t>
      </w:r>
      <w:r w:rsidR="00ED0F9A">
        <w:rPr>
          <w:rFonts w:ascii="Times New Roman" w:hAnsi="Times New Roman" w:cs="Times New Roman"/>
          <w:i/>
          <w:sz w:val="24"/>
          <w:szCs w:val="24"/>
        </w:rPr>
        <w:t xml:space="preserve"> </w:t>
      </w:r>
      <w:r w:rsidRPr="004A73F6">
        <w:rPr>
          <w:rFonts w:ascii="Times New Roman" w:hAnsi="Times New Roman" w:cs="Times New Roman"/>
          <w:i/>
          <w:sz w:val="24"/>
          <w:szCs w:val="24"/>
        </w:rPr>
        <w:t>watson</w:t>
      </w:r>
      <w:r>
        <w:rPr>
          <w:rFonts w:ascii="Times New Roman" w:hAnsi="Times New Roman" w:cs="Times New Roman"/>
          <w:sz w:val="24"/>
          <w:szCs w:val="24"/>
        </w:rPr>
        <w:t xml:space="preserve">  penelitian ini</w:t>
      </w:r>
      <w:r w:rsidRPr="004A73F6">
        <w:rPr>
          <w:rFonts w:ascii="Times New Roman" w:hAnsi="Times New Roman" w:cs="Times New Roman"/>
          <w:sz w:val="24"/>
          <w:szCs w:val="24"/>
        </w:rPr>
        <w:t xml:space="preserve"> sebesar 1,912.</w:t>
      </w:r>
      <w:r>
        <w:rPr>
          <w:rFonts w:ascii="Times New Roman" w:hAnsi="Times New Roman" w:cs="Times New Roman"/>
          <w:sz w:val="24"/>
          <w:szCs w:val="24"/>
        </w:rPr>
        <w:t xml:space="preserve">Gejala autokorelasi tidak akan teradi apabila nilai </w:t>
      </w:r>
      <w:r w:rsidRPr="00ED0F9A">
        <w:rPr>
          <w:rFonts w:ascii="Times New Roman" w:hAnsi="Times New Roman" w:cs="Times New Roman"/>
          <w:i/>
          <w:sz w:val="24"/>
          <w:szCs w:val="24"/>
        </w:rPr>
        <w:t>Durbin - Watson</w:t>
      </w:r>
      <w:r>
        <w:rPr>
          <w:rFonts w:ascii="Times New Roman" w:hAnsi="Times New Roman" w:cs="Times New Roman"/>
          <w:sz w:val="24"/>
          <w:szCs w:val="24"/>
        </w:rPr>
        <w:t xml:space="preserve"> </w:t>
      </w:r>
      <w:r w:rsidRPr="00396E06">
        <w:rPr>
          <w:rFonts w:ascii="Times New Roman" w:hAnsi="Times New Roman" w:cs="Times New Roman"/>
          <w:spacing w:val="9"/>
          <w:sz w:val="24"/>
          <w:szCs w:val="24"/>
        </w:rPr>
        <w:t xml:space="preserve">Du &lt; DW &lt; (4 </w:t>
      </w:r>
      <w:r w:rsidRPr="00396E06">
        <w:rPr>
          <w:rFonts w:ascii="Times New Roman" w:hAnsi="Times New Roman" w:cs="Times New Roman"/>
          <w:sz w:val="24"/>
          <w:szCs w:val="24"/>
        </w:rPr>
        <w:t xml:space="preserve">- </w:t>
      </w:r>
      <w:r>
        <w:rPr>
          <w:rFonts w:ascii="Times New Roman" w:hAnsi="Times New Roman" w:cs="Times New Roman"/>
          <w:spacing w:val="-2"/>
          <w:sz w:val="24"/>
          <w:szCs w:val="24"/>
        </w:rPr>
        <w:t>Du). Maka nilai Du diperoleh sebesar 1,143. Maka akan didapat</w:t>
      </w:r>
      <w:r w:rsidRPr="004A73F6">
        <w:rPr>
          <w:rFonts w:ascii="Times New Roman" w:hAnsi="Times New Roman" w:cs="Times New Roman"/>
          <w:sz w:val="24"/>
          <w:szCs w:val="24"/>
          <w:lang w:val="en-ID"/>
        </w:rPr>
        <w:t>1,</w:t>
      </w:r>
      <w:r w:rsidRPr="004A73F6">
        <w:rPr>
          <w:rFonts w:ascii="Times New Roman" w:hAnsi="Times New Roman" w:cs="Times New Roman"/>
          <w:sz w:val="24"/>
          <w:szCs w:val="24"/>
        </w:rPr>
        <w:t>143</w:t>
      </w:r>
      <w:r w:rsidRPr="004A73F6">
        <w:rPr>
          <w:rFonts w:ascii="Times New Roman" w:hAnsi="Times New Roman" w:cs="Times New Roman"/>
          <w:sz w:val="24"/>
          <w:szCs w:val="24"/>
          <w:lang w:val="en-ID"/>
        </w:rPr>
        <w:t>&lt; 1,</w:t>
      </w:r>
      <w:r w:rsidRPr="004A73F6">
        <w:rPr>
          <w:rFonts w:ascii="Times New Roman" w:hAnsi="Times New Roman" w:cs="Times New Roman"/>
          <w:sz w:val="24"/>
          <w:szCs w:val="24"/>
        </w:rPr>
        <w:t>912</w:t>
      </w:r>
      <w:r w:rsidRPr="004A73F6">
        <w:rPr>
          <w:rFonts w:ascii="Times New Roman" w:hAnsi="Times New Roman" w:cs="Times New Roman"/>
          <w:sz w:val="24"/>
          <w:szCs w:val="24"/>
          <w:lang w:val="en-ID"/>
        </w:rPr>
        <w:t>&lt;</w:t>
      </w:r>
      <w:r w:rsidRPr="004A73F6">
        <w:rPr>
          <w:rFonts w:ascii="Times New Roman" w:hAnsi="Times New Roman" w:cs="Times New Roman"/>
          <w:sz w:val="24"/>
          <w:szCs w:val="24"/>
        </w:rPr>
        <w:t xml:space="preserve">( 4 -1,143) </w:t>
      </w:r>
      <w:r>
        <w:rPr>
          <w:rFonts w:ascii="Times New Roman" w:hAnsi="Times New Roman" w:cs="Times New Roman"/>
          <w:sz w:val="24"/>
          <w:szCs w:val="24"/>
        </w:rPr>
        <w:t xml:space="preserve">atau  </w:t>
      </w:r>
      <w:r w:rsidRPr="004A73F6">
        <w:rPr>
          <w:rFonts w:ascii="Times New Roman" w:hAnsi="Times New Roman" w:cs="Times New Roman"/>
          <w:sz w:val="24"/>
          <w:szCs w:val="24"/>
          <w:lang w:val="en-ID"/>
        </w:rPr>
        <w:t>1,</w:t>
      </w:r>
      <w:r w:rsidRPr="004A73F6">
        <w:rPr>
          <w:rFonts w:ascii="Times New Roman" w:hAnsi="Times New Roman" w:cs="Times New Roman"/>
          <w:sz w:val="24"/>
          <w:szCs w:val="24"/>
        </w:rPr>
        <w:t>143</w:t>
      </w:r>
      <w:r w:rsidRPr="004A73F6">
        <w:rPr>
          <w:rFonts w:ascii="Times New Roman" w:hAnsi="Times New Roman" w:cs="Times New Roman"/>
          <w:sz w:val="24"/>
          <w:szCs w:val="24"/>
          <w:lang w:val="en-ID"/>
        </w:rPr>
        <w:t>&lt; 1,</w:t>
      </w:r>
      <w:r w:rsidRPr="004A73F6">
        <w:rPr>
          <w:rFonts w:ascii="Times New Roman" w:hAnsi="Times New Roman" w:cs="Times New Roman"/>
          <w:sz w:val="24"/>
          <w:szCs w:val="24"/>
        </w:rPr>
        <w:t>912</w:t>
      </w:r>
      <w:r w:rsidRPr="004A73F6">
        <w:rPr>
          <w:rFonts w:ascii="Times New Roman" w:hAnsi="Times New Roman" w:cs="Times New Roman"/>
          <w:sz w:val="24"/>
          <w:szCs w:val="24"/>
          <w:lang w:val="en-ID"/>
        </w:rPr>
        <w:t>&lt; 2,</w:t>
      </w:r>
      <w:r w:rsidRPr="004A73F6">
        <w:rPr>
          <w:rFonts w:ascii="Times New Roman" w:hAnsi="Times New Roman" w:cs="Times New Roman"/>
          <w:sz w:val="24"/>
          <w:szCs w:val="24"/>
        </w:rPr>
        <w:t xml:space="preserve">857. </w:t>
      </w:r>
      <w:r>
        <w:rPr>
          <w:rFonts w:ascii="Times New Roman" w:eastAsia="TimesNewRomanPSMT" w:hAnsi="Times New Roman" w:cs="Times New Roman"/>
          <w:sz w:val="24"/>
          <w:szCs w:val="24"/>
        </w:rPr>
        <w:t xml:space="preserve">Hasil dari formula tersebut </w:t>
      </w:r>
      <w:r w:rsidRPr="004A73F6">
        <w:rPr>
          <w:rFonts w:ascii="Times New Roman" w:eastAsia="TimesNewRomanPSMT" w:hAnsi="Times New Roman" w:cs="Times New Roman"/>
          <w:sz w:val="24"/>
          <w:szCs w:val="24"/>
        </w:rPr>
        <w:t>disimpulkan bahwa penelitian tidak terjadi gangguan autokorelasi.</w:t>
      </w:r>
    </w:p>
    <w:p w:rsidR="008B46D7" w:rsidRPr="007551B3" w:rsidRDefault="008B46D7" w:rsidP="008B46D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Pengujian Hipotesis</w:t>
      </w:r>
    </w:p>
    <w:p w:rsidR="008B46D7" w:rsidRPr="007E3798" w:rsidRDefault="008B46D7" w:rsidP="008B46D7">
      <w:pPr>
        <w:tabs>
          <w:tab w:val="left" w:pos="709"/>
        </w:tabs>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rPr>
        <w:t xml:space="preserve">Pengujian </w:t>
      </w:r>
      <w:r w:rsidRPr="007338F8">
        <w:rPr>
          <w:rFonts w:ascii="Times New Roman" w:hAnsi="Times New Roman" w:cs="Times New Roman"/>
          <w:b/>
          <w:sz w:val="24"/>
          <w:szCs w:val="24"/>
        </w:rPr>
        <w:t>Koefisien Determinansi (R</w:t>
      </w:r>
      <w:r w:rsidRPr="007338F8">
        <w:rPr>
          <w:rFonts w:ascii="Times New Roman" w:hAnsi="Times New Roman" w:cs="Times New Roman"/>
          <w:b/>
          <w:sz w:val="24"/>
          <w:szCs w:val="24"/>
          <w:vertAlign w:val="superscript"/>
        </w:rPr>
        <w:t>2</w:t>
      </w:r>
      <w:r w:rsidRPr="007338F8">
        <w:rPr>
          <w:rFonts w:ascii="Times New Roman" w:hAnsi="Times New Roman" w:cs="Times New Roman"/>
          <w:b/>
          <w:sz w:val="24"/>
          <w:szCs w:val="24"/>
        </w:rPr>
        <w:t>)</w:t>
      </w:r>
    </w:p>
    <w:p w:rsidR="008B46D7" w:rsidRPr="00687551" w:rsidRDefault="008B46D7" w:rsidP="008B46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8</w:t>
      </w:r>
    </w:p>
    <w:p w:rsidR="008B46D7" w:rsidRPr="00067900" w:rsidRDefault="008B46D7" w:rsidP="008B46D7">
      <w:pPr>
        <w:spacing w:after="0" w:line="240" w:lineRule="auto"/>
        <w:jc w:val="center"/>
        <w:rPr>
          <w:rFonts w:ascii="Times New Roman" w:hAnsi="Times New Roman" w:cs="Times New Roman"/>
          <w:b/>
          <w:i/>
          <w:sz w:val="24"/>
          <w:szCs w:val="24"/>
        </w:rPr>
      </w:pPr>
      <w:r w:rsidRPr="00687551">
        <w:rPr>
          <w:rFonts w:ascii="Times New Roman" w:hAnsi="Times New Roman" w:cs="Times New Roman"/>
          <w:b/>
          <w:sz w:val="24"/>
          <w:szCs w:val="24"/>
        </w:rPr>
        <w:t>Hasil Uji Koefisien Determinasi (R</w:t>
      </w:r>
      <w:r w:rsidRPr="00687551">
        <w:rPr>
          <w:rFonts w:ascii="Times New Roman" w:hAnsi="Times New Roman" w:cs="Times New Roman"/>
          <w:b/>
          <w:sz w:val="24"/>
          <w:szCs w:val="24"/>
          <w:vertAlign w:val="superscript"/>
        </w:rPr>
        <w:t>2</w:t>
      </w:r>
      <w:r w:rsidRPr="00687551">
        <w:rPr>
          <w:rFonts w:ascii="Times New Roman" w:hAnsi="Times New Roman" w:cs="Times New Roman"/>
          <w:b/>
          <w:sz w:val="24"/>
          <w:szCs w:val="24"/>
        </w:rPr>
        <w:t>)</w:t>
      </w:r>
      <w:r w:rsidRPr="00687551">
        <w:rPr>
          <w:rFonts w:ascii="Times New Roman" w:hAnsi="Times New Roman" w:cs="Times New Roman"/>
          <w:b/>
          <w:i/>
          <w:sz w:val="24"/>
          <w:szCs w:val="24"/>
        </w:rPr>
        <w:t xml:space="preserve">Return On Investment </w:t>
      </w:r>
      <w:r w:rsidRPr="00687551">
        <w:rPr>
          <w:rFonts w:ascii="Times New Roman" w:hAnsi="Times New Roman" w:cs="Times New Roman"/>
          <w:b/>
          <w:sz w:val="24"/>
          <w:szCs w:val="24"/>
        </w:rPr>
        <w:t xml:space="preserve">dan </w:t>
      </w:r>
      <w:r w:rsidRPr="00687551">
        <w:rPr>
          <w:rFonts w:ascii="Times New Roman" w:hAnsi="Times New Roman" w:cs="Times New Roman"/>
          <w:b/>
          <w:i/>
          <w:sz w:val="24"/>
          <w:szCs w:val="24"/>
        </w:rPr>
        <w:t>Return On Asset</w:t>
      </w:r>
    </w:p>
    <w:tbl>
      <w:tblPr>
        <w:tblStyle w:val="TableGrid"/>
        <w:tblW w:w="4172" w:type="dxa"/>
        <w:tblInd w:w="108" w:type="dxa"/>
        <w:tblLook w:val="04A0" w:firstRow="1" w:lastRow="0" w:firstColumn="1" w:lastColumn="0" w:noHBand="0" w:noVBand="1"/>
      </w:tblPr>
      <w:tblGrid>
        <w:gridCol w:w="1402"/>
        <w:gridCol w:w="2770"/>
      </w:tblGrid>
      <w:tr w:rsidR="008B46D7" w:rsidRPr="008B46D7" w:rsidTr="008B46D7">
        <w:trPr>
          <w:trHeight w:val="216"/>
        </w:trPr>
        <w:tc>
          <w:tcPr>
            <w:tcW w:w="1402" w:type="dxa"/>
            <w:shd w:val="clear" w:color="auto" w:fill="BFBFBF" w:themeFill="background1" w:themeFillShade="BF"/>
          </w:tcPr>
          <w:p w:rsidR="008B46D7" w:rsidRPr="008B46D7" w:rsidRDefault="008B46D7" w:rsidP="00EA6850">
            <w:pPr>
              <w:pStyle w:val="BodyTextIndent3"/>
              <w:spacing w:after="0"/>
              <w:ind w:left="0"/>
              <w:jc w:val="center"/>
              <w:rPr>
                <w:rFonts w:ascii="Times New Roman" w:hAnsi="Times New Roman"/>
                <w:b/>
                <w:sz w:val="18"/>
                <w:szCs w:val="18"/>
                <w:lang w:val="id-ID"/>
              </w:rPr>
            </w:pPr>
            <w:r w:rsidRPr="008B46D7">
              <w:rPr>
                <w:rFonts w:ascii="Times New Roman" w:hAnsi="Times New Roman"/>
                <w:b/>
                <w:sz w:val="18"/>
                <w:szCs w:val="18"/>
                <w:lang w:val="id-ID"/>
              </w:rPr>
              <w:t>Nilai Adjusted R Square</w:t>
            </w:r>
          </w:p>
        </w:tc>
        <w:tc>
          <w:tcPr>
            <w:tcW w:w="2770" w:type="dxa"/>
            <w:shd w:val="clear" w:color="auto" w:fill="BFBFBF" w:themeFill="background1" w:themeFillShade="BF"/>
          </w:tcPr>
          <w:p w:rsidR="008B46D7" w:rsidRPr="008B46D7" w:rsidRDefault="008B46D7" w:rsidP="00EA6850">
            <w:pPr>
              <w:pStyle w:val="BodyTextIndent3"/>
              <w:spacing w:after="0"/>
              <w:ind w:left="0"/>
              <w:jc w:val="center"/>
              <w:rPr>
                <w:rFonts w:ascii="Times New Roman" w:hAnsi="Times New Roman"/>
                <w:b/>
                <w:sz w:val="18"/>
                <w:szCs w:val="18"/>
                <w:lang w:val="id-ID"/>
              </w:rPr>
            </w:pPr>
            <w:r w:rsidRPr="008B46D7">
              <w:rPr>
                <w:rFonts w:ascii="Times New Roman" w:hAnsi="Times New Roman"/>
                <w:b/>
                <w:sz w:val="18"/>
                <w:szCs w:val="18"/>
                <w:lang w:val="id-ID"/>
              </w:rPr>
              <w:t>Kesimpulan</w:t>
            </w:r>
          </w:p>
        </w:tc>
      </w:tr>
      <w:tr w:rsidR="008B46D7" w:rsidRPr="008B46D7" w:rsidTr="008B46D7">
        <w:trPr>
          <w:trHeight w:val="552"/>
        </w:trPr>
        <w:tc>
          <w:tcPr>
            <w:tcW w:w="1402" w:type="dxa"/>
          </w:tcPr>
          <w:p w:rsidR="008B46D7" w:rsidRPr="008B46D7" w:rsidRDefault="008B46D7" w:rsidP="00EA6850">
            <w:pPr>
              <w:autoSpaceDE w:val="0"/>
              <w:autoSpaceDN w:val="0"/>
              <w:adjustRightInd w:val="0"/>
              <w:jc w:val="center"/>
              <w:rPr>
                <w:rFonts w:ascii="Times New Roman" w:hAnsi="Times New Roman" w:cs="Times New Roman"/>
                <w:sz w:val="18"/>
                <w:szCs w:val="18"/>
              </w:rPr>
            </w:pPr>
            <w:r w:rsidRPr="008B46D7">
              <w:rPr>
                <w:rFonts w:ascii="Times New Roman" w:hAnsi="Times New Roman" w:cs="Times New Roman"/>
                <w:sz w:val="18"/>
                <w:szCs w:val="18"/>
              </w:rPr>
              <w:t>0,20</w:t>
            </w:r>
          </w:p>
        </w:tc>
        <w:tc>
          <w:tcPr>
            <w:tcW w:w="2770" w:type="dxa"/>
          </w:tcPr>
          <w:p w:rsidR="008B46D7" w:rsidRPr="008B46D7" w:rsidRDefault="008B46D7" w:rsidP="00EA6850">
            <w:pPr>
              <w:pStyle w:val="BodyTextIndent3"/>
              <w:spacing w:after="0" w:line="360" w:lineRule="auto"/>
              <w:ind w:left="0"/>
              <w:jc w:val="center"/>
              <w:rPr>
                <w:rFonts w:ascii="Times New Roman" w:hAnsi="Times New Roman"/>
                <w:sz w:val="18"/>
                <w:szCs w:val="18"/>
                <w:lang w:val="id-ID"/>
              </w:rPr>
            </w:pPr>
            <w:r w:rsidRPr="008B46D7">
              <w:rPr>
                <w:rFonts w:ascii="Times New Roman" w:hAnsi="Times New Roman"/>
                <w:sz w:val="18"/>
                <w:szCs w:val="18"/>
                <w:lang w:val="id-ID"/>
              </w:rPr>
              <w:t>Besar pengaruh variabel dalam penelitian ini yaitu sebesar 20%</w:t>
            </w:r>
          </w:p>
        </w:tc>
      </w:tr>
    </w:tbl>
    <w:p w:rsidR="008B46D7" w:rsidRDefault="008B46D7" w:rsidP="008B46D7">
      <w:pPr>
        <w:rPr>
          <w:rFonts w:ascii="Times New Roman" w:hAnsi="Times New Roman" w:cs="Times New Roman"/>
          <w:sz w:val="18"/>
          <w:szCs w:val="18"/>
        </w:rPr>
      </w:pPr>
      <w:r w:rsidRPr="008B46D7">
        <w:rPr>
          <w:rFonts w:ascii="Times New Roman" w:hAnsi="Times New Roman" w:cs="Times New Roman"/>
          <w:sz w:val="18"/>
          <w:szCs w:val="18"/>
        </w:rPr>
        <w:t>Sumber: Data diolah menggunakan  SPSS</w:t>
      </w:r>
    </w:p>
    <w:p w:rsidR="008B46D7" w:rsidRDefault="008B46D7" w:rsidP="008B46D7">
      <w:pPr>
        <w:spacing w:after="0" w:line="360" w:lineRule="auto"/>
        <w:ind w:firstLine="709"/>
        <w:jc w:val="both"/>
        <w:rPr>
          <w:rFonts w:ascii="Times New Roman" w:hAnsi="Times New Roman" w:cs="Times New Roman"/>
          <w:sz w:val="24"/>
          <w:szCs w:val="24"/>
        </w:rPr>
      </w:pPr>
      <w:r w:rsidRPr="00687551">
        <w:rPr>
          <w:rFonts w:ascii="Times New Roman" w:hAnsi="Times New Roman" w:cs="Times New Roman"/>
          <w:sz w:val="24"/>
          <w:szCs w:val="24"/>
        </w:rPr>
        <w:t xml:space="preserve">Dari tabel </w:t>
      </w:r>
      <w:r>
        <w:rPr>
          <w:rFonts w:ascii="Times New Roman" w:hAnsi="Times New Roman" w:cs="Times New Roman"/>
          <w:sz w:val="24"/>
          <w:szCs w:val="24"/>
        </w:rPr>
        <w:t>di</w:t>
      </w:r>
      <w:r w:rsidRPr="00687551">
        <w:rPr>
          <w:rFonts w:ascii="Times New Roman" w:hAnsi="Times New Roman" w:cs="Times New Roman"/>
          <w:sz w:val="24"/>
          <w:szCs w:val="24"/>
        </w:rPr>
        <w:t xml:space="preserve">atas uji </w:t>
      </w:r>
      <w:r w:rsidRPr="00687551">
        <w:rPr>
          <w:rFonts w:ascii="Times New Roman" w:hAnsi="Times New Roman" w:cs="Times New Roman"/>
          <w:i/>
          <w:sz w:val="24"/>
          <w:szCs w:val="24"/>
        </w:rPr>
        <w:t>R-squere</w:t>
      </w:r>
      <w:r w:rsidRPr="00687551">
        <w:rPr>
          <w:rFonts w:ascii="Times New Roman" w:hAnsi="Times New Roman" w:cs="Times New Roman"/>
          <w:sz w:val="24"/>
          <w:szCs w:val="24"/>
        </w:rPr>
        <w:t xml:space="preserve"> menunjukan besar pengaruh variabel dalam penelitian ini yaitu sebesar 20%, sedangkan 80% di jelaskan oleh variabel lain yang tidak di teliti pada penelitian ini.</w:t>
      </w:r>
    </w:p>
    <w:p w:rsidR="0009423D" w:rsidRPr="0009423D" w:rsidRDefault="0009423D" w:rsidP="0009423D">
      <w:pPr>
        <w:pStyle w:val="BodyTextIndent3"/>
        <w:spacing w:after="0" w:line="360" w:lineRule="auto"/>
        <w:ind w:left="0"/>
        <w:jc w:val="both"/>
        <w:rPr>
          <w:rFonts w:ascii="Times New Roman" w:hAnsi="Times New Roman"/>
          <w:b/>
          <w:bCs/>
          <w:sz w:val="24"/>
          <w:szCs w:val="24"/>
          <w:lang w:val="id-ID"/>
        </w:rPr>
      </w:pPr>
      <w:r w:rsidRPr="0009423D">
        <w:rPr>
          <w:rFonts w:ascii="Times New Roman" w:hAnsi="Times New Roman"/>
          <w:b/>
          <w:bCs/>
          <w:sz w:val="24"/>
          <w:szCs w:val="24"/>
          <w:lang w:val="id-ID"/>
        </w:rPr>
        <w:t>Pengujian Regresi Silmutan (Uji</w:t>
      </w:r>
      <w:r w:rsidRPr="0009423D">
        <w:rPr>
          <w:rFonts w:ascii="Times New Roman" w:hAnsi="Times New Roman"/>
          <w:b/>
          <w:bCs/>
          <w:sz w:val="24"/>
          <w:szCs w:val="24"/>
        </w:rPr>
        <w:t xml:space="preserve"> F</w:t>
      </w:r>
      <w:r w:rsidRPr="0009423D">
        <w:rPr>
          <w:rFonts w:ascii="Times New Roman" w:hAnsi="Times New Roman"/>
          <w:b/>
          <w:bCs/>
          <w:sz w:val="24"/>
          <w:szCs w:val="24"/>
          <w:lang w:val="id-ID"/>
        </w:rPr>
        <w:t>)</w:t>
      </w:r>
    </w:p>
    <w:p w:rsidR="0009423D" w:rsidRPr="0009423D" w:rsidRDefault="0009423D" w:rsidP="0009423D">
      <w:pPr>
        <w:tabs>
          <w:tab w:val="left" w:pos="540"/>
        </w:tabs>
        <w:spacing w:after="0" w:line="240" w:lineRule="auto"/>
        <w:jc w:val="center"/>
        <w:rPr>
          <w:rFonts w:ascii="Times New Roman" w:hAnsi="Times New Roman" w:cs="Times New Roman"/>
          <w:b/>
          <w:color w:val="000000"/>
          <w:sz w:val="24"/>
          <w:szCs w:val="24"/>
        </w:rPr>
      </w:pPr>
      <w:r w:rsidRPr="0009423D">
        <w:rPr>
          <w:rFonts w:ascii="Times New Roman" w:hAnsi="Times New Roman" w:cs="Times New Roman"/>
          <w:b/>
          <w:color w:val="000000"/>
          <w:sz w:val="24"/>
          <w:szCs w:val="24"/>
        </w:rPr>
        <w:t>Tabel 9</w:t>
      </w:r>
    </w:p>
    <w:p w:rsidR="0009423D" w:rsidRPr="0009423D" w:rsidRDefault="0009423D" w:rsidP="0009423D">
      <w:pPr>
        <w:tabs>
          <w:tab w:val="left" w:pos="540"/>
        </w:tabs>
        <w:spacing w:after="0" w:line="240" w:lineRule="auto"/>
        <w:jc w:val="center"/>
        <w:rPr>
          <w:rFonts w:ascii="Times New Roman" w:hAnsi="Times New Roman" w:cs="Times New Roman"/>
          <w:b/>
          <w:color w:val="000000"/>
          <w:sz w:val="24"/>
          <w:szCs w:val="24"/>
        </w:rPr>
      </w:pPr>
      <w:r w:rsidRPr="0009423D">
        <w:rPr>
          <w:rFonts w:ascii="Times New Roman" w:hAnsi="Times New Roman" w:cs="Times New Roman"/>
          <w:b/>
          <w:color w:val="000000"/>
          <w:sz w:val="24"/>
          <w:szCs w:val="24"/>
        </w:rPr>
        <w:t xml:space="preserve">Hasil Uji Regresi Simultan (Uji F) </w:t>
      </w:r>
    </w:p>
    <w:p w:rsidR="0009423D" w:rsidRPr="0009423D" w:rsidRDefault="0009423D" w:rsidP="0009423D">
      <w:pPr>
        <w:tabs>
          <w:tab w:val="left" w:pos="540"/>
        </w:tabs>
        <w:spacing w:after="0" w:line="240" w:lineRule="auto"/>
        <w:jc w:val="center"/>
        <w:rPr>
          <w:rFonts w:ascii="Times New Roman" w:hAnsi="Times New Roman" w:cs="Times New Roman"/>
          <w:b/>
          <w:i/>
          <w:color w:val="000000"/>
          <w:sz w:val="24"/>
          <w:szCs w:val="24"/>
        </w:rPr>
      </w:pPr>
      <w:r w:rsidRPr="0009423D">
        <w:rPr>
          <w:rFonts w:ascii="Times New Roman" w:hAnsi="Times New Roman" w:cs="Times New Roman"/>
          <w:b/>
          <w:i/>
          <w:color w:val="000000"/>
          <w:sz w:val="24"/>
          <w:szCs w:val="24"/>
        </w:rPr>
        <w:t xml:space="preserve">ReturnOn Investment </w:t>
      </w:r>
    </w:p>
    <w:tbl>
      <w:tblPr>
        <w:tblStyle w:val="TableGrid"/>
        <w:tblW w:w="4189" w:type="dxa"/>
        <w:tblInd w:w="108" w:type="dxa"/>
        <w:tblLook w:val="04A0" w:firstRow="1" w:lastRow="0" w:firstColumn="1" w:lastColumn="0" w:noHBand="0" w:noVBand="1"/>
      </w:tblPr>
      <w:tblGrid>
        <w:gridCol w:w="1126"/>
        <w:gridCol w:w="986"/>
        <w:gridCol w:w="2077"/>
      </w:tblGrid>
      <w:tr w:rsidR="0009423D" w:rsidRPr="0009423D" w:rsidTr="0009423D">
        <w:trPr>
          <w:trHeight w:val="448"/>
        </w:trPr>
        <w:tc>
          <w:tcPr>
            <w:tcW w:w="1126" w:type="dxa"/>
            <w:shd w:val="clear" w:color="auto" w:fill="BFBFBF" w:themeFill="background1" w:themeFillShade="BF"/>
          </w:tcPr>
          <w:p w:rsidR="0009423D" w:rsidRPr="0009423D" w:rsidRDefault="0009423D" w:rsidP="00EA6850">
            <w:pPr>
              <w:pStyle w:val="BodyTextIndent3"/>
              <w:spacing w:after="0"/>
              <w:ind w:left="0"/>
              <w:jc w:val="center"/>
              <w:rPr>
                <w:rFonts w:ascii="Times New Roman" w:hAnsi="Times New Roman"/>
                <w:sz w:val="18"/>
                <w:szCs w:val="18"/>
                <w:lang w:val="id-ID"/>
              </w:rPr>
            </w:pPr>
            <w:r w:rsidRPr="0009423D">
              <w:rPr>
                <w:rFonts w:ascii="Times New Roman" w:hAnsi="Times New Roman"/>
                <w:sz w:val="18"/>
                <w:szCs w:val="18"/>
                <w:lang w:val="id-ID"/>
              </w:rPr>
              <w:t>Nilai F</w:t>
            </w:r>
          </w:p>
        </w:tc>
        <w:tc>
          <w:tcPr>
            <w:tcW w:w="986" w:type="dxa"/>
            <w:shd w:val="clear" w:color="auto" w:fill="BFBFBF" w:themeFill="background1" w:themeFillShade="BF"/>
          </w:tcPr>
          <w:p w:rsidR="0009423D" w:rsidRPr="0009423D" w:rsidRDefault="0009423D" w:rsidP="00EA6850">
            <w:pPr>
              <w:pStyle w:val="BodyTextIndent3"/>
              <w:spacing w:after="0"/>
              <w:ind w:left="0"/>
              <w:jc w:val="center"/>
              <w:rPr>
                <w:rFonts w:ascii="Times New Roman" w:hAnsi="Times New Roman"/>
                <w:sz w:val="18"/>
                <w:szCs w:val="18"/>
                <w:lang w:val="id-ID"/>
              </w:rPr>
            </w:pPr>
            <w:r w:rsidRPr="0009423D">
              <w:rPr>
                <w:rFonts w:ascii="Times New Roman" w:hAnsi="Times New Roman"/>
                <w:sz w:val="18"/>
                <w:szCs w:val="18"/>
                <w:lang w:val="id-ID"/>
              </w:rPr>
              <w:t>Nilai sig.</w:t>
            </w:r>
          </w:p>
        </w:tc>
        <w:tc>
          <w:tcPr>
            <w:tcW w:w="2077" w:type="dxa"/>
            <w:shd w:val="clear" w:color="auto" w:fill="BFBFBF" w:themeFill="background1" w:themeFillShade="BF"/>
          </w:tcPr>
          <w:p w:rsidR="0009423D" w:rsidRPr="0009423D" w:rsidRDefault="0009423D" w:rsidP="00EA6850">
            <w:pPr>
              <w:pStyle w:val="BodyTextIndent3"/>
              <w:spacing w:after="0"/>
              <w:ind w:left="0"/>
              <w:jc w:val="center"/>
              <w:rPr>
                <w:rFonts w:ascii="Times New Roman" w:hAnsi="Times New Roman"/>
                <w:sz w:val="18"/>
                <w:szCs w:val="18"/>
                <w:lang w:val="id-ID"/>
              </w:rPr>
            </w:pPr>
            <w:r w:rsidRPr="0009423D">
              <w:rPr>
                <w:rFonts w:ascii="Times New Roman" w:hAnsi="Times New Roman"/>
                <w:sz w:val="18"/>
                <w:szCs w:val="18"/>
                <w:lang w:val="id-ID"/>
              </w:rPr>
              <w:t>Kesimpulan</w:t>
            </w:r>
          </w:p>
        </w:tc>
      </w:tr>
      <w:tr w:rsidR="0009423D" w:rsidRPr="0009423D" w:rsidTr="0009423D">
        <w:trPr>
          <w:trHeight w:val="470"/>
        </w:trPr>
        <w:tc>
          <w:tcPr>
            <w:tcW w:w="1126" w:type="dxa"/>
          </w:tcPr>
          <w:p w:rsidR="0009423D" w:rsidRPr="0009423D" w:rsidRDefault="0009423D" w:rsidP="00EA6850">
            <w:pPr>
              <w:autoSpaceDE w:val="0"/>
              <w:autoSpaceDN w:val="0"/>
              <w:adjustRightInd w:val="0"/>
              <w:jc w:val="center"/>
              <w:rPr>
                <w:rFonts w:ascii="Times New Roman" w:hAnsi="Times New Roman" w:cs="Times New Roman"/>
                <w:sz w:val="18"/>
                <w:szCs w:val="18"/>
              </w:rPr>
            </w:pPr>
            <w:r w:rsidRPr="0009423D">
              <w:rPr>
                <w:rFonts w:ascii="Times New Roman" w:hAnsi="Times New Roman" w:cs="Times New Roman"/>
                <w:sz w:val="18"/>
                <w:szCs w:val="18"/>
              </w:rPr>
              <w:t>1,606</w:t>
            </w:r>
          </w:p>
        </w:tc>
        <w:tc>
          <w:tcPr>
            <w:tcW w:w="986" w:type="dxa"/>
          </w:tcPr>
          <w:p w:rsidR="0009423D" w:rsidRPr="0009423D" w:rsidRDefault="0009423D" w:rsidP="00EA6850">
            <w:pPr>
              <w:pStyle w:val="BodyTextIndent3"/>
              <w:spacing w:after="0"/>
              <w:ind w:left="0"/>
              <w:jc w:val="center"/>
              <w:rPr>
                <w:rFonts w:ascii="Times New Roman" w:hAnsi="Times New Roman"/>
                <w:sz w:val="18"/>
                <w:szCs w:val="18"/>
                <w:lang w:val="id-ID"/>
              </w:rPr>
            </w:pPr>
            <w:r w:rsidRPr="0009423D">
              <w:rPr>
                <w:rFonts w:ascii="Times New Roman" w:hAnsi="Times New Roman"/>
                <w:sz w:val="18"/>
                <w:szCs w:val="18"/>
                <w:lang w:val="id-ID"/>
              </w:rPr>
              <w:t>0,007</w:t>
            </w:r>
          </w:p>
        </w:tc>
        <w:tc>
          <w:tcPr>
            <w:tcW w:w="2077" w:type="dxa"/>
          </w:tcPr>
          <w:p w:rsidR="0009423D" w:rsidRPr="0009423D" w:rsidRDefault="0009423D" w:rsidP="00EA6850">
            <w:pPr>
              <w:pStyle w:val="BodyTextIndent3"/>
              <w:spacing w:after="0"/>
              <w:ind w:left="0"/>
              <w:jc w:val="center"/>
              <w:rPr>
                <w:rFonts w:ascii="Times New Roman" w:hAnsi="Times New Roman"/>
                <w:sz w:val="18"/>
                <w:szCs w:val="18"/>
                <w:lang w:val="id-ID"/>
              </w:rPr>
            </w:pPr>
            <w:r w:rsidRPr="0009423D">
              <w:rPr>
                <w:rFonts w:ascii="Times New Roman" w:hAnsi="Times New Roman"/>
                <w:sz w:val="18"/>
                <w:szCs w:val="18"/>
                <w:lang w:val="id-ID"/>
              </w:rPr>
              <w:t>0,007 &lt; 0,05 maka Ha diterima dan Ho ditolak</w:t>
            </w:r>
          </w:p>
        </w:tc>
      </w:tr>
    </w:tbl>
    <w:p w:rsidR="0009423D" w:rsidRPr="0009423D" w:rsidRDefault="0009423D" w:rsidP="0009423D">
      <w:pPr>
        <w:rPr>
          <w:rFonts w:ascii="Times New Roman" w:hAnsi="Times New Roman" w:cs="Times New Roman"/>
          <w:sz w:val="18"/>
          <w:szCs w:val="18"/>
        </w:rPr>
      </w:pPr>
      <w:r w:rsidRPr="0009423D">
        <w:rPr>
          <w:rFonts w:ascii="Times New Roman" w:hAnsi="Times New Roman" w:cs="Times New Roman"/>
          <w:sz w:val="18"/>
          <w:szCs w:val="18"/>
        </w:rPr>
        <w:t>Sumber: Data diolah menggunakan  SPSS</w:t>
      </w:r>
    </w:p>
    <w:p w:rsidR="0009423D" w:rsidRDefault="0009423D" w:rsidP="0009423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tabel diatas </w:t>
      </w:r>
      <w:r w:rsidRPr="008751B3">
        <w:rPr>
          <w:rFonts w:ascii="Times New Roman" w:hAnsi="Times New Roman" w:cs="Times New Roman"/>
          <w:sz w:val="24"/>
          <w:szCs w:val="24"/>
        </w:rPr>
        <w:t>terlihat bahwa nilai signifikan</w:t>
      </w:r>
      <w:r>
        <w:rPr>
          <w:rFonts w:ascii="Times New Roman" w:hAnsi="Times New Roman" w:cs="Times New Roman"/>
          <w:sz w:val="24"/>
          <w:szCs w:val="24"/>
        </w:rPr>
        <w:t xml:space="preserve"> kecil dari alpha(</w:t>
      </w:r>
      <w:r w:rsidRPr="008751B3">
        <w:rPr>
          <w:rFonts w:ascii="Times New Roman" w:hAnsi="Times New Roman" w:cs="Times New Roman"/>
          <w:sz w:val="24"/>
          <w:szCs w:val="24"/>
        </w:rPr>
        <w:t>0,007 &lt; 0,05</w:t>
      </w:r>
      <w:r>
        <w:rPr>
          <w:rFonts w:ascii="Times New Roman" w:hAnsi="Times New Roman" w:cs="Times New Roman"/>
          <w:sz w:val="24"/>
          <w:szCs w:val="24"/>
        </w:rPr>
        <w:t>),</w:t>
      </w:r>
      <w:r w:rsidRPr="008751B3">
        <w:rPr>
          <w:rFonts w:ascii="Times New Roman" w:hAnsi="Times New Roman" w:cs="Times New Roman"/>
          <w:sz w:val="24"/>
          <w:szCs w:val="24"/>
        </w:rPr>
        <w:t xml:space="preserve"> maka Ha diterima yang berarti koefisien regresi signifikan. Hal ini  artinya </w:t>
      </w:r>
      <w:r w:rsidRPr="008751B3">
        <w:rPr>
          <w:rFonts w:ascii="Times New Roman" w:hAnsi="Times New Roman" w:cs="Times New Roman"/>
          <w:sz w:val="24"/>
          <w:szCs w:val="24"/>
        </w:rPr>
        <w:lastRenderedPageBreak/>
        <w:t>semua variabel independen berpengaruh secara simultan terhadap variabel dependen (ROI).</w:t>
      </w:r>
    </w:p>
    <w:p w:rsidR="0009423D" w:rsidRPr="0009423D" w:rsidRDefault="0009423D" w:rsidP="0009423D">
      <w:pPr>
        <w:autoSpaceDE w:val="0"/>
        <w:autoSpaceDN w:val="0"/>
        <w:adjustRightInd w:val="0"/>
        <w:spacing w:after="0" w:line="240" w:lineRule="auto"/>
        <w:jc w:val="center"/>
        <w:rPr>
          <w:rFonts w:ascii="Times New Roman" w:hAnsi="Times New Roman" w:cs="Times New Roman"/>
          <w:sz w:val="24"/>
          <w:szCs w:val="24"/>
        </w:rPr>
      </w:pPr>
      <w:r w:rsidRPr="0009423D">
        <w:rPr>
          <w:rFonts w:ascii="Times New Roman" w:hAnsi="Times New Roman" w:cs="Times New Roman"/>
          <w:b/>
          <w:color w:val="000000"/>
          <w:sz w:val="24"/>
          <w:szCs w:val="24"/>
        </w:rPr>
        <w:t>Tabel 10</w:t>
      </w:r>
    </w:p>
    <w:p w:rsidR="0009423D" w:rsidRPr="0009423D" w:rsidRDefault="0009423D" w:rsidP="0009423D">
      <w:pPr>
        <w:tabs>
          <w:tab w:val="left" w:pos="540"/>
        </w:tabs>
        <w:spacing w:after="0" w:line="240" w:lineRule="auto"/>
        <w:jc w:val="center"/>
        <w:rPr>
          <w:rFonts w:ascii="Times New Roman" w:hAnsi="Times New Roman" w:cs="Times New Roman"/>
          <w:b/>
          <w:color w:val="000000"/>
          <w:sz w:val="24"/>
          <w:szCs w:val="24"/>
        </w:rPr>
      </w:pPr>
      <w:r w:rsidRPr="0009423D">
        <w:rPr>
          <w:rFonts w:ascii="Times New Roman" w:hAnsi="Times New Roman" w:cs="Times New Roman"/>
          <w:b/>
          <w:color w:val="000000"/>
          <w:sz w:val="24"/>
          <w:szCs w:val="24"/>
        </w:rPr>
        <w:t>Hasil Uji Regresi Simultan (Uji F)</w:t>
      </w:r>
    </w:p>
    <w:p w:rsidR="0009423D" w:rsidRPr="0009423D" w:rsidRDefault="0009423D" w:rsidP="0009423D">
      <w:pPr>
        <w:tabs>
          <w:tab w:val="left" w:pos="540"/>
        </w:tabs>
        <w:spacing w:after="0" w:line="240" w:lineRule="auto"/>
        <w:jc w:val="center"/>
        <w:rPr>
          <w:rFonts w:ascii="Times New Roman" w:hAnsi="Times New Roman" w:cs="Times New Roman"/>
          <w:b/>
          <w:color w:val="000000"/>
          <w:sz w:val="24"/>
          <w:szCs w:val="24"/>
          <w:lang w:val="en-US"/>
        </w:rPr>
      </w:pPr>
      <w:r w:rsidRPr="0009423D">
        <w:rPr>
          <w:rFonts w:ascii="Times New Roman" w:hAnsi="Times New Roman" w:cs="Times New Roman"/>
          <w:b/>
          <w:i/>
          <w:color w:val="000000"/>
          <w:sz w:val="24"/>
          <w:szCs w:val="24"/>
        </w:rPr>
        <w:t>ReturnOn Asset</w:t>
      </w:r>
    </w:p>
    <w:tbl>
      <w:tblPr>
        <w:tblStyle w:val="TableGrid"/>
        <w:tblW w:w="4143" w:type="dxa"/>
        <w:tblInd w:w="108" w:type="dxa"/>
        <w:tblLook w:val="04A0" w:firstRow="1" w:lastRow="0" w:firstColumn="1" w:lastColumn="0" w:noHBand="0" w:noVBand="1"/>
      </w:tblPr>
      <w:tblGrid>
        <w:gridCol w:w="979"/>
        <w:gridCol w:w="838"/>
        <w:gridCol w:w="2326"/>
      </w:tblGrid>
      <w:tr w:rsidR="0009423D" w:rsidRPr="0009423D" w:rsidTr="0009423D">
        <w:trPr>
          <w:trHeight w:val="500"/>
        </w:trPr>
        <w:tc>
          <w:tcPr>
            <w:tcW w:w="979" w:type="dxa"/>
            <w:shd w:val="clear" w:color="auto" w:fill="BFBFBF" w:themeFill="background1" w:themeFillShade="BF"/>
          </w:tcPr>
          <w:p w:rsidR="0009423D" w:rsidRPr="0009423D" w:rsidRDefault="0009423D" w:rsidP="00EA6850">
            <w:pPr>
              <w:pStyle w:val="BodyTextIndent3"/>
              <w:spacing w:after="0"/>
              <w:ind w:left="0"/>
              <w:jc w:val="center"/>
              <w:rPr>
                <w:rFonts w:ascii="Times New Roman" w:hAnsi="Times New Roman"/>
                <w:sz w:val="18"/>
                <w:szCs w:val="18"/>
                <w:lang w:val="id-ID"/>
              </w:rPr>
            </w:pPr>
            <w:r w:rsidRPr="0009423D">
              <w:rPr>
                <w:rFonts w:ascii="Times New Roman" w:hAnsi="Times New Roman"/>
                <w:sz w:val="18"/>
                <w:szCs w:val="18"/>
                <w:lang w:val="id-ID"/>
              </w:rPr>
              <w:t>Nilai F</w:t>
            </w:r>
          </w:p>
        </w:tc>
        <w:tc>
          <w:tcPr>
            <w:tcW w:w="838" w:type="dxa"/>
            <w:shd w:val="clear" w:color="auto" w:fill="BFBFBF" w:themeFill="background1" w:themeFillShade="BF"/>
          </w:tcPr>
          <w:p w:rsidR="0009423D" w:rsidRPr="0009423D" w:rsidRDefault="0009423D" w:rsidP="00EA6850">
            <w:pPr>
              <w:pStyle w:val="BodyTextIndent3"/>
              <w:spacing w:after="0"/>
              <w:ind w:left="0"/>
              <w:jc w:val="center"/>
              <w:rPr>
                <w:rFonts w:ascii="Times New Roman" w:hAnsi="Times New Roman"/>
                <w:b/>
                <w:sz w:val="18"/>
                <w:szCs w:val="18"/>
                <w:lang w:val="id-ID"/>
              </w:rPr>
            </w:pPr>
            <w:r w:rsidRPr="0009423D">
              <w:rPr>
                <w:rFonts w:ascii="Times New Roman" w:hAnsi="Times New Roman"/>
                <w:b/>
                <w:sz w:val="18"/>
                <w:szCs w:val="18"/>
                <w:lang w:val="id-ID"/>
              </w:rPr>
              <w:t>Nilai sig.</w:t>
            </w:r>
          </w:p>
        </w:tc>
        <w:tc>
          <w:tcPr>
            <w:tcW w:w="2326" w:type="dxa"/>
            <w:shd w:val="clear" w:color="auto" w:fill="BFBFBF" w:themeFill="background1" w:themeFillShade="BF"/>
          </w:tcPr>
          <w:p w:rsidR="0009423D" w:rsidRPr="0009423D" w:rsidRDefault="0009423D" w:rsidP="00EA6850">
            <w:pPr>
              <w:pStyle w:val="BodyTextIndent3"/>
              <w:spacing w:after="0"/>
              <w:ind w:left="0"/>
              <w:jc w:val="center"/>
              <w:rPr>
                <w:rFonts w:ascii="Times New Roman" w:hAnsi="Times New Roman"/>
                <w:b/>
                <w:sz w:val="18"/>
                <w:szCs w:val="18"/>
                <w:lang w:val="id-ID"/>
              </w:rPr>
            </w:pPr>
            <w:r w:rsidRPr="0009423D">
              <w:rPr>
                <w:rFonts w:ascii="Times New Roman" w:hAnsi="Times New Roman"/>
                <w:b/>
                <w:sz w:val="18"/>
                <w:szCs w:val="18"/>
                <w:lang w:val="id-ID"/>
              </w:rPr>
              <w:t>Kesimpulan</w:t>
            </w:r>
          </w:p>
        </w:tc>
      </w:tr>
      <w:tr w:rsidR="0009423D" w:rsidRPr="0009423D" w:rsidTr="0009423D">
        <w:trPr>
          <w:trHeight w:val="568"/>
        </w:trPr>
        <w:tc>
          <w:tcPr>
            <w:tcW w:w="979" w:type="dxa"/>
          </w:tcPr>
          <w:p w:rsidR="0009423D" w:rsidRPr="0009423D" w:rsidRDefault="0009423D" w:rsidP="00EA6850">
            <w:pPr>
              <w:autoSpaceDE w:val="0"/>
              <w:autoSpaceDN w:val="0"/>
              <w:adjustRightInd w:val="0"/>
              <w:jc w:val="center"/>
              <w:rPr>
                <w:rFonts w:ascii="Times New Roman" w:hAnsi="Times New Roman" w:cs="Times New Roman"/>
                <w:sz w:val="18"/>
                <w:szCs w:val="18"/>
              </w:rPr>
            </w:pPr>
            <w:r w:rsidRPr="0009423D">
              <w:rPr>
                <w:rFonts w:ascii="Times New Roman" w:hAnsi="Times New Roman" w:cs="Times New Roman"/>
                <w:sz w:val="18"/>
                <w:szCs w:val="18"/>
              </w:rPr>
              <w:t>1,620</w:t>
            </w:r>
          </w:p>
        </w:tc>
        <w:tc>
          <w:tcPr>
            <w:tcW w:w="838" w:type="dxa"/>
          </w:tcPr>
          <w:p w:rsidR="0009423D" w:rsidRPr="0009423D" w:rsidRDefault="0009423D" w:rsidP="00EA6850">
            <w:pPr>
              <w:pStyle w:val="BodyTextIndent3"/>
              <w:spacing w:after="0"/>
              <w:ind w:left="0"/>
              <w:jc w:val="center"/>
              <w:rPr>
                <w:rFonts w:ascii="Times New Roman" w:hAnsi="Times New Roman"/>
                <w:sz w:val="18"/>
                <w:szCs w:val="18"/>
                <w:lang w:val="id-ID"/>
              </w:rPr>
            </w:pPr>
            <w:r w:rsidRPr="0009423D">
              <w:rPr>
                <w:rFonts w:ascii="Times New Roman" w:hAnsi="Times New Roman"/>
                <w:sz w:val="18"/>
                <w:szCs w:val="18"/>
                <w:lang w:val="id-ID"/>
              </w:rPr>
              <w:t>0,000</w:t>
            </w:r>
          </w:p>
        </w:tc>
        <w:tc>
          <w:tcPr>
            <w:tcW w:w="2326" w:type="dxa"/>
          </w:tcPr>
          <w:p w:rsidR="0009423D" w:rsidRPr="0009423D" w:rsidRDefault="0009423D" w:rsidP="00EA6850">
            <w:pPr>
              <w:pStyle w:val="BodyTextIndent3"/>
              <w:spacing w:after="0"/>
              <w:ind w:left="0"/>
              <w:jc w:val="center"/>
              <w:rPr>
                <w:rFonts w:ascii="Times New Roman" w:hAnsi="Times New Roman"/>
                <w:sz w:val="18"/>
                <w:szCs w:val="18"/>
                <w:lang w:val="id-ID"/>
              </w:rPr>
            </w:pPr>
            <w:r w:rsidRPr="0009423D">
              <w:rPr>
                <w:rFonts w:ascii="Times New Roman" w:hAnsi="Times New Roman"/>
                <w:sz w:val="18"/>
                <w:szCs w:val="18"/>
                <w:lang w:val="id-ID"/>
              </w:rPr>
              <w:t>0,000 &lt; 0,05 maka Ha diterima dan Ho ditolak</w:t>
            </w:r>
          </w:p>
        </w:tc>
      </w:tr>
    </w:tbl>
    <w:p w:rsidR="0009423D" w:rsidRPr="0009423D" w:rsidRDefault="0009423D" w:rsidP="0009423D">
      <w:pPr>
        <w:rPr>
          <w:rFonts w:ascii="Times New Roman" w:hAnsi="Times New Roman" w:cs="Times New Roman"/>
          <w:sz w:val="18"/>
          <w:szCs w:val="18"/>
        </w:rPr>
      </w:pPr>
      <w:r w:rsidRPr="0009423D">
        <w:rPr>
          <w:rFonts w:ascii="Times New Roman" w:hAnsi="Times New Roman" w:cs="Times New Roman"/>
          <w:sz w:val="18"/>
          <w:szCs w:val="18"/>
        </w:rPr>
        <w:t>Sumber: Data diolah menggunakan  SPSS</w:t>
      </w:r>
    </w:p>
    <w:p w:rsidR="0009423D" w:rsidRDefault="0009423D" w:rsidP="009308C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w:t>
      </w:r>
      <w:r w:rsidRPr="00606C2A">
        <w:rPr>
          <w:rFonts w:ascii="Times New Roman" w:hAnsi="Times New Roman" w:cs="Times New Roman"/>
          <w:sz w:val="24"/>
          <w:szCs w:val="24"/>
        </w:rPr>
        <w:t xml:space="preserve">tabel </w:t>
      </w:r>
      <w:r>
        <w:rPr>
          <w:rFonts w:ascii="Times New Roman" w:hAnsi="Times New Roman" w:cs="Times New Roman"/>
          <w:sz w:val="24"/>
          <w:szCs w:val="24"/>
        </w:rPr>
        <w:t xml:space="preserve">diatas </w:t>
      </w:r>
      <w:r w:rsidRPr="00606C2A">
        <w:rPr>
          <w:rFonts w:ascii="Times New Roman" w:hAnsi="Times New Roman" w:cs="Times New Roman"/>
          <w:sz w:val="24"/>
          <w:szCs w:val="24"/>
        </w:rPr>
        <w:t xml:space="preserve">terlihat bahwa nilai signifikan </w:t>
      </w:r>
      <w:r>
        <w:rPr>
          <w:rFonts w:ascii="Times New Roman" w:hAnsi="Times New Roman" w:cs="Times New Roman"/>
          <w:sz w:val="24"/>
          <w:szCs w:val="24"/>
        </w:rPr>
        <w:t>kecil dari alpha (</w:t>
      </w:r>
      <w:r w:rsidRPr="00606C2A">
        <w:rPr>
          <w:rFonts w:ascii="Times New Roman" w:hAnsi="Times New Roman" w:cs="Times New Roman"/>
          <w:sz w:val="24"/>
          <w:szCs w:val="24"/>
        </w:rPr>
        <w:t>0,000 &lt; 0,05</w:t>
      </w:r>
      <w:r>
        <w:rPr>
          <w:rFonts w:ascii="Times New Roman" w:hAnsi="Times New Roman" w:cs="Times New Roman"/>
          <w:sz w:val="24"/>
          <w:szCs w:val="24"/>
        </w:rPr>
        <w:t>),</w:t>
      </w:r>
      <w:r w:rsidRPr="00606C2A">
        <w:rPr>
          <w:rFonts w:ascii="Times New Roman" w:hAnsi="Times New Roman" w:cs="Times New Roman"/>
          <w:sz w:val="24"/>
          <w:szCs w:val="24"/>
        </w:rPr>
        <w:t xml:space="preserve"> maka</w:t>
      </w:r>
      <w:r w:rsidR="00ED0F9A">
        <w:rPr>
          <w:rFonts w:ascii="Times New Roman" w:hAnsi="Times New Roman" w:cs="Times New Roman"/>
          <w:sz w:val="24"/>
          <w:szCs w:val="24"/>
        </w:rPr>
        <w:t xml:space="preserve"> </w:t>
      </w:r>
      <w:r w:rsidRPr="00606C2A">
        <w:rPr>
          <w:rFonts w:ascii="Times New Roman" w:hAnsi="Times New Roman" w:cs="Times New Roman"/>
          <w:sz w:val="24"/>
          <w:szCs w:val="24"/>
        </w:rPr>
        <w:t>Ha</w:t>
      </w:r>
      <w:r w:rsidR="00ED0F9A">
        <w:rPr>
          <w:rFonts w:ascii="Times New Roman" w:hAnsi="Times New Roman" w:cs="Times New Roman"/>
          <w:sz w:val="24"/>
          <w:szCs w:val="24"/>
        </w:rPr>
        <w:t xml:space="preserve"> </w:t>
      </w:r>
      <w:r w:rsidRPr="00606C2A">
        <w:rPr>
          <w:rFonts w:ascii="Times New Roman" w:hAnsi="Times New Roman" w:cs="Times New Roman"/>
          <w:sz w:val="24"/>
          <w:szCs w:val="24"/>
        </w:rPr>
        <w:t>diterima yang berarti koefisien regresi signifikan. Hal ini artinya semua variabel</w:t>
      </w:r>
      <w:r w:rsidR="00ED0F9A">
        <w:rPr>
          <w:rFonts w:ascii="Times New Roman" w:hAnsi="Times New Roman" w:cs="Times New Roman"/>
          <w:sz w:val="24"/>
          <w:szCs w:val="24"/>
        </w:rPr>
        <w:t xml:space="preserve"> </w:t>
      </w:r>
      <w:r w:rsidRPr="00606C2A">
        <w:rPr>
          <w:rFonts w:ascii="Times New Roman" w:hAnsi="Times New Roman" w:cs="Times New Roman"/>
          <w:sz w:val="24"/>
          <w:szCs w:val="24"/>
        </w:rPr>
        <w:t>independen berpengaruh secara simultan terhadap variabel dependen (ROA).</w:t>
      </w:r>
    </w:p>
    <w:p w:rsidR="00EC23B4" w:rsidRPr="00EC23B4" w:rsidRDefault="00EC23B4" w:rsidP="00EC23B4">
      <w:pPr>
        <w:autoSpaceDE w:val="0"/>
        <w:autoSpaceDN w:val="0"/>
        <w:adjustRightInd w:val="0"/>
        <w:spacing w:after="0" w:line="240" w:lineRule="auto"/>
        <w:jc w:val="both"/>
        <w:rPr>
          <w:rFonts w:ascii="Times New Roman" w:hAnsi="Times New Roman" w:cs="Times New Roman"/>
          <w:b/>
          <w:iCs/>
          <w:color w:val="000000"/>
          <w:sz w:val="24"/>
          <w:szCs w:val="24"/>
        </w:rPr>
      </w:pPr>
      <w:r w:rsidRPr="00EC23B4">
        <w:rPr>
          <w:rFonts w:ascii="Times New Roman" w:hAnsi="Times New Roman" w:cs="Times New Roman"/>
          <w:b/>
          <w:iCs/>
          <w:color w:val="000000"/>
          <w:sz w:val="24"/>
          <w:szCs w:val="24"/>
        </w:rPr>
        <w:t>Pengujian Regresi Secara Individual atau Parsial (Uji t)</w:t>
      </w:r>
    </w:p>
    <w:p w:rsidR="00EC23B4" w:rsidRPr="00EC23B4" w:rsidRDefault="00EC23B4" w:rsidP="00EC23B4">
      <w:pPr>
        <w:pStyle w:val="BodyTextIndent3"/>
        <w:spacing w:after="0"/>
        <w:ind w:left="0"/>
        <w:jc w:val="center"/>
        <w:rPr>
          <w:rFonts w:ascii="Times New Roman" w:hAnsi="Times New Roman"/>
          <w:b/>
          <w:sz w:val="24"/>
          <w:szCs w:val="24"/>
          <w:lang w:val="id-ID"/>
        </w:rPr>
      </w:pPr>
      <w:r w:rsidRPr="00EC23B4">
        <w:rPr>
          <w:rFonts w:ascii="Times New Roman" w:hAnsi="Times New Roman"/>
          <w:b/>
          <w:sz w:val="24"/>
          <w:szCs w:val="24"/>
        </w:rPr>
        <w:t xml:space="preserve">Tabel </w:t>
      </w:r>
      <w:r w:rsidRPr="00EC23B4">
        <w:rPr>
          <w:rFonts w:ascii="Times New Roman" w:hAnsi="Times New Roman"/>
          <w:b/>
          <w:sz w:val="24"/>
          <w:szCs w:val="24"/>
          <w:lang w:val="id-ID"/>
        </w:rPr>
        <w:t>11</w:t>
      </w:r>
    </w:p>
    <w:p w:rsidR="00EC23B4" w:rsidRPr="00EC23B4" w:rsidRDefault="00EC23B4" w:rsidP="00EC23B4">
      <w:pPr>
        <w:pStyle w:val="BodyTextIndent3"/>
        <w:spacing w:after="0"/>
        <w:ind w:left="0"/>
        <w:jc w:val="center"/>
        <w:rPr>
          <w:rFonts w:ascii="Times New Roman" w:hAnsi="Times New Roman"/>
          <w:b/>
          <w:sz w:val="24"/>
          <w:szCs w:val="24"/>
          <w:lang w:val="id-ID"/>
        </w:rPr>
      </w:pPr>
      <w:r w:rsidRPr="00EC23B4">
        <w:rPr>
          <w:rFonts w:ascii="Times New Roman" w:hAnsi="Times New Roman"/>
          <w:b/>
          <w:sz w:val="24"/>
          <w:szCs w:val="24"/>
        </w:rPr>
        <w:t xml:space="preserve">Hasil </w:t>
      </w:r>
      <w:r w:rsidRPr="00EC23B4">
        <w:rPr>
          <w:rFonts w:ascii="Times New Roman" w:hAnsi="Times New Roman"/>
          <w:b/>
          <w:sz w:val="24"/>
          <w:szCs w:val="24"/>
          <w:lang w:val="id-ID"/>
        </w:rPr>
        <w:t xml:space="preserve">Uji </w:t>
      </w:r>
      <w:r w:rsidRPr="00EC23B4">
        <w:rPr>
          <w:rFonts w:ascii="Times New Roman" w:hAnsi="Times New Roman"/>
          <w:b/>
          <w:sz w:val="24"/>
          <w:szCs w:val="24"/>
        </w:rPr>
        <w:t>Hipotesis</w:t>
      </w:r>
    </w:p>
    <w:p w:rsidR="00EC23B4" w:rsidRPr="00EC23B4" w:rsidRDefault="00EC23B4" w:rsidP="00EC23B4">
      <w:pPr>
        <w:pStyle w:val="BodyTextIndent3"/>
        <w:spacing w:after="0"/>
        <w:ind w:left="0"/>
        <w:jc w:val="center"/>
        <w:rPr>
          <w:rFonts w:ascii="Times New Roman" w:hAnsi="Times New Roman"/>
          <w:b/>
          <w:sz w:val="24"/>
          <w:szCs w:val="24"/>
          <w:lang w:val="id-ID"/>
        </w:rPr>
      </w:pPr>
      <w:r w:rsidRPr="00EC23B4">
        <w:rPr>
          <w:rFonts w:ascii="Times New Roman" w:hAnsi="Times New Roman"/>
          <w:b/>
          <w:i/>
          <w:sz w:val="24"/>
          <w:szCs w:val="24"/>
          <w:lang w:val="id-ID"/>
        </w:rPr>
        <w:t xml:space="preserve"> Return On Investment</w:t>
      </w:r>
      <w:r w:rsidRPr="00EC23B4">
        <w:rPr>
          <w:rFonts w:ascii="Times New Roman" w:hAnsi="Times New Roman"/>
          <w:b/>
          <w:sz w:val="24"/>
          <w:szCs w:val="24"/>
          <w:lang w:val="id-ID"/>
        </w:rPr>
        <w:t xml:space="preserve"> (</w:t>
      </w:r>
      <w:r w:rsidRPr="00EC23B4">
        <w:rPr>
          <w:rFonts w:ascii="Times New Roman" w:hAnsi="Times New Roman"/>
          <w:b/>
          <w:sz w:val="24"/>
          <w:szCs w:val="24"/>
        </w:rPr>
        <w:t>Y</w:t>
      </w:r>
      <w:r w:rsidRPr="00EC23B4">
        <w:rPr>
          <w:rFonts w:ascii="Times New Roman" w:hAnsi="Times New Roman"/>
          <w:b/>
          <w:sz w:val="24"/>
          <w:szCs w:val="24"/>
          <w:vertAlign w:val="subscript"/>
        </w:rPr>
        <w:t>1</w:t>
      </w:r>
      <w:r w:rsidRPr="00EC23B4">
        <w:rPr>
          <w:rFonts w:ascii="Times New Roman" w:hAnsi="Times New Roman"/>
          <w:b/>
          <w:sz w:val="24"/>
          <w:szCs w:val="24"/>
          <w:lang w:val="id-ID"/>
        </w:rPr>
        <w:t>)</w:t>
      </w:r>
    </w:p>
    <w:tbl>
      <w:tblPr>
        <w:tblStyle w:val="TableGrid"/>
        <w:tblW w:w="4188" w:type="dxa"/>
        <w:tblInd w:w="108" w:type="dxa"/>
        <w:tblLayout w:type="fixed"/>
        <w:tblLook w:val="04A0" w:firstRow="1" w:lastRow="0" w:firstColumn="1" w:lastColumn="0" w:noHBand="0" w:noVBand="1"/>
      </w:tblPr>
      <w:tblGrid>
        <w:gridCol w:w="1216"/>
        <w:gridCol w:w="811"/>
        <w:gridCol w:w="606"/>
        <w:gridCol w:w="525"/>
        <w:gridCol w:w="1030"/>
      </w:tblGrid>
      <w:tr w:rsidR="00EC23B4" w:rsidRPr="00EC23B4" w:rsidTr="009308C6">
        <w:trPr>
          <w:trHeight w:val="616"/>
        </w:trPr>
        <w:tc>
          <w:tcPr>
            <w:tcW w:w="1216" w:type="dxa"/>
            <w:shd w:val="clear" w:color="auto" w:fill="BFBFBF" w:themeFill="background1" w:themeFillShade="BF"/>
          </w:tcPr>
          <w:p w:rsidR="00EC23B4" w:rsidRPr="00EC23B4" w:rsidRDefault="00EC23B4" w:rsidP="00EA6850">
            <w:pPr>
              <w:pStyle w:val="BodyTextIndent3"/>
              <w:spacing w:after="0"/>
              <w:ind w:left="0"/>
              <w:jc w:val="center"/>
              <w:rPr>
                <w:rFonts w:ascii="Times New Roman" w:hAnsi="Times New Roman"/>
                <w:sz w:val="18"/>
                <w:szCs w:val="18"/>
                <w:lang w:val="id-ID"/>
              </w:rPr>
            </w:pPr>
            <w:r w:rsidRPr="00EC23B4">
              <w:rPr>
                <w:rFonts w:ascii="Times New Roman" w:hAnsi="Times New Roman"/>
                <w:sz w:val="18"/>
                <w:szCs w:val="18"/>
                <w:lang w:val="id-ID"/>
              </w:rPr>
              <w:t>Keterangan</w:t>
            </w:r>
          </w:p>
        </w:tc>
        <w:tc>
          <w:tcPr>
            <w:tcW w:w="811" w:type="dxa"/>
            <w:shd w:val="clear" w:color="auto" w:fill="BFBFBF" w:themeFill="background1" w:themeFillShade="BF"/>
          </w:tcPr>
          <w:p w:rsidR="00EC23B4" w:rsidRPr="00EC23B4" w:rsidRDefault="00EC23B4" w:rsidP="00EA6850">
            <w:pPr>
              <w:pStyle w:val="BodyTextIndent3"/>
              <w:spacing w:after="0"/>
              <w:ind w:left="0"/>
              <w:jc w:val="center"/>
              <w:rPr>
                <w:rFonts w:ascii="Times New Roman" w:hAnsi="Times New Roman"/>
                <w:sz w:val="18"/>
                <w:szCs w:val="18"/>
                <w:lang w:val="id-ID"/>
              </w:rPr>
            </w:pPr>
            <w:r w:rsidRPr="00EC23B4">
              <w:rPr>
                <w:rFonts w:ascii="Times New Roman" w:hAnsi="Times New Roman"/>
                <w:sz w:val="18"/>
                <w:szCs w:val="18"/>
                <w:lang w:val="id-ID"/>
              </w:rPr>
              <w:t>Koefisien Regresi</w:t>
            </w:r>
          </w:p>
        </w:tc>
        <w:tc>
          <w:tcPr>
            <w:tcW w:w="606" w:type="dxa"/>
            <w:shd w:val="clear" w:color="auto" w:fill="BFBFBF" w:themeFill="background1" w:themeFillShade="BF"/>
          </w:tcPr>
          <w:p w:rsidR="00EC23B4" w:rsidRPr="00EC23B4" w:rsidRDefault="00EC23B4" w:rsidP="00EA6850">
            <w:pPr>
              <w:pStyle w:val="BodyTextIndent3"/>
              <w:spacing w:after="0"/>
              <w:ind w:left="0"/>
              <w:jc w:val="center"/>
              <w:rPr>
                <w:rFonts w:ascii="Times New Roman" w:hAnsi="Times New Roman"/>
                <w:sz w:val="18"/>
                <w:szCs w:val="18"/>
                <w:lang w:val="id-ID"/>
              </w:rPr>
            </w:pPr>
            <w:r w:rsidRPr="00EC23B4">
              <w:rPr>
                <w:rFonts w:ascii="Times New Roman" w:hAnsi="Times New Roman"/>
                <w:sz w:val="18"/>
                <w:szCs w:val="18"/>
                <w:lang w:val="id-ID"/>
              </w:rPr>
              <w:t>Sig</w:t>
            </w:r>
          </w:p>
        </w:tc>
        <w:tc>
          <w:tcPr>
            <w:tcW w:w="525" w:type="dxa"/>
            <w:shd w:val="clear" w:color="auto" w:fill="BFBFBF" w:themeFill="background1" w:themeFillShade="BF"/>
          </w:tcPr>
          <w:p w:rsidR="00EC23B4" w:rsidRPr="00EC23B4" w:rsidRDefault="00EC23B4" w:rsidP="00EA6850">
            <w:pPr>
              <w:pStyle w:val="BodyTextIndent3"/>
              <w:spacing w:after="0"/>
              <w:ind w:left="0"/>
              <w:jc w:val="center"/>
              <w:rPr>
                <w:rFonts w:ascii="Times New Roman" w:hAnsi="Times New Roman"/>
                <w:sz w:val="18"/>
                <w:szCs w:val="18"/>
                <w:lang w:val="id-ID"/>
              </w:rPr>
            </w:pPr>
            <w:r w:rsidRPr="00EC23B4">
              <w:rPr>
                <w:rFonts w:ascii="Times New Roman" w:hAnsi="Times New Roman"/>
                <w:sz w:val="18"/>
                <w:szCs w:val="18"/>
                <w:lang w:val="id-ID"/>
              </w:rPr>
              <w:t>Alpa</w:t>
            </w:r>
          </w:p>
        </w:tc>
        <w:tc>
          <w:tcPr>
            <w:tcW w:w="1030" w:type="dxa"/>
            <w:shd w:val="clear" w:color="auto" w:fill="BFBFBF" w:themeFill="background1" w:themeFillShade="BF"/>
          </w:tcPr>
          <w:p w:rsidR="00EC23B4" w:rsidRPr="00EC23B4" w:rsidRDefault="00EC23B4" w:rsidP="00EA6850">
            <w:pPr>
              <w:pStyle w:val="BodyTextIndent3"/>
              <w:spacing w:after="0"/>
              <w:ind w:left="0"/>
              <w:jc w:val="center"/>
              <w:rPr>
                <w:rFonts w:ascii="Times New Roman" w:hAnsi="Times New Roman"/>
                <w:sz w:val="18"/>
                <w:szCs w:val="18"/>
                <w:lang w:val="id-ID"/>
              </w:rPr>
            </w:pPr>
            <w:r w:rsidRPr="00EC23B4">
              <w:rPr>
                <w:rFonts w:ascii="Times New Roman" w:hAnsi="Times New Roman"/>
                <w:sz w:val="18"/>
                <w:szCs w:val="18"/>
                <w:lang w:val="id-ID"/>
              </w:rPr>
              <w:t>Kesimpulan</w:t>
            </w:r>
          </w:p>
        </w:tc>
      </w:tr>
      <w:tr w:rsidR="00EC23B4" w:rsidRPr="00EC23B4" w:rsidTr="009308C6">
        <w:trPr>
          <w:trHeight w:val="387"/>
        </w:trPr>
        <w:tc>
          <w:tcPr>
            <w:tcW w:w="1216" w:type="dxa"/>
          </w:tcPr>
          <w:p w:rsidR="00EC23B4" w:rsidRPr="00EC23B4" w:rsidRDefault="00EC23B4" w:rsidP="00EA6850">
            <w:pPr>
              <w:autoSpaceDE w:val="0"/>
              <w:autoSpaceDN w:val="0"/>
              <w:adjustRightInd w:val="0"/>
              <w:rPr>
                <w:rFonts w:ascii="Times New Roman" w:hAnsi="Times New Roman" w:cs="Times New Roman"/>
                <w:sz w:val="18"/>
                <w:szCs w:val="18"/>
              </w:rPr>
            </w:pPr>
            <w:r w:rsidRPr="00EC23B4">
              <w:rPr>
                <w:rFonts w:ascii="Times New Roman" w:hAnsi="Times New Roman" w:cs="Times New Roman"/>
                <w:sz w:val="18"/>
                <w:szCs w:val="18"/>
              </w:rPr>
              <w:t>Constant</w:t>
            </w:r>
          </w:p>
        </w:tc>
        <w:tc>
          <w:tcPr>
            <w:tcW w:w="811" w:type="dxa"/>
          </w:tcPr>
          <w:p w:rsidR="00EC23B4" w:rsidRPr="00EC23B4" w:rsidRDefault="00EC23B4" w:rsidP="00EA6850">
            <w:pPr>
              <w:pStyle w:val="BodyTextIndent3"/>
              <w:spacing w:after="0"/>
              <w:ind w:left="0"/>
              <w:jc w:val="center"/>
              <w:rPr>
                <w:rFonts w:ascii="Times New Roman" w:hAnsi="Times New Roman"/>
                <w:sz w:val="18"/>
                <w:szCs w:val="18"/>
                <w:lang w:val="id-ID"/>
              </w:rPr>
            </w:pPr>
            <w:r w:rsidRPr="00EC23B4">
              <w:rPr>
                <w:rFonts w:ascii="Times New Roman" w:hAnsi="Times New Roman"/>
                <w:sz w:val="18"/>
                <w:szCs w:val="18"/>
                <w:lang w:val="id-ID"/>
              </w:rPr>
              <w:t>2,423</w:t>
            </w:r>
          </w:p>
        </w:tc>
        <w:tc>
          <w:tcPr>
            <w:tcW w:w="606" w:type="dxa"/>
          </w:tcPr>
          <w:p w:rsidR="00EC23B4" w:rsidRPr="00EC23B4" w:rsidRDefault="00EC23B4" w:rsidP="00EA6850">
            <w:pPr>
              <w:pStyle w:val="BodyTextIndent3"/>
              <w:spacing w:after="0"/>
              <w:ind w:left="0"/>
              <w:jc w:val="center"/>
              <w:rPr>
                <w:rFonts w:ascii="Times New Roman" w:hAnsi="Times New Roman"/>
                <w:sz w:val="18"/>
                <w:szCs w:val="18"/>
                <w:lang w:val="id-ID"/>
              </w:rPr>
            </w:pPr>
            <w:r w:rsidRPr="00EC23B4">
              <w:rPr>
                <w:rFonts w:ascii="Times New Roman" w:hAnsi="Times New Roman"/>
                <w:sz w:val="18"/>
                <w:szCs w:val="18"/>
                <w:lang w:val="id-ID"/>
              </w:rPr>
              <w:t>0,361</w:t>
            </w:r>
          </w:p>
        </w:tc>
        <w:tc>
          <w:tcPr>
            <w:tcW w:w="525" w:type="dxa"/>
          </w:tcPr>
          <w:p w:rsidR="00EC23B4" w:rsidRPr="00EC23B4" w:rsidRDefault="00EC23B4" w:rsidP="00EA6850">
            <w:pPr>
              <w:pStyle w:val="BodyTextIndent3"/>
              <w:spacing w:after="0"/>
              <w:ind w:left="0"/>
              <w:jc w:val="center"/>
              <w:rPr>
                <w:rFonts w:ascii="Times New Roman" w:hAnsi="Times New Roman"/>
                <w:sz w:val="18"/>
                <w:szCs w:val="18"/>
                <w:lang w:val="id-ID"/>
              </w:rPr>
            </w:pPr>
            <w:r w:rsidRPr="00EC23B4">
              <w:rPr>
                <w:rFonts w:ascii="Times New Roman" w:hAnsi="Times New Roman"/>
                <w:sz w:val="18"/>
                <w:szCs w:val="18"/>
                <w:lang w:val="id-ID"/>
              </w:rPr>
              <w:t>-</w:t>
            </w:r>
          </w:p>
        </w:tc>
        <w:tc>
          <w:tcPr>
            <w:tcW w:w="1030" w:type="dxa"/>
          </w:tcPr>
          <w:p w:rsidR="00EC23B4" w:rsidRPr="00EC23B4" w:rsidRDefault="00EC23B4" w:rsidP="00EA6850">
            <w:pPr>
              <w:pStyle w:val="BodyTextIndent3"/>
              <w:spacing w:after="0"/>
              <w:ind w:left="0"/>
              <w:jc w:val="center"/>
              <w:rPr>
                <w:rFonts w:ascii="Times New Roman" w:hAnsi="Times New Roman"/>
                <w:sz w:val="18"/>
                <w:szCs w:val="18"/>
                <w:lang w:val="id-ID"/>
              </w:rPr>
            </w:pPr>
            <w:r w:rsidRPr="00EC23B4">
              <w:rPr>
                <w:rFonts w:ascii="Times New Roman" w:hAnsi="Times New Roman"/>
                <w:sz w:val="18"/>
                <w:szCs w:val="18"/>
                <w:lang w:val="id-ID"/>
              </w:rPr>
              <w:t>-</w:t>
            </w:r>
          </w:p>
        </w:tc>
      </w:tr>
      <w:tr w:rsidR="00EC23B4" w:rsidRPr="00EC23B4" w:rsidTr="009308C6">
        <w:trPr>
          <w:trHeight w:val="458"/>
        </w:trPr>
        <w:tc>
          <w:tcPr>
            <w:tcW w:w="1216" w:type="dxa"/>
          </w:tcPr>
          <w:p w:rsidR="00EC23B4" w:rsidRPr="00EC23B4" w:rsidRDefault="00EC23B4" w:rsidP="00EA6850">
            <w:pPr>
              <w:autoSpaceDE w:val="0"/>
              <w:autoSpaceDN w:val="0"/>
              <w:adjustRightInd w:val="0"/>
              <w:rPr>
                <w:rFonts w:ascii="Times New Roman" w:hAnsi="Times New Roman" w:cs="Times New Roman"/>
                <w:sz w:val="18"/>
                <w:szCs w:val="18"/>
              </w:rPr>
            </w:pPr>
            <w:r w:rsidRPr="00EC23B4">
              <w:rPr>
                <w:rFonts w:ascii="Times New Roman" w:hAnsi="Times New Roman" w:cs="Times New Roman"/>
                <w:sz w:val="18"/>
                <w:szCs w:val="18"/>
              </w:rPr>
              <w:t>Perputaran Modal Kerja</w:t>
            </w:r>
          </w:p>
        </w:tc>
        <w:tc>
          <w:tcPr>
            <w:tcW w:w="811" w:type="dxa"/>
          </w:tcPr>
          <w:p w:rsidR="00EC23B4" w:rsidRPr="00EC23B4" w:rsidRDefault="00EC23B4" w:rsidP="00EA6850">
            <w:pPr>
              <w:pStyle w:val="BodyTextIndent3"/>
              <w:spacing w:after="0"/>
              <w:ind w:left="0"/>
              <w:jc w:val="center"/>
              <w:rPr>
                <w:rFonts w:ascii="Times New Roman" w:hAnsi="Times New Roman"/>
                <w:sz w:val="18"/>
                <w:szCs w:val="18"/>
                <w:lang w:val="id-ID"/>
              </w:rPr>
            </w:pPr>
            <w:r w:rsidRPr="00EC23B4">
              <w:rPr>
                <w:rFonts w:ascii="Times New Roman" w:hAnsi="Times New Roman"/>
                <w:sz w:val="18"/>
                <w:szCs w:val="18"/>
                <w:lang w:val="id-ID"/>
              </w:rPr>
              <w:t>0,280</w:t>
            </w:r>
          </w:p>
        </w:tc>
        <w:tc>
          <w:tcPr>
            <w:tcW w:w="606" w:type="dxa"/>
          </w:tcPr>
          <w:p w:rsidR="00EC23B4" w:rsidRPr="00EC23B4" w:rsidRDefault="00EC23B4" w:rsidP="00EA6850">
            <w:pPr>
              <w:pStyle w:val="BodyTextIndent3"/>
              <w:spacing w:after="0"/>
              <w:ind w:left="0"/>
              <w:jc w:val="center"/>
              <w:rPr>
                <w:rFonts w:ascii="Times New Roman" w:hAnsi="Times New Roman"/>
                <w:sz w:val="18"/>
                <w:szCs w:val="18"/>
                <w:lang w:val="id-ID"/>
              </w:rPr>
            </w:pPr>
            <w:r w:rsidRPr="00EC23B4">
              <w:rPr>
                <w:rFonts w:ascii="Times New Roman" w:hAnsi="Times New Roman"/>
                <w:sz w:val="18"/>
                <w:szCs w:val="18"/>
                <w:lang w:val="id-ID"/>
              </w:rPr>
              <w:t>0,016</w:t>
            </w:r>
          </w:p>
        </w:tc>
        <w:tc>
          <w:tcPr>
            <w:tcW w:w="525" w:type="dxa"/>
          </w:tcPr>
          <w:p w:rsidR="00EC23B4" w:rsidRPr="00EC23B4" w:rsidRDefault="00EC23B4" w:rsidP="00EA6850">
            <w:pPr>
              <w:pStyle w:val="BodyTextIndent3"/>
              <w:spacing w:after="0"/>
              <w:ind w:left="0"/>
              <w:jc w:val="center"/>
              <w:rPr>
                <w:rFonts w:ascii="Times New Roman" w:hAnsi="Times New Roman"/>
                <w:sz w:val="18"/>
                <w:szCs w:val="18"/>
                <w:lang w:val="id-ID"/>
              </w:rPr>
            </w:pPr>
            <w:r w:rsidRPr="00EC23B4">
              <w:rPr>
                <w:rFonts w:ascii="Times New Roman" w:hAnsi="Times New Roman"/>
                <w:sz w:val="18"/>
                <w:szCs w:val="18"/>
                <w:lang w:val="id-ID"/>
              </w:rPr>
              <w:t>0,05</w:t>
            </w:r>
          </w:p>
        </w:tc>
        <w:tc>
          <w:tcPr>
            <w:tcW w:w="1030" w:type="dxa"/>
          </w:tcPr>
          <w:p w:rsidR="00EC23B4" w:rsidRPr="00EC23B4" w:rsidRDefault="00EC23B4" w:rsidP="00EA6850">
            <w:pPr>
              <w:pStyle w:val="BodyTextIndent3"/>
              <w:spacing w:after="0"/>
              <w:ind w:left="0"/>
              <w:rPr>
                <w:rFonts w:ascii="Times New Roman" w:hAnsi="Times New Roman"/>
                <w:sz w:val="18"/>
                <w:szCs w:val="18"/>
                <w:lang w:val="id-ID"/>
              </w:rPr>
            </w:pPr>
            <w:r w:rsidRPr="00EC23B4">
              <w:rPr>
                <w:rFonts w:ascii="Times New Roman" w:hAnsi="Times New Roman"/>
                <w:sz w:val="18"/>
                <w:szCs w:val="18"/>
                <w:lang w:val="id-ID"/>
              </w:rPr>
              <w:t>H1 Diterima</w:t>
            </w:r>
          </w:p>
        </w:tc>
      </w:tr>
      <w:tr w:rsidR="00EC23B4" w:rsidRPr="00EC23B4" w:rsidTr="009308C6">
        <w:trPr>
          <w:trHeight w:val="306"/>
        </w:trPr>
        <w:tc>
          <w:tcPr>
            <w:tcW w:w="1216" w:type="dxa"/>
          </w:tcPr>
          <w:p w:rsidR="00EC23B4" w:rsidRPr="00EC23B4" w:rsidRDefault="00EC23B4" w:rsidP="00EA6850">
            <w:pPr>
              <w:autoSpaceDE w:val="0"/>
              <w:autoSpaceDN w:val="0"/>
              <w:adjustRightInd w:val="0"/>
              <w:rPr>
                <w:rFonts w:ascii="Times New Roman" w:hAnsi="Times New Roman" w:cs="Times New Roman"/>
                <w:i/>
                <w:sz w:val="18"/>
                <w:szCs w:val="18"/>
              </w:rPr>
            </w:pPr>
            <w:r w:rsidRPr="00EC23B4">
              <w:rPr>
                <w:rFonts w:ascii="Times New Roman" w:hAnsi="Times New Roman" w:cs="Times New Roman"/>
                <w:i/>
                <w:sz w:val="18"/>
                <w:szCs w:val="18"/>
              </w:rPr>
              <w:t>Current Ratio</w:t>
            </w:r>
          </w:p>
        </w:tc>
        <w:tc>
          <w:tcPr>
            <w:tcW w:w="811" w:type="dxa"/>
          </w:tcPr>
          <w:p w:rsidR="00EC23B4" w:rsidRPr="00EC23B4" w:rsidRDefault="00EC23B4" w:rsidP="00EA6850">
            <w:pPr>
              <w:pStyle w:val="BodyTextIndent3"/>
              <w:spacing w:after="0"/>
              <w:ind w:left="0"/>
              <w:jc w:val="center"/>
              <w:rPr>
                <w:rFonts w:ascii="Times New Roman" w:hAnsi="Times New Roman"/>
                <w:sz w:val="18"/>
                <w:szCs w:val="18"/>
                <w:lang w:val="id-ID"/>
              </w:rPr>
            </w:pPr>
            <w:r w:rsidRPr="00EC23B4">
              <w:rPr>
                <w:rFonts w:ascii="Times New Roman" w:hAnsi="Times New Roman"/>
                <w:sz w:val="18"/>
                <w:szCs w:val="18"/>
                <w:lang w:val="id-ID"/>
              </w:rPr>
              <w:t>0,319</w:t>
            </w:r>
          </w:p>
        </w:tc>
        <w:tc>
          <w:tcPr>
            <w:tcW w:w="606" w:type="dxa"/>
          </w:tcPr>
          <w:p w:rsidR="00EC23B4" w:rsidRPr="00EC23B4" w:rsidRDefault="00EC23B4" w:rsidP="00EA6850">
            <w:pPr>
              <w:pStyle w:val="BodyTextIndent3"/>
              <w:spacing w:after="0"/>
              <w:ind w:left="0"/>
              <w:jc w:val="center"/>
              <w:rPr>
                <w:rFonts w:ascii="Times New Roman" w:hAnsi="Times New Roman"/>
                <w:sz w:val="18"/>
                <w:szCs w:val="18"/>
                <w:lang w:val="id-ID"/>
              </w:rPr>
            </w:pPr>
            <w:r w:rsidRPr="00EC23B4">
              <w:rPr>
                <w:rFonts w:ascii="Times New Roman" w:hAnsi="Times New Roman"/>
                <w:sz w:val="18"/>
                <w:szCs w:val="18"/>
                <w:lang w:val="id-ID"/>
              </w:rPr>
              <w:t>0,013</w:t>
            </w:r>
          </w:p>
        </w:tc>
        <w:tc>
          <w:tcPr>
            <w:tcW w:w="525" w:type="dxa"/>
          </w:tcPr>
          <w:p w:rsidR="00EC23B4" w:rsidRPr="00EC23B4" w:rsidRDefault="00EC23B4" w:rsidP="00EA6850">
            <w:pPr>
              <w:pStyle w:val="BodyTextIndent3"/>
              <w:spacing w:after="0"/>
              <w:ind w:left="0"/>
              <w:jc w:val="center"/>
              <w:rPr>
                <w:rFonts w:ascii="Times New Roman" w:hAnsi="Times New Roman"/>
                <w:sz w:val="18"/>
                <w:szCs w:val="18"/>
                <w:lang w:val="id-ID"/>
              </w:rPr>
            </w:pPr>
            <w:r w:rsidRPr="00EC23B4">
              <w:rPr>
                <w:rFonts w:ascii="Times New Roman" w:hAnsi="Times New Roman"/>
                <w:sz w:val="18"/>
                <w:szCs w:val="18"/>
                <w:lang w:val="id-ID"/>
              </w:rPr>
              <w:t>0,05</w:t>
            </w:r>
          </w:p>
        </w:tc>
        <w:tc>
          <w:tcPr>
            <w:tcW w:w="1030" w:type="dxa"/>
          </w:tcPr>
          <w:p w:rsidR="00EC23B4" w:rsidRPr="00EC23B4" w:rsidRDefault="00EC23B4" w:rsidP="00EA6850">
            <w:pPr>
              <w:pStyle w:val="BodyTextIndent3"/>
              <w:spacing w:after="0"/>
              <w:ind w:left="0"/>
              <w:rPr>
                <w:rFonts w:ascii="Times New Roman" w:hAnsi="Times New Roman"/>
                <w:sz w:val="18"/>
                <w:szCs w:val="18"/>
                <w:lang w:val="id-ID"/>
              </w:rPr>
            </w:pPr>
            <w:r w:rsidRPr="00EC23B4">
              <w:rPr>
                <w:rFonts w:ascii="Times New Roman" w:hAnsi="Times New Roman"/>
                <w:sz w:val="18"/>
                <w:szCs w:val="18"/>
                <w:lang w:val="id-ID"/>
              </w:rPr>
              <w:t>H2 Diterima</w:t>
            </w:r>
          </w:p>
        </w:tc>
      </w:tr>
      <w:tr w:rsidR="00EC23B4" w:rsidRPr="00EC23B4" w:rsidTr="009308C6">
        <w:trPr>
          <w:trHeight w:val="437"/>
        </w:trPr>
        <w:tc>
          <w:tcPr>
            <w:tcW w:w="1216" w:type="dxa"/>
          </w:tcPr>
          <w:p w:rsidR="00EC23B4" w:rsidRPr="00EC23B4" w:rsidRDefault="00EC23B4" w:rsidP="00EA6850">
            <w:pPr>
              <w:autoSpaceDE w:val="0"/>
              <w:autoSpaceDN w:val="0"/>
              <w:adjustRightInd w:val="0"/>
              <w:rPr>
                <w:rFonts w:ascii="Times New Roman" w:hAnsi="Times New Roman" w:cs="Times New Roman"/>
                <w:i/>
                <w:sz w:val="18"/>
                <w:szCs w:val="18"/>
              </w:rPr>
            </w:pPr>
            <w:r w:rsidRPr="00EC23B4">
              <w:rPr>
                <w:rFonts w:ascii="Times New Roman" w:hAnsi="Times New Roman" w:cs="Times New Roman"/>
                <w:i/>
                <w:sz w:val="18"/>
                <w:szCs w:val="18"/>
              </w:rPr>
              <w:t>Debt To Total Asset</w:t>
            </w:r>
          </w:p>
        </w:tc>
        <w:tc>
          <w:tcPr>
            <w:tcW w:w="811" w:type="dxa"/>
          </w:tcPr>
          <w:p w:rsidR="00EC23B4" w:rsidRPr="00EC23B4" w:rsidRDefault="00EC23B4" w:rsidP="00EA6850">
            <w:pPr>
              <w:pStyle w:val="BodyTextIndent3"/>
              <w:spacing w:after="0"/>
              <w:ind w:left="0"/>
              <w:jc w:val="center"/>
              <w:rPr>
                <w:rFonts w:ascii="Times New Roman" w:hAnsi="Times New Roman"/>
                <w:sz w:val="18"/>
                <w:szCs w:val="18"/>
                <w:lang w:val="id-ID"/>
              </w:rPr>
            </w:pPr>
            <w:r w:rsidRPr="00EC23B4">
              <w:rPr>
                <w:rFonts w:ascii="Times New Roman" w:hAnsi="Times New Roman"/>
                <w:sz w:val="18"/>
                <w:szCs w:val="18"/>
                <w:lang w:val="id-ID"/>
              </w:rPr>
              <w:t>0,073</w:t>
            </w:r>
          </w:p>
        </w:tc>
        <w:tc>
          <w:tcPr>
            <w:tcW w:w="606" w:type="dxa"/>
          </w:tcPr>
          <w:p w:rsidR="00EC23B4" w:rsidRPr="00EC23B4" w:rsidRDefault="00EC23B4" w:rsidP="00EA6850">
            <w:pPr>
              <w:pStyle w:val="BodyTextIndent3"/>
              <w:spacing w:after="0"/>
              <w:ind w:left="0"/>
              <w:jc w:val="center"/>
              <w:rPr>
                <w:rFonts w:ascii="Times New Roman" w:hAnsi="Times New Roman"/>
                <w:sz w:val="18"/>
                <w:szCs w:val="18"/>
                <w:lang w:val="id-ID"/>
              </w:rPr>
            </w:pPr>
            <w:r w:rsidRPr="00EC23B4">
              <w:rPr>
                <w:rFonts w:ascii="Times New Roman" w:hAnsi="Times New Roman"/>
                <w:sz w:val="18"/>
                <w:szCs w:val="18"/>
                <w:lang w:val="id-ID"/>
              </w:rPr>
              <w:t>0,039</w:t>
            </w:r>
          </w:p>
        </w:tc>
        <w:tc>
          <w:tcPr>
            <w:tcW w:w="525" w:type="dxa"/>
          </w:tcPr>
          <w:p w:rsidR="00EC23B4" w:rsidRPr="00EC23B4" w:rsidRDefault="00EC23B4" w:rsidP="00EA6850">
            <w:pPr>
              <w:pStyle w:val="BodyTextIndent3"/>
              <w:spacing w:after="0"/>
              <w:ind w:left="0"/>
              <w:jc w:val="center"/>
              <w:rPr>
                <w:rFonts w:ascii="Times New Roman" w:hAnsi="Times New Roman"/>
                <w:sz w:val="18"/>
                <w:szCs w:val="18"/>
                <w:lang w:val="id-ID"/>
              </w:rPr>
            </w:pPr>
            <w:r w:rsidRPr="00EC23B4">
              <w:rPr>
                <w:rFonts w:ascii="Times New Roman" w:hAnsi="Times New Roman"/>
                <w:sz w:val="18"/>
                <w:szCs w:val="18"/>
                <w:lang w:val="id-ID"/>
              </w:rPr>
              <w:t>0,05</w:t>
            </w:r>
          </w:p>
        </w:tc>
        <w:tc>
          <w:tcPr>
            <w:tcW w:w="1030" w:type="dxa"/>
          </w:tcPr>
          <w:p w:rsidR="00EC23B4" w:rsidRPr="00EC23B4" w:rsidRDefault="00EC23B4" w:rsidP="00EA6850">
            <w:pPr>
              <w:pStyle w:val="BodyTextIndent3"/>
              <w:spacing w:after="0"/>
              <w:ind w:left="0"/>
              <w:rPr>
                <w:rFonts w:ascii="Times New Roman" w:hAnsi="Times New Roman"/>
                <w:sz w:val="18"/>
                <w:szCs w:val="18"/>
                <w:lang w:val="id-ID"/>
              </w:rPr>
            </w:pPr>
            <w:r w:rsidRPr="00EC23B4">
              <w:rPr>
                <w:rFonts w:ascii="Times New Roman" w:hAnsi="Times New Roman"/>
                <w:sz w:val="18"/>
                <w:szCs w:val="18"/>
                <w:lang w:val="id-ID"/>
              </w:rPr>
              <w:t>H3 Diterima</w:t>
            </w:r>
          </w:p>
        </w:tc>
      </w:tr>
      <w:tr w:rsidR="00EC23B4" w:rsidRPr="00EC23B4" w:rsidTr="009308C6">
        <w:trPr>
          <w:trHeight w:val="469"/>
        </w:trPr>
        <w:tc>
          <w:tcPr>
            <w:tcW w:w="1216" w:type="dxa"/>
          </w:tcPr>
          <w:p w:rsidR="00EC23B4" w:rsidRPr="00EC23B4" w:rsidRDefault="00EC23B4" w:rsidP="00EA6850">
            <w:pPr>
              <w:autoSpaceDE w:val="0"/>
              <w:autoSpaceDN w:val="0"/>
              <w:adjustRightInd w:val="0"/>
              <w:rPr>
                <w:rFonts w:ascii="Times New Roman" w:hAnsi="Times New Roman" w:cs="Times New Roman"/>
                <w:i/>
                <w:sz w:val="18"/>
                <w:szCs w:val="18"/>
              </w:rPr>
            </w:pPr>
            <w:r w:rsidRPr="00EC23B4">
              <w:rPr>
                <w:rFonts w:ascii="Times New Roman" w:hAnsi="Times New Roman" w:cs="Times New Roman"/>
                <w:i/>
                <w:sz w:val="18"/>
                <w:szCs w:val="18"/>
              </w:rPr>
              <w:t>Debt To Equity Ratio</w:t>
            </w:r>
          </w:p>
        </w:tc>
        <w:tc>
          <w:tcPr>
            <w:tcW w:w="811" w:type="dxa"/>
          </w:tcPr>
          <w:p w:rsidR="00EC23B4" w:rsidRPr="00EC23B4" w:rsidRDefault="00EC23B4" w:rsidP="00EA6850">
            <w:pPr>
              <w:pStyle w:val="BodyTextIndent3"/>
              <w:spacing w:after="0"/>
              <w:ind w:left="0"/>
              <w:jc w:val="center"/>
              <w:rPr>
                <w:rFonts w:ascii="Times New Roman" w:hAnsi="Times New Roman"/>
                <w:sz w:val="18"/>
                <w:szCs w:val="18"/>
                <w:lang w:val="id-ID"/>
              </w:rPr>
            </w:pPr>
            <w:r w:rsidRPr="00EC23B4">
              <w:rPr>
                <w:rFonts w:ascii="Times New Roman" w:hAnsi="Times New Roman"/>
                <w:sz w:val="18"/>
                <w:szCs w:val="18"/>
                <w:lang w:val="id-ID"/>
              </w:rPr>
              <w:t>0,059</w:t>
            </w:r>
          </w:p>
        </w:tc>
        <w:tc>
          <w:tcPr>
            <w:tcW w:w="606" w:type="dxa"/>
          </w:tcPr>
          <w:p w:rsidR="00EC23B4" w:rsidRPr="00EC23B4" w:rsidRDefault="00EC23B4" w:rsidP="00EA6850">
            <w:pPr>
              <w:pStyle w:val="BodyTextIndent3"/>
              <w:spacing w:after="0"/>
              <w:ind w:left="0"/>
              <w:jc w:val="center"/>
              <w:rPr>
                <w:rFonts w:ascii="Times New Roman" w:hAnsi="Times New Roman"/>
                <w:sz w:val="18"/>
                <w:szCs w:val="18"/>
                <w:lang w:val="id-ID"/>
              </w:rPr>
            </w:pPr>
            <w:r w:rsidRPr="00EC23B4">
              <w:rPr>
                <w:rFonts w:ascii="Times New Roman" w:hAnsi="Times New Roman"/>
                <w:sz w:val="18"/>
                <w:szCs w:val="18"/>
                <w:lang w:val="id-ID"/>
              </w:rPr>
              <w:t>0,246</w:t>
            </w:r>
          </w:p>
        </w:tc>
        <w:tc>
          <w:tcPr>
            <w:tcW w:w="525" w:type="dxa"/>
          </w:tcPr>
          <w:p w:rsidR="00EC23B4" w:rsidRPr="00EC23B4" w:rsidRDefault="00EC23B4" w:rsidP="00EA6850">
            <w:pPr>
              <w:pStyle w:val="BodyTextIndent3"/>
              <w:spacing w:after="0"/>
              <w:ind w:left="0"/>
              <w:jc w:val="center"/>
              <w:rPr>
                <w:rFonts w:ascii="Times New Roman" w:hAnsi="Times New Roman"/>
                <w:sz w:val="18"/>
                <w:szCs w:val="18"/>
                <w:lang w:val="id-ID"/>
              </w:rPr>
            </w:pPr>
            <w:r w:rsidRPr="00EC23B4">
              <w:rPr>
                <w:rFonts w:ascii="Times New Roman" w:hAnsi="Times New Roman"/>
                <w:sz w:val="18"/>
                <w:szCs w:val="18"/>
                <w:lang w:val="id-ID"/>
              </w:rPr>
              <w:t>0,05</w:t>
            </w:r>
          </w:p>
        </w:tc>
        <w:tc>
          <w:tcPr>
            <w:tcW w:w="1030" w:type="dxa"/>
          </w:tcPr>
          <w:p w:rsidR="00EC23B4" w:rsidRPr="00EC23B4" w:rsidRDefault="00EC23B4" w:rsidP="00EA6850">
            <w:pPr>
              <w:pStyle w:val="BodyTextIndent3"/>
              <w:spacing w:after="0"/>
              <w:ind w:left="0"/>
              <w:jc w:val="center"/>
              <w:rPr>
                <w:rFonts w:ascii="Times New Roman" w:hAnsi="Times New Roman"/>
                <w:sz w:val="18"/>
                <w:szCs w:val="18"/>
                <w:lang w:val="id-ID"/>
              </w:rPr>
            </w:pPr>
            <w:r w:rsidRPr="00EC23B4">
              <w:rPr>
                <w:rFonts w:ascii="Times New Roman" w:hAnsi="Times New Roman"/>
                <w:sz w:val="18"/>
                <w:szCs w:val="18"/>
                <w:lang w:val="id-ID"/>
              </w:rPr>
              <w:t>H4 Ditolak</w:t>
            </w:r>
          </w:p>
        </w:tc>
      </w:tr>
    </w:tbl>
    <w:p w:rsidR="00EC23B4" w:rsidRPr="00EC23B4" w:rsidRDefault="00EC23B4" w:rsidP="00EC23B4">
      <w:pPr>
        <w:rPr>
          <w:rFonts w:ascii="Times New Roman" w:hAnsi="Times New Roman" w:cs="Times New Roman"/>
          <w:sz w:val="18"/>
          <w:szCs w:val="18"/>
        </w:rPr>
      </w:pPr>
      <w:r w:rsidRPr="00EC23B4">
        <w:rPr>
          <w:rFonts w:ascii="Times New Roman" w:hAnsi="Times New Roman" w:cs="Times New Roman"/>
          <w:sz w:val="18"/>
          <w:szCs w:val="18"/>
        </w:rPr>
        <w:t>Sumber: Data diolah menggunakan  SPSS</w:t>
      </w:r>
    </w:p>
    <w:p w:rsidR="00EC23B4" w:rsidRPr="00EC23B4" w:rsidRDefault="00EC23B4" w:rsidP="00EC23B4">
      <w:pPr>
        <w:pStyle w:val="BodyTextIndent3"/>
        <w:spacing w:after="0" w:line="360" w:lineRule="auto"/>
        <w:ind w:left="0" w:firstLine="720"/>
        <w:jc w:val="both"/>
        <w:rPr>
          <w:rFonts w:ascii="Times New Roman" w:hAnsi="Times New Roman"/>
          <w:sz w:val="24"/>
          <w:szCs w:val="24"/>
          <w:lang w:val="id-ID"/>
        </w:rPr>
      </w:pPr>
      <w:r w:rsidRPr="00EC23B4">
        <w:rPr>
          <w:rFonts w:ascii="Times New Roman" w:hAnsi="Times New Roman"/>
          <w:sz w:val="24"/>
          <w:szCs w:val="24"/>
          <w:lang w:val="id-ID"/>
        </w:rPr>
        <w:t>Pada tabel terlihat bahwa masing-masing variabel  penelitian yang digunakan didalam penelitian ini dapat dibuat kedalam sebuah model regresi yang persamaan</w:t>
      </w:r>
      <w:r w:rsidR="006408EB">
        <w:rPr>
          <w:rFonts w:ascii="Times New Roman" w:hAnsi="Times New Roman"/>
          <w:sz w:val="24"/>
          <w:szCs w:val="24"/>
          <w:lang w:val="id-ID"/>
        </w:rPr>
        <w:t>nya</w:t>
      </w:r>
      <w:r w:rsidR="00ED0F9A">
        <w:rPr>
          <w:rFonts w:ascii="Times New Roman" w:hAnsi="Times New Roman"/>
          <w:sz w:val="24"/>
          <w:szCs w:val="24"/>
          <w:lang w:val="id-ID"/>
        </w:rPr>
        <w:t xml:space="preserve"> </w:t>
      </w:r>
      <w:r w:rsidR="006408EB">
        <w:rPr>
          <w:rFonts w:ascii="Times New Roman" w:hAnsi="Times New Roman"/>
          <w:sz w:val="24"/>
          <w:szCs w:val="24"/>
          <w:lang w:val="id-ID"/>
        </w:rPr>
        <w:t>adalah</w:t>
      </w:r>
    </w:p>
    <w:p w:rsidR="00EC23B4" w:rsidRPr="00EC23B4" w:rsidRDefault="00EC23B4" w:rsidP="00EC23B4">
      <w:pPr>
        <w:autoSpaceDE w:val="0"/>
        <w:autoSpaceDN w:val="0"/>
        <w:adjustRightInd w:val="0"/>
        <w:spacing w:after="0" w:line="360" w:lineRule="auto"/>
        <w:jc w:val="both"/>
        <w:rPr>
          <w:rFonts w:ascii="Times New Roman" w:hAnsi="Times New Roman" w:cs="Times New Roman"/>
          <w:b/>
          <w:bCs/>
          <w:color w:val="000000"/>
          <w:sz w:val="18"/>
          <w:szCs w:val="18"/>
        </w:rPr>
      </w:pPr>
      <w:r w:rsidRPr="00EC23B4">
        <w:rPr>
          <w:rFonts w:ascii="Times New Roman" w:hAnsi="Times New Roman" w:cs="Times New Roman"/>
          <w:b/>
          <w:bCs/>
          <w:color w:val="000000"/>
          <w:sz w:val="18"/>
          <w:szCs w:val="18"/>
        </w:rPr>
        <w:t>Y</w:t>
      </w:r>
      <w:r w:rsidRPr="00EC23B4">
        <w:rPr>
          <w:rFonts w:ascii="Times New Roman" w:hAnsi="Times New Roman" w:cs="Times New Roman"/>
          <w:b/>
          <w:bCs/>
          <w:color w:val="000000"/>
          <w:sz w:val="18"/>
          <w:szCs w:val="18"/>
          <w:vertAlign w:val="subscript"/>
        </w:rPr>
        <w:t xml:space="preserve">ROI </w:t>
      </w:r>
      <w:r w:rsidRPr="00EC23B4">
        <w:rPr>
          <w:rFonts w:ascii="Times New Roman" w:hAnsi="Times New Roman" w:cs="Times New Roman"/>
          <w:b/>
          <w:bCs/>
          <w:color w:val="000000"/>
          <w:sz w:val="18"/>
          <w:szCs w:val="18"/>
        </w:rPr>
        <w:t>= 2,423 + 0,280 X</w:t>
      </w:r>
      <w:r w:rsidRPr="00EC23B4">
        <w:rPr>
          <w:rFonts w:ascii="Times New Roman" w:hAnsi="Times New Roman" w:cs="Times New Roman"/>
          <w:b/>
          <w:bCs/>
          <w:color w:val="000000"/>
          <w:sz w:val="18"/>
          <w:szCs w:val="18"/>
          <w:vertAlign w:val="subscript"/>
        </w:rPr>
        <w:t>1</w:t>
      </w:r>
      <w:r w:rsidRPr="00EC23B4">
        <w:rPr>
          <w:rFonts w:ascii="Times New Roman" w:hAnsi="Times New Roman" w:cs="Times New Roman"/>
          <w:b/>
          <w:bCs/>
          <w:color w:val="000000"/>
          <w:sz w:val="18"/>
          <w:szCs w:val="18"/>
        </w:rPr>
        <w:t>+0,319X</w:t>
      </w:r>
      <w:r w:rsidRPr="00EC23B4">
        <w:rPr>
          <w:rFonts w:ascii="Times New Roman" w:hAnsi="Times New Roman" w:cs="Times New Roman"/>
          <w:b/>
          <w:bCs/>
          <w:color w:val="000000"/>
          <w:sz w:val="18"/>
          <w:szCs w:val="18"/>
          <w:vertAlign w:val="subscript"/>
        </w:rPr>
        <w:t>2</w:t>
      </w:r>
      <w:r w:rsidRPr="00EC23B4">
        <w:rPr>
          <w:rFonts w:ascii="Times New Roman" w:hAnsi="Times New Roman" w:cs="Times New Roman"/>
          <w:b/>
          <w:bCs/>
          <w:color w:val="000000"/>
          <w:sz w:val="18"/>
          <w:szCs w:val="18"/>
        </w:rPr>
        <w:t>+0,073 X</w:t>
      </w:r>
      <w:r w:rsidRPr="00EC23B4">
        <w:rPr>
          <w:rFonts w:ascii="Times New Roman" w:hAnsi="Times New Roman" w:cs="Times New Roman"/>
          <w:b/>
          <w:bCs/>
          <w:color w:val="000000"/>
          <w:sz w:val="18"/>
          <w:szCs w:val="18"/>
          <w:vertAlign w:val="subscript"/>
        </w:rPr>
        <w:t>3</w:t>
      </w:r>
      <w:r w:rsidRPr="00EC23B4">
        <w:rPr>
          <w:rFonts w:ascii="Times New Roman" w:hAnsi="Times New Roman" w:cs="Times New Roman"/>
          <w:b/>
          <w:bCs/>
          <w:color w:val="000000"/>
          <w:sz w:val="18"/>
          <w:szCs w:val="18"/>
        </w:rPr>
        <w:t xml:space="preserve"> + 0,059 X</w:t>
      </w:r>
      <w:r w:rsidRPr="00EC23B4">
        <w:rPr>
          <w:rFonts w:ascii="Times New Roman" w:hAnsi="Times New Roman" w:cs="Times New Roman"/>
          <w:b/>
          <w:bCs/>
          <w:color w:val="000000"/>
          <w:sz w:val="18"/>
          <w:szCs w:val="18"/>
          <w:vertAlign w:val="subscript"/>
        </w:rPr>
        <w:t>4</w:t>
      </w:r>
    </w:p>
    <w:p w:rsidR="00EC23B4" w:rsidRDefault="00EC23B4" w:rsidP="00EC23B4">
      <w:pPr>
        <w:autoSpaceDE w:val="0"/>
        <w:autoSpaceDN w:val="0"/>
        <w:adjustRightInd w:val="0"/>
        <w:spacing w:after="0" w:line="360" w:lineRule="auto"/>
        <w:ind w:firstLine="720"/>
        <w:jc w:val="both"/>
        <w:rPr>
          <w:rFonts w:ascii="Times New Roman" w:hAnsi="Times New Roman" w:cs="Times New Roman"/>
          <w:bCs/>
          <w:color w:val="000000"/>
          <w:sz w:val="24"/>
          <w:szCs w:val="24"/>
        </w:rPr>
      </w:pPr>
      <w:r w:rsidRPr="00EC23B4">
        <w:rPr>
          <w:rFonts w:ascii="Times New Roman" w:hAnsi="Times New Roman" w:cs="Times New Roman"/>
          <w:bCs/>
          <w:color w:val="000000"/>
          <w:sz w:val="24"/>
          <w:szCs w:val="24"/>
        </w:rPr>
        <w:lastRenderedPageBreak/>
        <w:t xml:space="preserve"> Sesuai dengan persamaan dapat dianalisis terhadap hasil pengujian hipotesis yang telah dilakukan sebagai berikut:</w:t>
      </w:r>
    </w:p>
    <w:p w:rsidR="00EA6850" w:rsidRDefault="00EA6850" w:rsidP="00EA685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Pembahasan Hasil Pengujian Hipotesis</w:t>
      </w:r>
    </w:p>
    <w:p w:rsidR="00EA6850" w:rsidRPr="00553DFC" w:rsidRDefault="00EA6850" w:rsidP="00EA6850">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Pengaruh Perputaran Modal Kerja terhadap </w:t>
      </w:r>
      <w:r w:rsidRPr="00BC356A">
        <w:rPr>
          <w:rFonts w:ascii="Times New Roman" w:hAnsi="Times New Roman" w:cs="Times New Roman"/>
          <w:b/>
          <w:i/>
          <w:sz w:val="24"/>
          <w:szCs w:val="24"/>
        </w:rPr>
        <w:t>Return On Investment</w:t>
      </w:r>
      <w:r>
        <w:rPr>
          <w:rFonts w:ascii="Times New Roman" w:hAnsi="Times New Roman" w:cs="Times New Roman"/>
          <w:b/>
          <w:sz w:val="24"/>
          <w:szCs w:val="24"/>
        </w:rPr>
        <w:t>.</w:t>
      </w:r>
    </w:p>
    <w:p w:rsidR="00AA14CF" w:rsidRDefault="00EA6850" w:rsidP="00EE4D0C">
      <w:pPr>
        <w:autoSpaceDE w:val="0"/>
        <w:autoSpaceDN w:val="0"/>
        <w:adjustRightInd w:val="0"/>
        <w:spacing w:after="0" w:line="360" w:lineRule="auto"/>
        <w:ind w:firstLine="504"/>
        <w:jc w:val="both"/>
        <w:rPr>
          <w:rFonts w:ascii="Times New Roman" w:hAnsi="Times New Roman" w:cs="Times New Roman"/>
          <w:sz w:val="24"/>
          <w:szCs w:val="24"/>
        </w:rPr>
      </w:pPr>
      <w:r w:rsidRPr="00C42671">
        <w:rPr>
          <w:rFonts w:ascii="Times New Roman" w:hAnsi="Times New Roman" w:cs="Times New Roman"/>
          <w:sz w:val="24"/>
          <w:szCs w:val="24"/>
        </w:rPr>
        <w:t>Berdasarkan hasil pembentukan model regresi yang telah dilakukan di atas di peroleh nilai koefisien regresi untuk variabel perputaran modal kerja sebesar  0,280, dengan nilai signifikan</w:t>
      </w:r>
      <w:r>
        <w:rPr>
          <w:rFonts w:ascii="Times New Roman" w:hAnsi="Times New Roman" w:cs="Times New Roman"/>
          <w:sz w:val="24"/>
          <w:szCs w:val="24"/>
        </w:rPr>
        <w:t>si</w:t>
      </w:r>
      <w:r w:rsidRPr="00C42671">
        <w:rPr>
          <w:rFonts w:ascii="Times New Roman" w:hAnsi="Times New Roman" w:cs="Times New Roman"/>
          <w:sz w:val="24"/>
          <w:szCs w:val="24"/>
        </w:rPr>
        <w:t xml:space="preserve"> sebesar 0,016. </w:t>
      </w:r>
      <w:r>
        <w:rPr>
          <w:rFonts w:ascii="Times New Roman" w:hAnsi="Times New Roman" w:cs="Times New Roman"/>
          <w:sz w:val="24"/>
          <w:szCs w:val="24"/>
        </w:rPr>
        <w:t>D</w:t>
      </w:r>
      <w:r w:rsidRPr="00C42671">
        <w:rPr>
          <w:rFonts w:ascii="Times New Roman" w:hAnsi="Times New Roman" w:cs="Times New Roman"/>
          <w:sz w:val="24"/>
          <w:szCs w:val="24"/>
        </w:rPr>
        <w:t xml:space="preserve">engan menggunakan tingkat </w:t>
      </w:r>
      <w:r>
        <w:rPr>
          <w:rFonts w:ascii="Times New Roman" w:hAnsi="Times New Roman" w:cs="Times New Roman"/>
          <w:sz w:val="24"/>
          <w:szCs w:val="24"/>
        </w:rPr>
        <w:t xml:space="preserve"> kesalahan sebesar 0,05dimana </w:t>
      </w:r>
      <w:r w:rsidRPr="00C42671">
        <w:rPr>
          <w:rFonts w:ascii="Times New Roman" w:hAnsi="Times New Roman" w:cs="Times New Roman"/>
          <w:sz w:val="24"/>
          <w:szCs w:val="24"/>
        </w:rPr>
        <w:t>nilai signifikan</w:t>
      </w:r>
      <w:r>
        <w:rPr>
          <w:rFonts w:ascii="Times New Roman" w:hAnsi="Times New Roman" w:cs="Times New Roman"/>
          <w:sz w:val="24"/>
          <w:szCs w:val="24"/>
        </w:rPr>
        <w:t xml:space="preserve"> kecil dari alpha(</w:t>
      </w:r>
      <w:r w:rsidRPr="00C42671">
        <w:rPr>
          <w:rFonts w:ascii="Times New Roman" w:hAnsi="Times New Roman" w:cs="Times New Roman"/>
          <w:sz w:val="24"/>
          <w:szCs w:val="24"/>
        </w:rPr>
        <w:t>0,016 &lt; 0,05</w:t>
      </w:r>
      <w:r>
        <w:rPr>
          <w:rFonts w:ascii="Times New Roman" w:hAnsi="Times New Roman" w:cs="Times New Roman"/>
          <w:sz w:val="24"/>
          <w:szCs w:val="24"/>
        </w:rPr>
        <w:t xml:space="preserve">)maka </w:t>
      </w:r>
      <w:r w:rsidRPr="00C42671">
        <w:rPr>
          <w:rFonts w:ascii="Times New Roman" w:hAnsi="Times New Roman" w:cs="Times New Roman"/>
          <w:sz w:val="24"/>
          <w:szCs w:val="24"/>
        </w:rPr>
        <w:t>keputusannya adalah Ha diterima</w:t>
      </w:r>
      <w:r>
        <w:rPr>
          <w:rFonts w:ascii="Times New Roman" w:hAnsi="Times New Roman" w:cs="Times New Roman"/>
          <w:sz w:val="24"/>
          <w:szCs w:val="24"/>
        </w:rPr>
        <w:t xml:space="preserve">,dan </w:t>
      </w:r>
      <w:r w:rsidRPr="00C42671">
        <w:rPr>
          <w:rFonts w:ascii="Times New Roman" w:hAnsi="Times New Roman" w:cs="Times New Roman"/>
          <w:sz w:val="24"/>
          <w:szCs w:val="24"/>
        </w:rPr>
        <w:t xml:space="preserve">kesimpulannya variabel perputaran modal kerja mempunyai pengaruh yang signifikan terhadap </w:t>
      </w:r>
      <w:r w:rsidRPr="00C42671">
        <w:rPr>
          <w:rFonts w:ascii="Times New Roman" w:hAnsi="Times New Roman" w:cs="Times New Roman"/>
          <w:i/>
          <w:iCs/>
          <w:spacing w:val="1"/>
          <w:sz w:val="24"/>
          <w:szCs w:val="24"/>
        </w:rPr>
        <w:t>R</w:t>
      </w:r>
      <w:r w:rsidRPr="00C42671">
        <w:rPr>
          <w:rFonts w:ascii="Times New Roman" w:hAnsi="Times New Roman" w:cs="Times New Roman"/>
          <w:i/>
          <w:iCs/>
          <w:spacing w:val="-2"/>
          <w:sz w:val="24"/>
          <w:szCs w:val="24"/>
        </w:rPr>
        <w:t>e</w:t>
      </w:r>
      <w:r w:rsidRPr="00C42671">
        <w:rPr>
          <w:rFonts w:ascii="Times New Roman" w:hAnsi="Times New Roman" w:cs="Times New Roman"/>
          <w:i/>
          <w:iCs/>
          <w:spacing w:val="-1"/>
          <w:sz w:val="24"/>
          <w:szCs w:val="24"/>
        </w:rPr>
        <w:t>t</w:t>
      </w:r>
      <w:r w:rsidRPr="00C42671">
        <w:rPr>
          <w:rFonts w:ascii="Times New Roman" w:hAnsi="Times New Roman" w:cs="Times New Roman"/>
          <w:i/>
          <w:iCs/>
          <w:spacing w:val="2"/>
          <w:sz w:val="24"/>
          <w:szCs w:val="24"/>
        </w:rPr>
        <w:t>u</w:t>
      </w:r>
      <w:r w:rsidRPr="00C42671">
        <w:rPr>
          <w:rFonts w:ascii="Times New Roman" w:hAnsi="Times New Roman" w:cs="Times New Roman"/>
          <w:i/>
          <w:iCs/>
          <w:spacing w:val="-2"/>
          <w:sz w:val="24"/>
          <w:szCs w:val="24"/>
        </w:rPr>
        <w:t>r</w:t>
      </w:r>
      <w:r w:rsidRPr="00C42671">
        <w:rPr>
          <w:rFonts w:ascii="Times New Roman" w:hAnsi="Times New Roman" w:cs="Times New Roman"/>
          <w:i/>
          <w:iCs/>
          <w:sz w:val="24"/>
          <w:szCs w:val="24"/>
        </w:rPr>
        <w:t>n</w:t>
      </w:r>
      <w:r w:rsidR="00E54B3A">
        <w:rPr>
          <w:rFonts w:ascii="Times New Roman" w:hAnsi="Times New Roman" w:cs="Times New Roman"/>
          <w:i/>
          <w:iCs/>
          <w:sz w:val="24"/>
          <w:szCs w:val="24"/>
        </w:rPr>
        <w:t xml:space="preserve"> </w:t>
      </w:r>
      <w:r w:rsidRPr="00C42671">
        <w:rPr>
          <w:rFonts w:ascii="Times New Roman" w:hAnsi="Times New Roman" w:cs="Times New Roman"/>
          <w:i/>
          <w:iCs/>
          <w:spacing w:val="2"/>
          <w:sz w:val="24"/>
          <w:szCs w:val="24"/>
        </w:rPr>
        <w:t>o</w:t>
      </w:r>
      <w:r w:rsidRPr="00C42671">
        <w:rPr>
          <w:rFonts w:ascii="Times New Roman" w:hAnsi="Times New Roman" w:cs="Times New Roman"/>
          <w:i/>
          <w:iCs/>
          <w:sz w:val="24"/>
          <w:szCs w:val="24"/>
        </w:rPr>
        <w:t>n</w:t>
      </w:r>
      <w:r w:rsidR="00E54B3A">
        <w:rPr>
          <w:rFonts w:ascii="Times New Roman" w:hAnsi="Times New Roman" w:cs="Times New Roman"/>
          <w:i/>
          <w:iCs/>
          <w:sz w:val="24"/>
          <w:szCs w:val="24"/>
        </w:rPr>
        <w:t xml:space="preserve"> </w:t>
      </w:r>
      <w:r w:rsidRPr="00C42671">
        <w:rPr>
          <w:rFonts w:ascii="Times New Roman" w:hAnsi="Times New Roman" w:cs="Times New Roman"/>
          <w:i/>
          <w:iCs/>
          <w:spacing w:val="-5"/>
          <w:sz w:val="24"/>
          <w:szCs w:val="24"/>
        </w:rPr>
        <w:t>I</w:t>
      </w:r>
      <w:r w:rsidRPr="00C42671">
        <w:rPr>
          <w:rFonts w:ascii="Times New Roman" w:hAnsi="Times New Roman" w:cs="Times New Roman"/>
          <w:i/>
          <w:iCs/>
          <w:spacing w:val="-2"/>
          <w:sz w:val="24"/>
          <w:szCs w:val="24"/>
        </w:rPr>
        <w:t>nve</w:t>
      </w:r>
      <w:r w:rsidRPr="00C42671">
        <w:rPr>
          <w:rFonts w:ascii="Times New Roman" w:hAnsi="Times New Roman" w:cs="Times New Roman"/>
          <w:i/>
          <w:iCs/>
          <w:spacing w:val="2"/>
          <w:sz w:val="24"/>
          <w:szCs w:val="24"/>
        </w:rPr>
        <w:t>s</w:t>
      </w:r>
      <w:r w:rsidRPr="00C42671">
        <w:rPr>
          <w:rFonts w:ascii="Times New Roman" w:hAnsi="Times New Roman" w:cs="Times New Roman"/>
          <w:i/>
          <w:iCs/>
          <w:spacing w:val="-1"/>
          <w:sz w:val="24"/>
          <w:szCs w:val="24"/>
        </w:rPr>
        <w:t>t</w:t>
      </w:r>
      <w:r w:rsidRPr="00C42671">
        <w:rPr>
          <w:rFonts w:ascii="Times New Roman" w:hAnsi="Times New Roman" w:cs="Times New Roman"/>
          <w:i/>
          <w:iCs/>
          <w:spacing w:val="1"/>
          <w:sz w:val="24"/>
          <w:szCs w:val="24"/>
        </w:rPr>
        <w:t>m</w:t>
      </w:r>
      <w:r w:rsidRPr="00C42671">
        <w:rPr>
          <w:rFonts w:ascii="Times New Roman" w:hAnsi="Times New Roman" w:cs="Times New Roman"/>
          <w:i/>
          <w:iCs/>
          <w:spacing w:val="-2"/>
          <w:sz w:val="24"/>
          <w:szCs w:val="24"/>
        </w:rPr>
        <w:t>e</w:t>
      </w:r>
      <w:r w:rsidRPr="00C42671">
        <w:rPr>
          <w:rFonts w:ascii="Times New Roman" w:hAnsi="Times New Roman" w:cs="Times New Roman"/>
          <w:i/>
          <w:iCs/>
          <w:spacing w:val="2"/>
          <w:sz w:val="24"/>
          <w:szCs w:val="24"/>
        </w:rPr>
        <w:t>nt</w:t>
      </w:r>
      <w:r w:rsidR="00AA14CF">
        <w:rPr>
          <w:rFonts w:ascii="Times New Roman" w:hAnsi="Times New Roman" w:cs="Times New Roman"/>
          <w:sz w:val="24"/>
          <w:szCs w:val="24"/>
        </w:rPr>
        <w:t>.</w:t>
      </w:r>
    </w:p>
    <w:p w:rsidR="00824CB0" w:rsidRDefault="00824CB0" w:rsidP="00EE4D0C">
      <w:pPr>
        <w:autoSpaceDE w:val="0"/>
        <w:autoSpaceDN w:val="0"/>
        <w:adjustRightInd w:val="0"/>
        <w:spacing w:after="0" w:line="360" w:lineRule="auto"/>
        <w:ind w:firstLine="504"/>
        <w:jc w:val="both"/>
        <w:rPr>
          <w:rFonts w:ascii="Times New Roman" w:hAnsi="Times New Roman" w:cs="Times New Roman"/>
          <w:sz w:val="24"/>
          <w:szCs w:val="24"/>
        </w:rPr>
      </w:pPr>
      <w:r w:rsidRPr="00C42671">
        <w:rPr>
          <w:rFonts w:ascii="Times New Roman" w:hAnsi="Times New Roman" w:cs="Times New Roman"/>
          <w:sz w:val="24"/>
          <w:szCs w:val="24"/>
        </w:rPr>
        <w:t>Hasil ini mengindikasikan bahwa dalam perusahaan modal kerja yang di gunakan lebih banyak bersumber pada dana jangka panjang dibandingkan sumber dana jangka pendek</w:t>
      </w:r>
      <w:r>
        <w:rPr>
          <w:rFonts w:ascii="Times New Roman" w:hAnsi="Times New Roman" w:cs="Times New Roman"/>
          <w:sz w:val="24"/>
          <w:szCs w:val="24"/>
        </w:rPr>
        <w:t>,</w:t>
      </w:r>
      <w:r w:rsidRPr="00C42671">
        <w:rPr>
          <w:rFonts w:ascii="Times New Roman" w:hAnsi="Times New Roman" w:cs="Times New Roman"/>
          <w:sz w:val="24"/>
          <w:szCs w:val="24"/>
          <w:lang w:eastAsia="id-ID"/>
        </w:rPr>
        <w:t xml:space="preserve">karena manajemen modal kerja sangat penting dalam meningkatkan profitabilitas perusahaan. </w:t>
      </w:r>
      <w:r w:rsidRPr="00C42671">
        <w:rPr>
          <w:rFonts w:ascii="Times New Roman" w:hAnsi="Times New Roman" w:cs="Times New Roman"/>
          <w:sz w:val="24"/>
          <w:szCs w:val="24"/>
        </w:rPr>
        <w:t>Ha</w:t>
      </w:r>
      <w:r>
        <w:rPr>
          <w:rFonts w:ascii="Times New Roman" w:hAnsi="Times New Roman" w:cs="Times New Roman"/>
          <w:sz w:val="24"/>
          <w:szCs w:val="24"/>
        </w:rPr>
        <w:t>si</w:t>
      </w:r>
      <w:r w:rsidRPr="00C42671">
        <w:rPr>
          <w:rFonts w:ascii="Times New Roman" w:hAnsi="Times New Roman" w:cs="Times New Roman"/>
          <w:sz w:val="24"/>
          <w:szCs w:val="24"/>
        </w:rPr>
        <w:t>l ini konsisten dengan penelitian Bhayani (2004)</w:t>
      </w:r>
      <w:r>
        <w:rPr>
          <w:rFonts w:ascii="Times New Roman" w:hAnsi="Times New Roman" w:cs="Times New Roman"/>
          <w:sz w:val="24"/>
          <w:szCs w:val="24"/>
        </w:rPr>
        <w:t>,</w:t>
      </w:r>
      <w:r w:rsidRPr="00C42671">
        <w:rPr>
          <w:rFonts w:ascii="Times New Roman" w:hAnsi="Times New Roman" w:cs="Times New Roman"/>
          <w:spacing w:val="1"/>
          <w:sz w:val="24"/>
          <w:szCs w:val="24"/>
        </w:rPr>
        <w:t>R</w:t>
      </w:r>
      <w:r w:rsidRPr="00C42671">
        <w:rPr>
          <w:rFonts w:ascii="Times New Roman" w:hAnsi="Times New Roman" w:cs="Times New Roman"/>
          <w:spacing w:val="-2"/>
          <w:sz w:val="24"/>
          <w:szCs w:val="24"/>
        </w:rPr>
        <w:t>ah</w:t>
      </w:r>
      <w:r w:rsidRPr="00C42671">
        <w:rPr>
          <w:rFonts w:ascii="Times New Roman" w:hAnsi="Times New Roman" w:cs="Times New Roman"/>
          <w:spacing w:val="1"/>
          <w:sz w:val="24"/>
          <w:szCs w:val="24"/>
        </w:rPr>
        <w:t>m</w:t>
      </w:r>
      <w:r w:rsidRPr="00C42671">
        <w:rPr>
          <w:rFonts w:ascii="Times New Roman" w:hAnsi="Times New Roman" w:cs="Times New Roman"/>
          <w:sz w:val="24"/>
          <w:szCs w:val="24"/>
        </w:rPr>
        <w:t>a</w:t>
      </w:r>
      <w:r w:rsidRPr="00C42671">
        <w:rPr>
          <w:rFonts w:ascii="Times New Roman" w:hAnsi="Times New Roman" w:cs="Times New Roman"/>
          <w:spacing w:val="-1"/>
          <w:sz w:val="24"/>
          <w:szCs w:val="24"/>
        </w:rPr>
        <w:t>(</w:t>
      </w:r>
      <w:r w:rsidRPr="00C42671">
        <w:rPr>
          <w:rFonts w:ascii="Times New Roman" w:hAnsi="Times New Roman" w:cs="Times New Roman"/>
          <w:spacing w:val="2"/>
          <w:sz w:val="24"/>
          <w:szCs w:val="24"/>
        </w:rPr>
        <w:t>2011</w:t>
      </w:r>
      <w:r w:rsidRPr="00C42671">
        <w:rPr>
          <w:rFonts w:ascii="Times New Roman" w:hAnsi="Times New Roman" w:cs="Times New Roman"/>
          <w:sz w:val="24"/>
          <w:szCs w:val="24"/>
        </w:rPr>
        <w:t>)</w:t>
      </w:r>
      <w:r>
        <w:rPr>
          <w:rFonts w:ascii="Times New Roman" w:hAnsi="Times New Roman" w:cs="Times New Roman"/>
          <w:sz w:val="24"/>
          <w:szCs w:val="24"/>
        </w:rPr>
        <w:t>,</w:t>
      </w:r>
      <w:r w:rsidRPr="00C42671">
        <w:rPr>
          <w:rFonts w:ascii="Times New Roman" w:hAnsi="Times New Roman" w:cs="Times New Roman"/>
          <w:sz w:val="24"/>
          <w:szCs w:val="24"/>
        </w:rPr>
        <w:t>Noor dan Lestari (2012)</w:t>
      </w:r>
      <w:r>
        <w:rPr>
          <w:rFonts w:ascii="Times New Roman" w:hAnsi="Times New Roman" w:cs="Times New Roman"/>
          <w:sz w:val="24"/>
          <w:szCs w:val="24"/>
        </w:rPr>
        <w:t xml:space="preserve"> yang</w:t>
      </w:r>
      <w:r w:rsidRPr="00C42671">
        <w:rPr>
          <w:rFonts w:ascii="Times New Roman" w:hAnsi="Times New Roman" w:cs="Times New Roman"/>
          <w:sz w:val="24"/>
          <w:szCs w:val="24"/>
        </w:rPr>
        <w:t xml:space="preserve"> menunju</w:t>
      </w:r>
      <w:r>
        <w:rPr>
          <w:rFonts w:ascii="Times New Roman" w:hAnsi="Times New Roman" w:cs="Times New Roman"/>
          <w:sz w:val="24"/>
          <w:szCs w:val="24"/>
        </w:rPr>
        <w:t>k</w:t>
      </w:r>
      <w:r w:rsidRPr="00C42671">
        <w:rPr>
          <w:rFonts w:ascii="Times New Roman" w:hAnsi="Times New Roman" w:cs="Times New Roman"/>
          <w:sz w:val="24"/>
          <w:szCs w:val="24"/>
        </w:rPr>
        <w:t xml:space="preserve">kan bahwa perputaran modal kerja berpengaruh </w:t>
      </w:r>
      <w:r>
        <w:rPr>
          <w:rFonts w:ascii="Times New Roman" w:hAnsi="Times New Roman" w:cs="Times New Roman"/>
          <w:sz w:val="24"/>
          <w:szCs w:val="24"/>
        </w:rPr>
        <w:t xml:space="preserve">signifikan </w:t>
      </w:r>
      <w:r w:rsidRPr="00C42671">
        <w:rPr>
          <w:rFonts w:ascii="Times New Roman" w:hAnsi="Times New Roman" w:cs="Times New Roman"/>
          <w:sz w:val="24"/>
          <w:szCs w:val="24"/>
        </w:rPr>
        <w:t>terhadap</w:t>
      </w:r>
      <w:r w:rsidRPr="00C42671">
        <w:rPr>
          <w:rFonts w:ascii="Times New Roman" w:hAnsi="Times New Roman" w:cs="Times New Roman"/>
          <w:i/>
          <w:iCs/>
          <w:spacing w:val="1"/>
          <w:sz w:val="24"/>
          <w:szCs w:val="24"/>
        </w:rPr>
        <w:t xml:space="preserve"> R</w:t>
      </w:r>
      <w:r w:rsidRPr="00C42671">
        <w:rPr>
          <w:rFonts w:ascii="Times New Roman" w:hAnsi="Times New Roman" w:cs="Times New Roman"/>
          <w:i/>
          <w:iCs/>
          <w:spacing w:val="-2"/>
          <w:sz w:val="24"/>
          <w:szCs w:val="24"/>
        </w:rPr>
        <w:t>e</w:t>
      </w:r>
      <w:r w:rsidRPr="00C42671">
        <w:rPr>
          <w:rFonts w:ascii="Times New Roman" w:hAnsi="Times New Roman" w:cs="Times New Roman"/>
          <w:i/>
          <w:iCs/>
          <w:spacing w:val="-1"/>
          <w:sz w:val="24"/>
          <w:szCs w:val="24"/>
        </w:rPr>
        <w:t>t</w:t>
      </w:r>
      <w:r w:rsidRPr="00C42671">
        <w:rPr>
          <w:rFonts w:ascii="Times New Roman" w:hAnsi="Times New Roman" w:cs="Times New Roman"/>
          <w:i/>
          <w:iCs/>
          <w:spacing w:val="2"/>
          <w:sz w:val="24"/>
          <w:szCs w:val="24"/>
        </w:rPr>
        <w:t>u</w:t>
      </w:r>
      <w:r w:rsidRPr="00C42671">
        <w:rPr>
          <w:rFonts w:ascii="Times New Roman" w:hAnsi="Times New Roman" w:cs="Times New Roman"/>
          <w:i/>
          <w:iCs/>
          <w:spacing w:val="-2"/>
          <w:sz w:val="24"/>
          <w:szCs w:val="24"/>
        </w:rPr>
        <w:t>r</w:t>
      </w:r>
      <w:r w:rsidRPr="00C42671">
        <w:rPr>
          <w:rFonts w:ascii="Times New Roman" w:hAnsi="Times New Roman" w:cs="Times New Roman"/>
          <w:i/>
          <w:iCs/>
          <w:sz w:val="24"/>
          <w:szCs w:val="24"/>
        </w:rPr>
        <w:t>n</w:t>
      </w:r>
      <w:r w:rsidR="008E486E">
        <w:rPr>
          <w:rFonts w:ascii="Times New Roman" w:hAnsi="Times New Roman" w:cs="Times New Roman"/>
          <w:i/>
          <w:iCs/>
          <w:sz w:val="24"/>
          <w:szCs w:val="24"/>
        </w:rPr>
        <w:t xml:space="preserve"> </w:t>
      </w:r>
      <w:r w:rsidRPr="00C42671">
        <w:rPr>
          <w:rFonts w:ascii="Times New Roman" w:hAnsi="Times New Roman" w:cs="Times New Roman"/>
          <w:i/>
          <w:iCs/>
          <w:spacing w:val="2"/>
          <w:sz w:val="24"/>
          <w:szCs w:val="24"/>
        </w:rPr>
        <w:t xml:space="preserve">On </w:t>
      </w:r>
      <w:r w:rsidRPr="00C42671">
        <w:rPr>
          <w:rFonts w:ascii="Times New Roman" w:hAnsi="Times New Roman" w:cs="Times New Roman"/>
          <w:i/>
          <w:iCs/>
          <w:spacing w:val="-5"/>
          <w:sz w:val="24"/>
          <w:szCs w:val="24"/>
        </w:rPr>
        <w:t>Investment</w:t>
      </w:r>
      <w:r w:rsidRPr="00C42671">
        <w:rPr>
          <w:rFonts w:ascii="Times New Roman" w:hAnsi="Times New Roman" w:cs="Times New Roman"/>
          <w:sz w:val="24"/>
          <w:szCs w:val="24"/>
        </w:rPr>
        <w:t>.</w:t>
      </w:r>
    </w:p>
    <w:p w:rsidR="00123F7B" w:rsidRPr="00553DFC" w:rsidRDefault="00123F7B" w:rsidP="00123F7B">
      <w:pPr>
        <w:autoSpaceDE w:val="0"/>
        <w:autoSpaceDN w:val="0"/>
        <w:adjustRightInd w:val="0"/>
        <w:spacing w:line="240" w:lineRule="auto"/>
        <w:jc w:val="both"/>
        <w:rPr>
          <w:rFonts w:ascii="Times New Roman" w:hAnsi="Times New Roman" w:cs="Times New Roman"/>
          <w:b/>
          <w:i/>
          <w:sz w:val="24"/>
          <w:szCs w:val="24"/>
        </w:rPr>
      </w:pPr>
      <w:r>
        <w:rPr>
          <w:rFonts w:ascii="Times New Roman" w:hAnsi="Times New Roman" w:cs="Times New Roman"/>
          <w:b/>
          <w:sz w:val="24"/>
          <w:szCs w:val="24"/>
        </w:rPr>
        <w:t xml:space="preserve">Pengaruh </w:t>
      </w:r>
      <w:r w:rsidRPr="00BC356A">
        <w:rPr>
          <w:rFonts w:ascii="Times New Roman" w:hAnsi="Times New Roman" w:cs="Times New Roman"/>
          <w:b/>
          <w:i/>
          <w:sz w:val="24"/>
          <w:szCs w:val="24"/>
        </w:rPr>
        <w:t>Current Ratio</w:t>
      </w:r>
      <w:r>
        <w:rPr>
          <w:rFonts w:ascii="Times New Roman" w:hAnsi="Times New Roman" w:cs="Times New Roman"/>
          <w:b/>
          <w:sz w:val="24"/>
          <w:szCs w:val="24"/>
        </w:rPr>
        <w:t xml:space="preserve"> terhadap </w:t>
      </w:r>
      <w:r w:rsidRPr="00BC356A">
        <w:rPr>
          <w:rFonts w:ascii="Times New Roman" w:hAnsi="Times New Roman" w:cs="Times New Roman"/>
          <w:b/>
          <w:i/>
          <w:sz w:val="24"/>
          <w:szCs w:val="24"/>
        </w:rPr>
        <w:t>Return On Investment</w:t>
      </w:r>
      <w:r>
        <w:rPr>
          <w:rFonts w:ascii="Times New Roman" w:hAnsi="Times New Roman" w:cs="Times New Roman"/>
          <w:b/>
          <w:i/>
          <w:sz w:val="24"/>
          <w:szCs w:val="24"/>
        </w:rPr>
        <w:t>.</w:t>
      </w:r>
    </w:p>
    <w:p w:rsidR="00123F7B" w:rsidRDefault="00123F7B" w:rsidP="00123F7B">
      <w:pPr>
        <w:autoSpaceDE w:val="0"/>
        <w:autoSpaceDN w:val="0"/>
        <w:adjustRightInd w:val="0"/>
        <w:spacing w:after="0" w:line="360" w:lineRule="auto"/>
        <w:ind w:firstLine="567"/>
        <w:jc w:val="both"/>
        <w:rPr>
          <w:rFonts w:ascii="Times New Roman" w:hAnsi="Times New Roman" w:cs="Times New Roman"/>
          <w:sz w:val="24"/>
          <w:szCs w:val="24"/>
        </w:rPr>
      </w:pPr>
      <w:r w:rsidRPr="00C42671">
        <w:rPr>
          <w:rFonts w:ascii="Times New Roman" w:hAnsi="Times New Roman" w:cs="Times New Roman"/>
          <w:sz w:val="24"/>
          <w:szCs w:val="24"/>
        </w:rPr>
        <w:lastRenderedPageBreak/>
        <w:t xml:space="preserve">Berdasarkan hasil pengujian hipotesis </w:t>
      </w:r>
      <w:r>
        <w:rPr>
          <w:rFonts w:ascii="Times New Roman" w:hAnsi="Times New Roman" w:cs="Times New Roman"/>
          <w:sz w:val="24"/>
          <w:szCs w:val="24"/>
        </w:rPr>
        <w:t xml:space="preserve">diatas </w:t>
      </w:r>
      <w:r w:rsidRPr="00C42671">
        <w:rPr>
          <w:rFonts w:ascii="Times New Roman" w:hAnsi="Times New Roman" w:cs="Times New Roman"/>
          <w:sz w:val="24"/>
          <w:szCs w:val="24"/>
        </w:rPr>
        <w:t xml:space="preserve">terlihat bahwa variabel </w:t>
      </w:r>
      <w:r w:rsidR="00ED0F9A">
        <w:rPr>
          <w:rFonts w:ascii="Times New Roman" w:hAnsi="Times New Roman" w:cs="Times New Roman"/>
          <w:i/>
          <w:color w:val="000000"/>
          <w:sz w:val="24"/>
          <w:szCs w:val="24"/>
        </w:rPr>
        <w:t>current r</w:t>
      </w:r>
      <w:r w:rsidRPr="00C42671">
        <w:rPr>
          <w:rFonts w:ascii="Times New Roman" w:hAnsi="Times New Roman" w:cs="Times New Roman"/>
          <w:i/>
          <w:color w:val="000000"/>
          <w:sz w:val="24"/>
          <w:szCs w:val="24"/>
        </w:rPr>
        <w:t xml:space="preserve">atio </w:t>
      </w:r>
      <w:r w:rsidRPr="00C42671">
        <w:rPr>
          <w:rFonts w:ascii="Times New Roman" w:hAnsi="Times New Roman" w:cs="Times New Roman"/>
          <w:sz w:val="24"/>
          <w:szCs w:val="24"/>
        </w:rPr>
        <w:t>memperoleh nilai koefisien regresi sebesar 0,319 dengan nilai signifikan</w:t>
      </w:r>
      <w:r>
        <w:rPr>
          <w:rFonts w:ascii="Times New Roman" w:hAnsi="Times New Roman" w:cs="Times New Roman"/>
          <w:sz w:val="24"/>
          <w:szCs w:val="24"/>
        </w:rPr>
        <w:t>si</w:t>
      </w:r>
      <w:r w:rsidRPr="00C42671">
        <w:rPr>
          <w:rFonts w:ascii="Times New Roman" w:hAnsi="Times New Roman" w:cs="Times New Roman"/>
          <w:sz w:val="24"/>
          <w:szCs w:val="24"/>
        </w:rPr>
        <w:t xml:space="preserve"> sebesar 0,013. </w:t>
      </w:r>
      <w:r>
        <w:rPr>
          <w:rFonts w:ascii="Times New Roman" w:hAnsi="Times New Roman" w:cs="Times New Roman"/>
          <w:sz w:val="24"/>
          <w:szCs w:val="24"/>
        </w:rPr>
        <w:t xml:space="preserve">Dimana </w:t>
      </w:r>
      <w:r w:rsidRPr="00C42671">
        <w:rPr>
          <w:rFonts w:ascii="Times New Roman" w:hAnsi="Times New Roman" w:cs="Times New Roman"/>
          <w:sz w:val="24"/>
          <w:szCs w:val="24"/>
        </w:rPr>
        <w:t>nilai signifikan</w:t>
      </w:r>
      <w:r>
        <w:rPr>
          <w:rFonts w:ascii="Times New Roman" w:hAnsi="Times New Roman" w:cs="Times New Roman"/>
          <w:sz w:val="24"/>
          <w:szCs w:val="24"/>
        </w:rPr>
        <w:t xml:space="preserve"> kecil dari alpha(</w:t>
      </w:r>
      <w:r w:rsidRPr="00C42671">
        <w:rPr>
          <w:rFonts w:ascii="Times New Roman" w:hAnsi="Times New Roman" w:cs="Times New Roman"/>
          <w:sz w:val="24"/>
          <w:szCs w:val="24"/>
        </w:rPr>
        <w:t>0,013 &lt; 0,05</w:t>
      </w:r>
      <w:r>
        <w:rPr>
          <w:rFonts w:ascii="Times New Roman" w:hAnsi="Times New Roman" w:cs="Times New Roman"/>
          <w:sz w:val="24"/>
          <w:szCs w:val="24"/>
        </w:rPr>
        <w:t>)</w:t>
      </w:r>
      <w:r w:rsidR="003F7E37">
        <w:rPr>
          <w:rFonts w:ascii="Times New Roman" w:hAnsi="Times New Roman" w:cs="Times New Roman"/>
          <w:sz w:val="24"/>
          <w:szCs w:val="24"/>
        </w:rPr>
        <w:t xml:space="preserve"> </w:t>
      </w:r>
      <w:r>
        <w:rPr>
          <w:rFonts w:ascii="Times New Roman" w:hAnsi="Times New Roman" w:cs="Times New Roman"/>
          <w:sz w:val="24"/>
          <w:szCs w:val="24"/>
        </w:rPr>
        <w:t xml:space="preserve">maka </w:t>
      </w:r>
      <w:r w:rsidRPr="00C42671">
        <w:rPr>
          <w:rFonts w:ascii="Times New Roman" w:hAnsi="Times New Roman" w:cs="Times New Roman"/>
          <w:sz w:val="24"/>
          <w:szCs w:val="24"/>
        </w:rPr>
        <w:t>keputusannya Ha diterima</w:t>
      </w:r>
      <w:r>
        <w:rPr>
          <w:rFonts w:ascii="Times New Roman" w:hAnsi="Times New Roman" w:cs="Times New Roman"/>
          <w:sz w:val="24"/>
          <w:szCs w:val="24"/>
        </w:rPr>
        <w:t>,</w:t>
      </w:r>
      <w:r w:rsidR="00ED0F9A">
        <w:rPr>
          <w:rFonts w:ascii="Times New Roman" w:hAnsi="Times New Roman" w:cs="Times New Roman"/>
          <w:sz w:val="24"/>
          <w:szCs w:val="24"/>
        </w:rPr>
        <w:t xml:space="preserve"> </w:t>
      </w:r>
      <w:r>
        <w:rPr>
          <w:rFonts w:ascii="Times New Roman" w:hAnsi="Times New Roman" w:cs="Times New Roman"/>
          <w:sz w:val="24"/>
          <w:szCs w:val="24"/>
        </w:rPr>
        <w:t xml:space="preserve">sehingga kesimpulannya </w:t>
      </w:r>
      <w:r w:rsidRPr="00C42671">
        <w:rPr>
          <w:rFonts w:ascii="Times New Roman" w:hAnsi="Times New Roman" w:cs="Times New Roman"/>
          <w:sz w:val="24"/>
          <w:szCs w:val="24"/>
        </w:rPr>
        <w:t xml:space="preserve">variabel </w:t>
      </w:r>
      <w:r w:rsidR="00ED0F9A">
        <w:rPr>
          <w:rFonts w:ascii="Times New Roman" w:hAnsi="Times New Roman" w:cs="Times New Roman"/>
          <w:i/>
          <w:color w:val="000000"/>
          <w:sz w:val="24"/>
          <w:szCs w:val="24"/>
        </w:rPr>
        <w:t>current r</w:t>
      </w:r>
      <w:r w:rsidRPr="00C42671">
        <w:rPr>
          <w:rFonts w:ascii="Times New Roman" w:hAnsi="Times New Roman" w:cs="Times New Roman"/>
          <w:i/>
          <w:color w:val="000000"/>
          <w:sz w:val="24"/>
          <w:szCs w:val="24"/>
        </w:rPr>
        <w:t xml:space="preserve">atio </w:t>
      </w:r>
      <w:r w:rsidRPr="00C42671">
        <w:rPr>
          <w:rFonts w:ascii="Times New Roman" w:hAnsi="Times New Roman" w:cs="Times New Roman"/>
          <w:sz w:val="24"/>
          <w:szCs w:val="24"/>
        </w:rPr>
        <w:t xml:space="preserve">mempunyai pengaruh yang signifikan terhadap </w:t>
      </w:r>
      <w:r w:rsidRPr="00C42671">
        <w:rPr>
          <w:rFonts w:ascii="Times New Roman" w:hAnsi="Times New Roman" w:cs="Times New Roman"/>
          <w:i/>
          <w:iCs/>
          <w:spacing w:val="1"/>
          <w:sz w:val="24"/>
          <w:szCs w:val="24"/>
        </w:rPr>
        <w:t>R</w:t>
      </w:r>
      <w:r w:rsidRPr="00C42671">
        <w:rPr>
          <w:rFonts w:ascii="Times New Roman" w:hAnsi="Times New Roman" w:cs="Times New Roman"/>
          <w:i/>
          <w:iCs/>
          <w:spacing w:val="-2"/>
          <w:sz w:val="24"/>
          <w:szCs w:val="24"/>
        </w:rPr>
        <w:t>e</w:t>
      </w:r>
      <w:r w:rsidRPr="00C42671">
        <w:rPr>
          <w:rFonts w:ascii="Times New Roman" w:hAnsi="Times New Roman" w:cs="Times New Roman"/>
          <w:i/>
          <w:iCs/>
          <w:spacing w:val="-1"/>
          <w:sz w:val="24"/>
          <w:szCs w:val="24"/>
        </w:rPr>
        <w:t>t</w:t>
      </w:r>
      <w:r w:rsidRPr="00C42671">
        <w:rPr>
          <w:rFonts w:ascii="Times New Roman" w:hAnsi="Times New Roman" w:cs="Times New Roman"/>
          <w:i/>
          <w:iCs/>
          <w:spacing w:val="2"/>
          <w:sz w:val="24"/>
          <w:szCs w:val="24"/>
        </w:rPr>
        <w:t>u</w:t>
      </w:r>
      <w:r w:rsidRPr="00C42671">
        <w:rPr>
          <w:rFonts w:ascii="Times New Roman" w:hAnsi="Times New Roman" w:cs="Times New Roman"/>
          <w:i/>
          <w:iCs/>
          <w:spacing w:val="-2"/>
          <w:sz w:val="24"/>
          <w:szCs w:val="24"/>
        </w:rPr>
        <w:t>r</w:t>
      </w:r>
      <w:r w:rsidRPr="00C42671">
        <w:rPr>
          <w:rFonts w:ascii="Times New Roman" w:hAnsi="Times New Roman" w:cs="Times New Roman"/>
          <w:i/>
          <w:iCs/>
          <w:sz w:val="24"/>
          <w:szCs w:val="24"/>
        </w:rPr>
        <w:t>n</w:t>
      </w:r>
      <w:r w:rsidR="00ED0F9A">
        <w:rPr>
          <w:rFonts w:ascii="Times New Roman" w:hAnsi="Times New Roman" w:cs="Times New Roman"/>
          <w:i/>
          <w:iCs/>
          <w:sz w:val="24"/>
          <w:szCs w:val="24"/>
        </w:rPr>
        <w:t xml:space="preserve"> </w:t>
      </w:r>
      <w:r w:rsidRPr="00C42671">
        <w:rPr>
          <w:rFonts w:ascii="Times New Roman" w:hAnsi="Times New Roman" w:cs="Times New Roman"/>
          <w:i/>
          <w:iCs/>
          <w:spacing w:val="2"/>
          <w:sz w:val="24"/>
          <w:szCs w:val="24"/>
        </w:rPr>
        <w:t>o</w:t>
      </w:r>
      <w:r w:rsidRPr="00C42671">
        <w:rPr>
          <w:rFonts w:ascii="Times New Roman" w:hAnsi="Times New Roman" w:cs="Times New Roman"/>
          <w:i/>
          <w:iCs/>
          <w:sz w:val="24"/>
          <w:szCs w:val="24"/>
        </w:rPr>
        <w:t>n</w:t>
      </w:r>
      <w:r w:rsidR="00ED0F9A">
        <w:rPr>
          <w:rFonts w:ascii="Times New Roman" w:hAnsi="Times New Roman" w:cs="Times New Roman"/>
          <w:i/>
          <w:iCs/>
          <w:sz w:val="24"/>
          <w:szCs w:val="24"/>
        </w:rPr>
        <w:t xml:space="preserve"> </w:t>
      </w:r>
      <w:r w:rsidRPr="00C42671">
        <w:rPr>
          <w:rFonts w:ascii="Times New Roman" w:hAnsi="Times New Roman" w:cs="Times New Roman"/>
          <w:i/>
          <w:iCs/>
          <w:spacing w:val="-5"/>
          <w:sz w:val="24"/>
          <w:szCs w:val="24"/>
        </w:rPr>
        <w:t>I</w:t>
      </w:r>
      <w:r w:rsidRPr="00C42671">
        <w:rPr>
          <w:rFonts w:ascii="Times New Roman" w:hAnsi="Times New Roman" w:cs="Times New Roman"/>
          <w:i/>
          <w:iCs/>
          <w:spacing w:val="-2"/>
          <w:sz w:val="24"/>
          <w:szCs w:val="24"/>
        </w:rPr>
        <w:t>nve</w:t>
      </w:r>
      <w:r w:rsidRPr="00C42671">
        <w:rPr>
          <w:rFonts w:ascii="Times New Roman" w:hAnsi="Times New Roman" w:cs="Times New Roman"/>
          <w:i/>
          <w:iCs/>
          <w:spacing w:val="2"/>
          <w:sz w:val="24"/>
          <w:szCs w:val="24"/>
        </w:rPr>
        <w:t>s</w:t>
      </w:r>
      <w:r w:rsidRPr="00C42671">
        <w:rPr>
          <w:rFonts w:ascii="Times New Roman" w:hAnsi="Times New Roman" w:cs="Times New Roman"/>
          <w:i/>
          <w:iCs/>
          <w:spacing w:val="-1"/>
          <w:sz w:val="24"/>
          <w:szCs w:val="24"/>
        </w:rPr>
        <w:t>t</w:t>
      </w:r>
      <w:r w:rsidRPr="00C42671">
        <w:rPr>
          <w:rFonts w:ascii="Times New Roman" w:hAnsi="Times New Roman" w:cs="Times New Roman"/>
          <w:i/>
          <w:iCs/>
          <w:spacing w:val="1"/>
          <w:sz w:val="24"/>
          <w:szCs w:val="24"/>
        </w:rPr>
        <w:t>m</w:t>
      </w:r>
      <w:r w:rsidRPr="00C42671">
        <w:rPr>
          <w:rFonts w:ascii="Times New Roman" w:hAnsi="Times New Roman" w:cs="Times New Roman"/>
          <w:i/>
          <w:iCs/>
          <w:spacing w:val="-2"/>
          <w:sz w:val="24"/>
          <w:szCs w:val="24"/>
        </w:rPr>
        <w:t>e</w:t>
      </w:r>
      <w:r w:rsidRPr="00C42671">
        <w:rPr>
          <w:rFonts w:ascii="Times New Roman" w:hAnsi="Times New Roman" w:cs="Times New Roman"/>
          <w:i/>
          <w:iCs/>
          <w:spacing w:val="2"/>
          <w:sz w:val="24"/>
          <w:szCs w:val="24"/>
        </w:rPr>
        <w:t>nt</w:t>
      </w:r>
      <w:r w:rsidRPr="00C42671">
        <w:rPr>
          <w:rFonts w:ascii="Times New Roman" w:hAnsi="Times New Roman" w:cs="Times New Roman"/>
          <w:sz w:val="24"/>
          <w:szCs w:val="24"/>
        </w:rPr>
        <w:t xml:space="preserve">. </w:t>
      </w:r>
    </w:p>
    <w:p w:rsidR="00123F7B" w:rsidRPr="008B1556" w:rsidRDefault="00123F7B" w:rsidP="00123F7B">
      <w:pPr>
        <w:autoSpaceDE w:val="0"/>
        <w:autoSpaceDN w:val="0"/>
        <w:adjustRightInd w:val="0"/>
        <w:spacing w:after="0" w:line="360" w:lineRule="auto"/>
        <w:ind w:firstLine="567"/>
        <w:jc w:val="both"/>
        <w:rPr>
          <w:rFonts w:ascii="Times New Roman" w:hAnsi="Times New Roman" w:cs="Times New Roman"/>
          <w:sz w:val="24"/>
          <w:szCs w:val="24"/>
        </w:rPr>
      </w:pPr>
      <w:r w:rsidRPr="00C42671">
        <w:rPr>
          <w:rFonts w:ascii="Times New Roman" w:hAnsi="Times New Roman" w:cs="Times New Roman"/>
          <w:sz w:val="24"/>
          <w:szCs w:val="24"/>
        </w:rPr>
        <w:t>Ha</w:t>
      </w:r>
      <w:r>
        <w:rPr>
          <w:rFonts w:ascii="Times New Roman" w:hAnsi="Times New Roman" w:cs="Times New Roman"/>
          <w:sz w:val="24"/>
          <w:szCs w:val="24"/>
        </w:rPr>
        <w:t>l ini di</w:t>
      </w:r>
      <w:r w:rsidRPr="00C42671">
        <w:rPr>
          <w:rFonts w:ascii="Times New Roman" w:hAnsi="Times New Roman" w:cs="Times New Roman"/>
          <w:sz w:val="24"/>
          <w:szCs w:val="24"/>
        </w:rPr>
        <w:t xml:space="preserve">sebabkan karena </w:t>
      </w:r>
      <w:r w:rsidR="00ED0F9A">
        <w:rPr>
          <w:rFonts w:ascii="Times New Roman" w:hAnsi="Times New Roman" w:cs="Times New Roman"/>
          <w:i/>
          <w:sz w:val="24"/>
          <w:szCs w:val="24"/>
        </w:rPr>
        <w:t>current r</w:t>
      </w:r>
      <w:r w:rsidRPr="00A96AF4">
        <w:rPr>
          <w:rFonts w:ascii="Times New Roman" w:hAnsi="Times New Roman" w:cs="Times New Roman"/>
          <w:i/>
          <w:sz w:val="24"/>
          <w:szCs w:val="24"/>
        </w:rPr>
        <w:t>atio</w:t>
      </w:r>
      <w:r w:rsidR="00ED0F9A">
        <w:rPr>
          <w:rFonts w:ascii="Times New Roman" w:hAnsi="Times New Roman" w:cs="Times New Roman"/>
          <w:i/>
          <w:sz w:val="24"/>
          <w:szCs w:val="24"/>
        </w:rPr>
        <w:t xml:space="preserve"> </w:t>
      </w:r>
      <w:r w:rsidRPr="00C42671">
        <w:rPr>
          <w:rFonts w:ascii="Times New Roman" w:hAnsi="Times New Roman" w:cs="Times New Roman"/>
          <w:sz w:val="24"/>
          <w:szCs w:val="24"/>
        </w:rPr>
        <w:t>merupakan salah satu ukuran likuiditas yang bertujuan untuk mengukur kemampuan perusahaan dalam melunasi</w:t>
      </w:r>
      <w:r w:rsidR="00ED0F9A">
        <w:rPr>
          <w:rFonts w:ascii="Times New Roman" w:hAnsi="Times New Roman" w:cs="Times New Roman"/>
          <w:sz w:val="24"/>
          <w:szCs w:val="24"/>
        </w:rPr>
        <w:t xml:space="preserve"> </w:t>
      </w:r>
      <w:r w:rsidRPr="00C42671">
        <w:rPr>
          <w:rFonts w:ascii="Times New Roman" w:hAnsi="Times New Roman" w:cs="Times New Roman"/>
          <w:sz w:val="24"/>
          <w:szCs w:val="24"/>
        </w:rPr>
        <w:t>kewajiban jangka pendek dengan aset lancar yang dimilikinya.</w:t>
      </w:r>
      <w:r w:rsidR="00ED0F9A">
        <w:rPr>
          <w:rFonts w:ascii="Times New Roman" w:hAnsi="Times New Roman" w:cs="Times New Roman"/>
          <w:sz w:val="24"/>
          <w:szCs w:val="24"/>
        </w:rPr>
        <w:t xml:space="preserve"> </w:t>
      </w:r>
      <w:r w:rsidRPr="00C42671">
        <w:rPr>
          <w:rFonts w:ascii="Times New Roman" w:hAnsi="Times New Roman" w:cs="Times New Roman"/>
          <w:sz w:val="24"/>
          <w:szCs w:val="24"/>
        </w:rPr>
        <w:t>Hasil yang diperoleh dari penelitian ini konsisten dengan penelitian Dani (2003)</w:t>
      </w:r>
      <w:r>
        <w:rPr>
          <w:rFonts w:ascii="Times New Roman" w:hAnsi="Times New Roman" w:cs="Times New Roman"/>
          <w:sz w:val="24"/>
          <w:szCs w:val="24"/>
        </w:rPr>
        <w:t>,</w:t>
      </w:r>
      <w:r w:rsidRPr="00C42671">
        <w:rPr>
          <w:rFonts w:ascii="Times New Roman" w:hAnsi="Times New Roman" w:cs="Times New Roman"/>
          <w:sz w:val="24"/>
          <w:szCs w:val="24"/>
        </w:rPr>
        <w:t xml:space="preserve"> Nurgraeni (2005)</w:t>
      </w:r>
      <w:r>
        <w:rPr>
          <w:rFonts w:ascii="Times New Roman" w:hAnsi="Times New Roman" w:cs="Times New Roman"/>
          <w:sz w:val="24"/>
          <w:szCs w:val="24"/>
        </w:rPr>
        <w:t xml:space="preserve">, Santosa </w:t>
      </w:r>
      <w:r w:rsidRPr="00C42671">
        <w:rPr>
          <w:rFonts w:ascii="Times New Roman" w:hAnsi="Times New Roman" w:cs="Times New Roman"/>
          <w:sz w:val="24"/>
          <w:szCs w:val="24"/>
        </w:rPr>
        <w:t>(2009)</w:t>
      </w:r>
      <w:r>
        <w:rPr>
          <w:rFonts w:ascii="Times New Roman" w:hAnsi="Times New Roman" w:cs="Times New Roman"/>
          <w:bCs/>
          <w:iCs/>
          <w:sz w:val="24"/>
          <w:szCs w:val="24"/>
        </w:rPr>
        <w:t xml:space="preserve"> yang </w:t>
      </w:r>
      <w:r w:rsidRPr="00C42671">
        <w:rPr>
          <w:rFonts w:ascii="Times New Roman" w:hAnsi="Times New Roman" w:cs="Times New Roman"/>
          <w:bCs/>
          <w:iCs/>
          <w:sz w:val="24"/>
          <w:szCs w:val="24"/>
        </w:rPr>
        <w:t xml:space="preserve">membuktikan bahwa </w:t>
      </w:r>
      <w:r w:rsidRPr="00C42671">
        <w:rPr>
          <w:rFonts w:ascii="Times New Roman" w:hAnsi="Times New Roman" w:cs="Times New Roman"/>
          <w:bCs/>
          <w:i/>
          <w:iCs/>
          <w:sz w:val="24"/>
          <w:szCs w:val="24"/>
        </w:rPr>
        <w:t xml:space="preserve">current ratio </w:t>
      </w:r>
      <w:r w:rsidRPr="00C42671">
        <w:rPr>
          <w:rFonts w:ascii="Times New Roman" w:hAnsi="Times New Roman" w:cs="Times New Roman"/>
          <w:bCs/>
          <w:iCs/>
          <w:sz w:val="24"/>
          <w:szCs w:val="24"/>
        </w:rPr>
        <w:t xml:space="preserve">berpengaruh signifikan terhadap </w:t>
      </w:r>
      <w:r w:rsidRPr="00C42671">
        <w:rPr>
          <w:rFonts w:ascii="Times New Roman" w:eastAsia="Calibri" w:hAnsi="Times New Roman" w:cs="Times New Roman"/>
          <w:bCs/>
          <w:i/>
          <w:iCs/>
          <w:sz w:val="24"/>
          <w:szCs w:val="24"/>
        </w:rPr>
        <w:t>return on investment</w:t>
      </w:r>
      <w:r w:rsidRPr="00C42671">
        <w:rPr>
          <w:rFonts w:ascii="Times New Roman" w:eastAsia="Calibri" w:hAnsi="Times New Roman" w:cs="Times New Roman"/>
          <w:bCs/>
          <w:iCs/>
          <w:sz w:val="24"/>
          <w:szCs w:val="24"/>
        </w:rPr>
        <w:t>.</w:t>
      </w:r>
    </w:p>
    <w:p w:rsidR="004B0E95" w:rsidRPr="00553DFC" w:rsidRDefault="004B0E95" w:rsidP="004B0E95">
      <w:pPr>
        <w:autoSpaceDE w:val="0"/>
        <w:autoSpaceDN w:val="0"/>
        <w:adjustRightInd w:val="0"/>
        <w:spacing w:line="240" w:lineRule="auto"/>
        <w:jc w:val="both"/>
        <w:rPr>
          <w:rFonts w:ascii="Times New Roman" w:eastAsia="Calibri" w:hAnsi="Times New Roman" w:cs="Times New Roman"/>
          <w:b/>
          <w:bCs/>
          <w:i/>
          <w:iCs/>
          <w:sz w:val="24"/>
          <w:szCs w:val="24"/>
        </w:rPr>
      </w:pPr>
      <w:r>
        <w:rPr>
          <w:rFonts w:ascii="Times New Roman" w:eastAsia="Calibri" w:hAnsi="Times New Roman" w:cs="Times New Roman"/>
          <w:b/>
          <w:bCs/>
          <w:iCs/>
          <w:sz w:val="24"/>
          <w:szCs w:val="24"/>
        </w:rPr>
        <w:t xml:space="preserve">Pengaruh </w:t>
      </w:r>
      <w:r w:rsidRPr="00BA26E1">
        <w:rPr>
          <w:rFonts w:ascii="Times New Roman" w:eastAsia="Calibri" w:hAnsi="Times New Roman" w:cs="Times New Roman"/>
          <w:b/>
          <w:bCs/>
          <w:i/>
          <w:iCs/>
          <w:sz w:val="24"/>
          <w:szCs w:val="24"/>
        </w:rPr>
        <w:t>Debt to Total Asset</w:t>
      </w:r>
      <w:r>
        <w:rPr>
          <w:rFonts w:ascii="Times New Roman" w:eastAsia="Calibri" w:hAnsi="Times New Roman" w:cs="Times New Roman"/>
          <w:b/>
          <w:bCs/>
          <w:iCs/>
          <w:sz w:val="24"/>
          <w:szCs w:val="24"/>
        </w:rPr>
        <w:t xml:space="preserve"> terhadap </w:t>
      </w:r>
      <w:r w:rsidRPr="00BA26E1">
        <w:rPr>
          <w:rFonts w:ascii="Times New Roman" w:eastAsia="Calibri" w:hAnsi="Times New Roman" w:cs="Times New Roman"/>
          <w:b/>
          <w:bCs/>
          <w:i/>
          <w:iCs/>
          <w:sz w:val="24"/>
          <w:szCs w:val="24"/>
        </w:rPr>
        <w:t>Return On Investment</w:t>
      </w:r>
      <w:r>
        <w:rPr>
          <w:rFonts w:ascii="Times New Roman" w:eastAsia="Calibri" w:hAnsi="Times New Roman" w:cs="Times New Roman"/>
          <w:b/>
          <w:bCs/>
          <w:i/>
          <w:iCs/>
          <w:sz w:val="24"/>
          <w:szCs w:val="24"/>
        </w:rPr>
        <w:t>.</w:t>
      </w:r>
    </w:p>
    <w:p w:rsidR="004B0E95" w:rsidRPr="004B0E95" w:rsidRDefault="004B0E95" w:rsidP="00A967A6">
      <w:pPr>
        <w:autoSpaceDE w:val="0"/>
        <w:autoSpaceDN w:val="0"/>
        <w:adjustRightInd w:val="0"/>
        <w:spacing w:after="0" w:line="360" w:lineRule="auto"/>
        <w:ind w:firstLine="567"/>
        <w:jc w:val="both"/>
        <w:rPr>
          <w:rFonts w:ascii="Times New Roman" w:hAnsi="Times New Roman" w:cs="Times New Roman"/>
          <w:sz w:val="24"/>
          <w:szCs w:val="24"/>
        </w:rPr>
      </w:pPr>
      <w:r w:rsidRPr="004B0E95">
        <w:rPr>
          <w:rFonts w:ascii="Times New Roman" w:hAnsi="Times New Roman" w:cs="Times New Roman"/>
          <w:sz w:val="24"/>
          <w:szCs w:val="24"/>
        </w:rPr>
        <w:t xml:space="preserve">Berdasarkan hasil pengujian hipotesis diatas diperoleh nilai koefisien regresi untuk variabel </w:t>
      </w:r>
      <w:r w:rsidR="003F7E37">
        <w:rPr>
          <w:rFonts w:ascii="Times New Roman" w:hAnsi="Times New Roman" w:cs="Times New Roman"/>
          <w:i/>
          <w:color w:val="000000"/>
          <w:sz w:val="24"/>
          <w:szCs w:val="24"/>
        </w:rPr>
        <w:t>debt to total a</w:t>
      </w:r>
      <w:r w:rsidRPr="004B0E95">
        <w:rPr>
          <w:rFonts w:ascii="Times New Roman" w:hAnsi="Times New Roman" w:cs="Times New Roman"/>
          <w:i/>
          <w:color w:val="000000"/>
          <w:sz w:val="24"/>
          <w:szCs w:val="24"/>
        </w:rPr>
        <w:t>sset</w:t>
      </w:r>
      <w:r w:rsidRPr="004B0E95">
        <w:rPr>
          <w:rFonts w:ascii="Times New Roman" w:hAnsi="Times New Roman" w:cs="Times New Roman"/>
          <w:sz w:val="24"/>
          <w:szCs w:val="24"/>
        </w:rPr>
        <w:t xml:space="preserve"> sebesar 0,073 dengan nilai signifikan sebesar 0,039. Dimana nilai signifikan kecil dari alpha (0,03 &lt; 0,05) maka Ha diterima, sehingga kesimpulannya variabel </w:t>
      </w:r>
      <w:r w:rsidR="003F7E37">
        <w:rPr>
          <w:rFonts w:ascii="Times New Roman" w:hAnsi="Times New Roman" w:cs="Times New Roman"/>
          <w:i/>
          <w:color w:val="000000"/>
          <w:sz w:val="24"/>
          <w:szCs w:val="24"/>
        </w:rPr>
        <w:t>debt to total a</w:t>
      </w:r>
      <w:r w:rsidRPr="004B0E95">
        <w:rPr>
          <w:rFonts w:ascii="Times New Roman" w:hAnsi="Times New Roman" w:cs="Times New Roman"/>
          <w:i/>
          <w:color w:val="000000"/>
          <w:sz w:val="24"/>
          <w:szCs w:val="24"/>
        </w:rPr>
        <w:t>sset</w:t>
      </w:r>
      <w:r w:rsidR="003F7E37">
        <w:rPr>
          <w:rFonts w:ascii="Times New Roman" w:hAnsi="Times New Roman" w:cs="Times New Roman"/>
          <w:i/>
          <w:color w:val="000000"/>
          <w:sz w:val="24"/>
          <w:szCs w:val="24"/>
        </w:rPr>
        <w:t xml:space="preserve"> </w:t>
      </w:r>
      <w:r w:rsidR="008E486E">
        <w:rPr>
          <w:rFonts w:ascii="Times New Roman" w:hAnsi="Times New Roman" w:cs="Times New Roman"/>
          <w:sz w:val="24"/>
          <w:szCs w:val="24"/>
        </w:rPr>
        <w:t xml:space="preserve">mempunyai pengaruh </w:t>
      </w:r>
      <w:r w:rsidRPr="004B0E95">
        <w:rPr>
          <w:rFonts w:ascii="Times New Roman" w:hAnsi="Times New Roman" w:cs="Times New Roman"/>
          <w:sz w:val="24"/>
          <w:szCs w:val="24"/>
        </w:rPr>
        <w:t xml:space="preserve">yang signifikan terhadap </w:t>
      </w:r>
      <w:r w:rsidRPr="004B0E95">
        <w:rPr>
          <w:rFonts w:ascii="Times New Roman" w:hAnsi="Times New Roman" w:cs="Times New Roman"/>
          <w:i/>
          <w:iCs/>
          <w:spacing w:val="1"/>
          <w:sz w:val="24"/>
          <w:szCs w:val="24"/>
        </w:rPr>
        <w:t>R</w:t>
      </w:r>
      <w:r w:rsidRPr="004B0E95">
        <w:rPr>
          <w:rFonts w:ascii="Times New Roman" w:hAnsi="Times New Roman" w:cs="Times New Roman"/>
          <w:i/>
          <w:iCs/>
          <w:spacing w:val="-2"/>
          <w:sz w:val="24"/>
          <w:szCs w:val="24"/>
        </w:rPr>
        <w:t>e</w:t>
      </w:r>
      <w:r w:rsidRPr="004B0E95">
        <w:rPr>
          <w:rFonts w:ascii="Times New Roman" w:hAnsi="Times New Roman" w:cs="Times New Roman"/>
          <w:i/>
          <w:iCs/>
          <w:spacing w:val="-1"/>
          <w:sz w:val="24"/>
          <w:szCs w:val="24"/>
        </w:rPr>
        <w:t>t</w:t>
      </w:r>
      <w:r w:rsidRPr="004B0E95">
        <w:rPr>
          <w:rFonts w:ascii="Times New Roman" w:hAnsi="Times New Roman" w:cs="Times New Roman"/>
          <w:i/>
          <w:iCs/>
          <w:spacing w:val="2"/>
          <w:sz w:val="24"/>
          <w:szCs w:val="24"/>
        </w:rPr>
        <w:t>u</w:t>
      </w:r>
      <w:r w:rsidRPr="004B0E95">
        <w:rPr>
          <w:rFonts w:ascii="Times New Roman" w:hAnsi="Times New Roman" w:cs="Times New Roman"/>
          <w:i/>
          <w:iCs/>
          <w:spacing w:val="-2"/>
          <w:sz w:val="24"/>
          <w:szCs w:val="24"/>
        </w:rPr>
        <w:t>r</w:t>
      </w:r>
      <w:r w:rsidRPr="004B0E95">
        <w:rPr>
          <w:rFonts w:ascii="Times New Roman" w:hAnsi="Times New Roman" w:cs="Times New Roman"/>
          <w:i/>
          <w:iCs/>
          <w:sz w:val="24"/>
          <w:szCs w:val="24"/>
        </w:rPr>
        <w:t>n</w:t>
      </w:r>
      <w:r w:rsidR="00ED0F9A">
        <w:rPr>
          <w:rFonts w:ascii="Times New Roman" w:hAnsi="Times New Roman" w:cs="Times New Roman"/>
          <w:i/>
          <w:iCs/>
          <w:sz w:val="24"/>
          <w:szCs w:val="24"/>
        </w:rPr>
        <w:t xml:space="preserve"> </w:t>
      </w:r>
      <w:r w:rsidRPr="004B0E95">
        <w:rPr>
          <w:rFonts w:ascii="Times New Roman" w:hAnsi="Times New Roman" w:cs="Times New Roman"/>
          <w:i/>
          <w:iCs/>
          <w:spacing w:val="2"/>
          <w:sz w:val="24"/>
          <w:szCs w:val="24"/>
        </w:rPr>
        <w:t>o</w:t>
      </w:r>
      <w:r w:rsidRPr="004B0E95">
        <w:rPr>
          <w:rFonts w:ascii="Times New Roman" w:hAnsi="Times New Roman" w:cs="Times New Roman"/>
          <w:i/>
          <w:iCs/>
          <w:sz w:val="24"/>
          <w:szCs w:val="24"/>
        </w:rPr>
        <w:t>n</w:t>
      </w:r>
      <w:r w:rsidR="00ED0F9A">
        <w:rPr>
          <w:rFonts w:ascii="Times New Roman" w:hAnsi="Times New Roman" w:cs="Times New Roman"/>
          <w:i/>
          <w:iCs/>
          <w:sz w:val="24"/>
          <w:szCs w:val="24"/>
        </w:rPr>
        <w:t xml:space="preserve"> </w:t>
      </w:r>
      <w:r w:rsidRPr="004B0E95">
        <w:rPr>
          <w:rFonts w:ascii="Times New Roman" w:hAnsi="Times New Roman" w:cs="Times New Roman"/>
          <w:i/>
          <w:iCs/>
          <w:spacing w:val="-5"/>
          <w:sz w:val="24"/>
          <w:szCs w:val="24"/>
        </w:rPr>
        <w:t>I</w:t>
      </w:r>
      <w:r w:rsidRPr="004B0E95">
        <w:rPr>
          <w:rFonts w:ascii="Times New Roman" w:hAnsi="Times New Roman" w:cs="Times New Roman"/>
          <w:i/>
          <w:iCs/>
          <w:spacing w:val="-2"/>
          <w:sz w:val="24"/>
          <w:szCs w:val="24"/>
        </w:rPr>
        <w:t>nve</w:t>
      </w:r>
      <w:r w:rsidRPr="004B0E95">
        <w:rPr>
          <w:rFonts w:ascii="Times New Roman" w:hAnsi="Times New Roman" w:cs="Times New Roman"/>
          <w:i/>
          <w:iCs/>
          <w:spacing w:val="2"/>
          <w:sz w:val="24"/>
          <w:szCs w:val="24"/>
        </w:rPr>
        <w:t>s</w:t>
      </w:r>
      <w:r w:rsidRPr="004B0E95">
        <w:rPr>
          <w:rFonts w:ascii="Times New Roman" w:hAnsi="Times New Roman" w:cs="Times New Roman"/>
          <w:i/>
          <w:iCs/>
          <w:spacing w:val="-1"/>
          <w:sz w:val="24"/>
          <w:szCs w:val="24"/>
        </w:rPr>
        <w:t>t</w:t>
      </w:r>
      <w:r w:rsidRPr="004B0E95">
        <w:rPr>
          <w:rFonts w:ascii="Times New Roman" w:hAnsi="Times New Roman" w:cs="Times New Roman"/>
          <w:i/>
          <w:iCs/>
          <w:spacing w:val="1"/>
          <w:sz w:val="24"/>
          <w:szCs w:val="24"/>
        </w:rPr>
        <w:t>m</w:t>
      </w:r>
      <w:r w:rsidRPr="004B0E95">
        <w:rPr>
          <w:rFonts w:ascii="Times New Roman" w:hAnsi="Times New Roman" w:cs="Times New Roman"/>
          <w:i/>
          <w:iCs/>
          <w:spacing w:val="-2"/>
          <w:sz w:val="24"/>
          <w:szCs w:val="24"/>
        </w:rPr>
        <w:t>e</w:t>
      </w:r>
      <w:r w:rsidRPr="004B0E95">
        <w:rPr>
          <w:rFonts w:ascii="Times New Roman" w:hAnsi="Times New Roman" w:cs="Times New Roman"/>
          <w:i/>
          <w:iCs/>
          <w:spacing w:val="2"/>
          <w:sz w:val="24"/>
          <w:szCs w:val="24"/>
        </w:rPr>
        <w:t xml:space="preserve">nt </w:t>
      </w:r>
      <w:r w:rsidRPr="004B0E95">
        <w:rPr>
          <w:rFonts w:ascii="Times New Roman" w:hAnsi="Times New Roman" w:cs="Times New Roman"/>
          <w:sz w:val="24"/>
          <w:szCs w:val="24"/>
        </w:rPr>
        <w:t>.</w:t>
      </w:r>
    </w:p>
    <w:p w:rsidR="004B0E95" w:rsidRPr="004B0E95" w:rsidRDefault="004B0E95" w:rsidP="004B0E95">
      <w:pPr>
        <w:pStyle w:val="Default"/>
        <w:spacing w:line="360" w:lineRule="auto"/>
        <w:ind w:firstLine="567"/>
        <w:jc w:val="both"/>
        <w:rPr>
          <w:rFonts w:ascii="Times New Roman" w:hAnsi="Times New Roman" w:cs="Times New Roman"/>
          <w:color w:val="auto"/>
          <w:lang w:val="id-ID"/>
        </w:rPr>
      </w:pPr>
      <w:r w:rsidRPr="004B0E95">
        <w:rPr>
          <w:rFonts w:ascii="Times New Roman" w:hAnsi="Times New Roman" w:cs="Times New Roman"/>
        </w:rPr>
        <w:lastRenderedPageBreak/>
        <w:t>Hasil ini mengindikasikan bahwa</w:t>
      </w:r>
      <w:r w:rsidRPr="004B0E95">
        <w:rPr>
          <w:rFonts w:ascii="Times New Roman" w:hAnsi="Times New Roman" w:cs="Times New Roman"/>
          <w:color w:val="auto"/>
        </w:rPr>
        <w:t xml:space="preserve"> rasio</w:t>
      </w:r>
      <w:r w:rsidR="007A5E9A">
        <w:rPr>
          <w:rFonts w:ascii="Times New Roman" w:hAnsi="Times New Roman" w:cs="Times New Roman"/>
          <w:i/>
        </w:rPr>
        <w:t xml:space="preserve"> </w:t>
      </w:r>
      <w:r w:rsidR="007A5E9A">
        <w:rPr>
          <w:rFonts w:ascii="Times New Roman" w:hAnsi="Times New Roman" w:cs="Times New Roman"/>
          <w:i/>
          <w:lang w:val="id-ID"/>
        </w:rPr>
        <w:t>d</w:t>
      </w:r>
      <w:r w:rsidR="007A5E9A">
        <w:rPr>
          <w:rFonts w:ascii="Times New Roman" w:hAnsi="Times New Roman" w:cs="Times New Roman"/>
          <w:i/>
        </w:rPr>
        <w:t xml:space="preserve">ebt </w:t>
      </w:r>
      <w:r w:rsidR="007A5E9A">
        <w:rPr>
          <w:rFonts w:ascii="Times New Roman" w:hAnsi="Times New Roman" w:cs="Times New Roman"/>
          <w:i/>
          <w:lang w:val="id-ID"/>
        </w:rPr>
        <w:t>t</w:t>
      </w:r>
      <w:r w:rsidR="007A5E9A">
        <w:rPr>
          <w:rFonts w:ascii="Times New Roman" w:hAnsi="Times New Roman" w:cs="Times New Roman"/>
          <w:i/>
        </w:rPr>
        <w:t xml:space="preserve">o </w:t>
      </w:r>
      <w:r w:rsidR="007A5E9A">
        <w:rPr>
          <w:rFonts w:ascii="Times New Roman" w:hAnsi="Times New Roman" w:cs="Times New Roman"/>
          <w:i/>
          <w:lang w:val="id-ID"/>
        </w:rPr>
        <w:t>t</w:t>
      </w:r>
      <w:r w:rsidR="007A5E9A">
        <w:rPr>
          <w:rFonts w:ascii="Times New Roman" w:hAnsi="Times New Roman" w:cs="Times New Roman"/>
          <w:i/>
        </w:rPr>
        <w:t xml:space="preserve">otal </w:t>
      </w:r>
      <w:r w:rsidR="007A5E9A">
        <w:rPr>
          <w:rFonts w:ascii="Times New Roman" w:hAnsi="Times New Roman" w:cs="Times New Roman"/>
          <w:i/>
          <w:lang w:val="id-ID"/>
        </w:rPr>
        <w:t>a</w:t>
      </w:r>
      <w:r w:rsidRPr="004B0E95">
        <w:rPr>
          <w:rFonts w:ascii="Times New Roman" w:hAnsi="Times New Roman" w:cs="Times New Roman"/>
          <w:i/>
        </w:rPr>
        <w:t>sset</w:t>
      </w:r>
      <w:r w:rsidRPr="004B0E95">
        <w:rPr>
          <w:rFonts w:ascii="Times New Roman" w:hAnsi="Times New Roman" w:cs="Times New Roman"/>
          <w:color w:val="auto"/>
        </w:rPr>
        <w:t xml:space="preserve"> menyediakan informasi tentang kemampuan perusahaan dalam mengadaptasi kondisi pengurangan a</w:t>
      </w:r>
      <w:r w:rsidRPr="004B0E95">
        <w:rPr>
          <w:rFonts w:ascii="Times New Roman" w:hAnsi="Times New Roman" w:cs="Times New Roman"/>
          <w:color w:val="auto"/>
          <w:lang w:val="id-ID"/>
        </w:rPr>
        <w:t xml:space="preserve">set </w:t>
      </w:r>
      <w:r w:rsidRPr="004B0E95">
        <w:rPr>
          <w:rFonts w:ascii="Times New Roman" w:hAnsi="Times New Roman" w:cs="Times New Roman"/>
          <w:color w:val="auto"/>
        </w:rPr>
        <w:t xml:space="preserve">akibat kerugian tanpa mengurangi pembayaran bunga pada kreditor (Darsono, 2005). </w:t>
      </w:r>
      <w:r w:rsidRPr="004B0E95">
        <w:rPr>
          <w:rFonts w:ascii="Times New Roman" w:hAnsi="Times New Roman" w:cs="Times New Roman"/>
          <w:bCs/>
          <w:iCs/>
        </w:rPr>
        <w:t xml:space="preserve">Hasil yang diperoleh sejalan dengan penelitian Noor dan Lestari (2012), </w:t>
      </w:r>
      <w:r w:rsidRPr="004B0E95">
        <w:rPr>
          <w:rFonts w:ascii="Times New Roman" w:hAnsi="Times New Roman" w:cs="Times New Roman"/>
        </w:rPr>
        <w:t>Mashady dan Husaini (2014) yang</w:t>
      </w:r>
      <w:r w:rsidRPr="004B0E95">
        <w:rPr>
          <w:rFonts w:ascii="Times New Roman" w:hAnsi="Times New Roman" w:cs="Times New Roman"/>
          <w:bCs/>
          <w:iCs/>
        </w:rPr>
        <w:t xml:space="preserve"> menemukan bahwa rasio </w:t>
      </w:r>
      <w:r w:rsidRPr="004B0E95">
        <w:rPr>
          <w:rFonts w:ascii="Times New Roman" w:hAnsi="Times New Roman" w:cs="Times New Roman"/>
          <w:bCs/>
          <w:i/>
          <w:iCs/>
        </w:rPr>
        <w:t>debt to total asset</w:t>
      </w:r>
      <w:r w:rsidRPr="004B0E95">
        <w:rPr>
          <w:rFonts w:ascii="Times New Roman" w:hAnsi="Times New Roman" w:cs="Times New Roman"/>
          <w:bCs/>
          <w:iCs/>
        </w:rPr>
        <w:t xml:space="preserve">  memiliki pengaruh terhadap </w:t>
      </w:r>
      <w:r w:rsidRPr="004B0E95">
        <w:rPr>
          <w:rFonts w:ascii="Times New Roman" w:hAnsi="Times New Roman" w:cs="Times New Roman"/>
          <w:bCs/>
          <w:i/>
          <w:iCs/>
        </w:rPr>
        <w:t>Return On Investment</w:t>
      </w:r>
      <w:r w:rsidRPr="004B0E95">
        <w:rPr>
          <w:rFonts w:ascii="Times New Roman" w:hAnsi="Times New Roman" w:cs="Times New Roman"/>
        </w:rPr>
        <w:t>.</w:t>
      </w:r>
    </w:p>
    <w:p w:rsidR="004B0E95" w:rsidRPr="00553DFC" w:rsidRDefault="004B0E95" w:rsidP="004B0E95">
      <w:pPr>
        <w:autoSpaceDE w:val="0"/>
        <w:autoSpaceDN w:val="0"/>
        <w:adjustRightInd w:val="0"/>
        <w:spacing w:line="240" w:lineRule="auto"/>
        <w:jc w:val="both"/>
        <w:rPr>
          <w:rFonts w:ascii="Times New Roman" w:hAnsi="Times New Roman" w:cs="Times New Roman"/>
          <w:b/>
          <w:i/>
          <w:sz w:val="24"/>
          <w:szCs w:val="24"/>
        </w:rPr>
      </w:pPr>
      <w:r>
        <w:rPr>
          <w:rFonts w:ascii="Times New Roman" w:hAnsi="Times New Roman" w:cs="Times New Roman"/>
          <w:b/>
          <w:sz w:val="24"/>
          <w:szCs w:val="24"/>
        </w:rPr>
        <w:t xml:space="preserve">Pengaruh </w:t>
      </w:r>
      <w:r w:rsidRPr="00BA26E1">
        <w:rPr>
          <w:rFonts w:ascii="Times New Roman" w:hAnsi="Times New Roman" w:cs="Times New Roman"/>
          <w:b/>
          <w:i/>
          <w:sz w:val="24"/>
          <w:szCs w:val="24"/>
        </w:rPr>
        <w:t>Debt to Equity Ratio</w:t>
      </w:r>
      <w:r>
        <w:rPr>
          <w:rFonts w:ascii="Times New Roman" w:hAnsi="Times New Roman" w:cs="Times New Roman"/>
          <w:b/>
          <w:sz w:val="24"/>
          <w:szCs w:val="24"/>
        </w:rPr>
        <w:t xml:space="preserve"> terhadap </w:t>
      </w:r>
      <w:r w:rsidRPr="00BA26E1">
        <w:rPr>
          <w:rFonts w:ascii="Times New Roman" w:hAnsi="Times New Roman" w:cs="Times New Roman"/>
          <w:b/>
          <w:i/>
          <w:sz w:val="24"/>
          <w:szCs w:val="24"/>
        </w:rPr>
        <w:t>Return On Investment</w:t>
      </w:r>
      <w:r>
        <w:rPr>
          <w:rFonts w:ascii="Times New Roman" w:hAnsi="Times New Roman" w:cs="Times New Roman"/>
          <w:b/>
          <w:i/>
          <w:sz w:val="24"/>
          <w:szCs w:val="24"/>
        </w:rPr>
        <w:t>.</w:t>
      </w:r>
    </w:p>
    <w:p w:rsidR="00437B62" w:rsidRDefault="004B0E95" w:rsidP="00A967A6">
      <w:pPr>
        <w:autoSpaceDE w:val="0"/>
        <w:autoSpaceDN w:val="0"/>
        <w:adjustRightInd w:val="0"/>
        <w:spacing w:after="0" w:line="360" w:lineRule="auto"/>
        <w:ind w:firstLine="567"/>
        <w:jc w:val="both"/>
        <w:rPr>
          <w:rFonts w:ascii="Times New Roman" w:hAnsi="Times New Roman" w:cs="Times New Roman"/>
          <w:bCs/>
          <w:i/>
          <w:iCs/>
          <w:sz w:val="24"/>
          <w:szCs w:val="24"/>
        </w:rPr>
      </w:pPr>
      <w:r w:rsidRPr="00C42671">
        <w:rPr>
          <w:rFonts w:ascii="Times New Roman" w:hAnsi="Times New Roman" w:cs="Times New Roman"/>
          <w:sz w:val="24"/>
          <w:szCs w:val="24"/>
        </w:rPr>
        <w:t xml:space="preserve">Berdasarkan hasil pengujian hipotesis </w:t>
      </w:r>
      <w:r>
        <w:rPr>
          <w:rFonts w:ascii="Times New Roman" w:hAnsi="Times New Roman" w:cs="Times New Roman"/>
          <w:sz w:val="24"/>
          <w:szCs w:val="24"/>
        </w:rPr>
        <w:t xml:space="preserve">diatas diperoleh </w:t>
      </w:r>
      <w:r w:rsidRPr="00C42671">
        <w:rPr>
          <w:rFonts w:ascii="Times New Roman" w:hAnsi="Times New Roman" w:cs="Times New Roman"/>
          <w:sz w:val="24"/>
          <w:szCs w:val="24"/>
        </w:rPr>
        <w:t xml:space="preserve">nilai koefisien regresi variabel </w:t>
      </w:r>
      <w:r w:rsidR="008355EE">
        <w:rPr>
          <w:rFonts w:ascii="Times New Roman" w:hAnsi="Times New Roman" w:cs="Times New Roman"/>
          <w:i/>
          <w:color w:val="000000"/>
          <w:sz w:val="24"/>
          <w:szCs w:val="24"/>
        </w:rPr>
        <w:t>debt to equity r</w:t>
      </w:r>
      <w:r w:rsidRPr="00C42671">
        <w:rPr>
          <w:rFonts w:ascii="Times New Roman" w:hAnsi="Times New Roman" w:cs="Times New Roman"/>
          <w:i/>
          <w:color w:val="000000"/>
          <w:sz w:val="24"/>
          <w:szCs w:val="24"/>
        </w:rPr>
        <w:t>atio</w:t>
      </w:r>
      <w:r w:rsidRPr="00C42671">
        <w:rPr>
          <w:rFonts w:ascii="Times New Roman" w:hAnsi="Times New Roman" w:cs="Times New Roman"/>
          <w:sz w:val="24"/>
          <w:szCs w:val="24"/>
        </w:rPr>
        <w:t xml:space="preserve"> sebesar 0,059 dengan nilai signifikan</w:t>
      </w:r>
      <w:r>
        <w:rPr>
          <w:rFonts w:ascii="Times New Roman" w:hAnsi="Times New Roman" w:cs="Times New Roman"/>
          <w:sz w:val="24"/>
          <w:szCs w:val="24"/>
        </w:rPr>
        <w:t>si</w:t>
      </w:r>
      <w:r w:rsidRPr="00C42671">
        <w:rPr>
          <w:rFonts w:ascii="Times New Roman" w:hAnsi="Times New Roman" w:cs="Times New Roman"/>
          <w:sz w:val="24"/>
          <w:szCs w:val="24"/>
        </w:rPr>
        <w:t xml:space="preserve"> sebesar 0,246. </w:t>
      </w:r>
      <w:r>
        <w:rPr>
          <w:rFonts w:ascii="Times New Roman" w:hAnsi="Times New Roman" w:cs="Times New Roman"/>
          <w:sz w:val="24"/>
          <w:szCs w:val="24"/>
        </w:rPr>
        <w:t xml:space="preserve">Dimana </w:t>
      </w:r>
      <w:r w:rsidRPr="00C42671">
        <w:rPr>
          <w:rFonts w:ascii="Times New Roman" w:hAnsi="Times New Roman" w:cs="Times New Roman"/>
          <w:sz w:val="24"/>
          <w:szCs w:val="24"/>
        </w:rPr>
        <w:t>nilai signifikan</w:t>
      </w:r>
      <w:r>
        <w:rPr>
          <w:rFonts w:ascii="Times New Roman" w:hAnsi="Times New Roman" w:cs="Times New Roman"/>
          <w:sz w:val="24"/>
          <w:szCs w:val="24"/>
        </w:rPr>
        <w:t xml:space="preserve"> besar dari alpha(</w:t>
      </w:r>
      <w:r w:rsidRPr="00C42671">
        <w:rPr>
          <w:rFonts w:ascii="Times New Roman" w:hAnsi="Times New Roman" w:cs="Times New Roman"/>
          <w:sz w:val="24"/>
          <w:szCs w:val="24"/>
        </w:rPr>
        <w:t>0,246 &gt; 0,05</w:t>
      </w:r>
      <w:r>
        <w:rPr>
          <w:rFonts w:ascii="Times New Roman" w:hAnsi="Times New Roman" w:cs="Times New Roman"/>
          <w:sz w:val="24"/>
          <w:szCs w:val="24"/>
        </w:rPr>
        <w:t>)</w:t>
      </w:r>
      <w:r w:rsidRPr="00C42671">
        <w:rPr>
          <w:rFonts w:ascii="Times New Roman" w:hAnsi="Times New Roman" w:cs="Times New Roman"/>
          <w:sz w:val="24"/>
          <w:szCs w:val="24"/>
        </w:rPr>
        <w:t xml:space="preserve"> sehingga Ha ditolak</w:t>
      </w:r>
      <w:r>
        <w:rPr>
          <w:rFonts w:ascii="Times New Roman" w:hAnsi="Times New Roman" w:cs="Times New Roman"/>
          <w:sz w:val="24"/>
          <w:szCs w:val="24"/>
        </w:rPr>
        <w:t>,</w:t>
      </w:r>
      <w:r w:rsidR="008355EE">
        <w:rPr>
          <w:rFonts w:ascii="Times New Roman" w:hAnsi="Times New Roman" w:cs="Times New Roman"/>
          <w:sz w:val="24"/>
          <w:szCs w:val="24"/>
        </w:rPr>
        <w:t xml:space="preserve"> </w:t>
      </w:r>
      <w:r>
        <w:rPr>
          <w:rFonts w:ascii="Times New Roman" w:hAnsi="Times New Roman" w:cs="Times New Roman"/>
          <w:sz w:val="24"/>
          <w:szCs w:val="24"/>
        </w:rPr>
        <w:t xml:space="preserve">maka </w:t>
      </w:r>
      <w:r w:rsidRPr="00C42671">
        <w:rPr>
          <w:rFonts w:ascii="Times New Roman" w:hAnsi="Times New Roman" w:cs="Times New Roman"/>
          <w:sz w:val="24"/>
          <w:szCs w:val="24"/>
        </w:rPr>
        <w:t xml:space="preserve">dapat disimpulkan bahwa variabel </w:t>
      </w:r>
      <w:r w:rsidR="00553DFC">
        <w:rPr>
          <w:rFonts w:ascii="Times New Roman" w:hAnsi="Times New Roman" w:cs="Times New Roman"/>
          <w:i/>
          <w:color w:val="000000"/>
          <w:sz w:val="24"/>
          <w:szCs w:val="24"/>
        </w:rPr>
        <w:t>debt to equity r</w:t>
      </w:r>
      <w:r w:rsidRPr="00C42671">
        <w:rPr>
          <w:rFonts w:ascii="Times New Roman" w:hAnsi="Times New Roman" w:cs="Times New Roman"/>
          <w:i/>
          <w:color w:val="000000"/>
          <w:sz w:val="24"/>
          <w:szCs w:val="24"/>
        </w:rPr>
        <w:t>atio</w:t>
      </w:r>
      <w:r w:rsidR="008355EE">
        <w:rPr>
          <w:rFonts w:ascii="Times New Roman" w:hAnsi="Times New Roman" w:cs="Times New Roman"/>
          <w:i/>
          <w:color w:val="000000"/>
          <w:sz w:val="24"/>
          <w:szCs w:val="24"/>
        </w:rPr>
        <w:t xml:space="preserve"> </w:t>
      </w:r>
      <w:r w:rsidRPr="00C42671">
        <w:rPr>
          <w:rFonts w:ascii="Times New Roman" w:hAnsi="Times New Roman" w:cs="Times New Roman"/>
          <w:sz w:val="24"/>
          <w:szCs w:val="24"/>
        </w:rPr>
        <w:t xml:space="preserve">tidak berpengaruh terhadap </w:t>
      </w:r>
      <w:r w:rsidR="000C762C">
        <w:rPr>
          <w:rFonts w:ascii="Times New Roman" w:hAnsi="Times New Roman" w:cs="Times New Roman"/>
          <w:i/>
          <w:iCs/>
          <w:spacing w:val="1"/>
          <w:sz w:val="24"/>
          <w:szCs w:val="24"/>
        </w:rPr>
        <w:t>r</w:t>
      </w:r>
      <w:r w:rsidRPr="00C42671">
        <w:rPr>
          <w:rFonts w:ascii="Times New Roman" w:hAnsi="Times New Roman" w:cs="Times New Roman"/>
          <w:i/>
          <w:iCs/>
          <w:spacing w:val="-2"/>
          <w:sz w:val="24"/>
          <w:szCs w:val="24"/>
        </w:rPr>
        <w:t>e</w:t>
      </w:r>
      <w:r w:rsidRPr="00C42671">
        <w:rPr>
          <w:rFonts w:ascii="Times New Roman" w:hAnsi="Times New Roman" w:cs="Times New Roman"/>
          <w:i/>
          <w:iCs/>
          <w:spacing w:val="-1"/>
          <w:sz w:val="24"/>
          <w:szCs w:val="24"/>
        </w:rPr>
        <w:t>t</w:t>
      </w:r>
      <w:r w:rsidRPr="00C42671">
        <w:rPr>
          <w:rFonts w:ascii="Times New Roman" w:hAnsi="Times New Roman" w:cs="Times New Roman"/>
          <w:i/>
          <w:iCs/>
          <w:spacing w:val="2"/>
          <w:sz w:val="24"/>
          <w:szCs w:val="24"/>
        </w:rPr>
        <w:t>u</w:t>
      </w:r>
      <w:r w:rsidRPr="00C42671">
        <w:rPr>
          <w:rFonts w:ascii="Times New Roman" w:hAnsi="Times New Roman" w:cs="Times New Roman"/>
          <w:i/>
          <w:iCs/>
          <w:spacing w:val="-2"/>
          <w:sz w:val="24"/>
          <w:szCs w:val="24"/>
        </w:rPr>
        <w:t>r</w:t>
      </w:r>
      <w:r w:rsidRPr="00C42671">
        <w:rPr>
          <w:rFonts w:ascii="Times New Roman" w:hAnsi="Times New Roman" w:cs="Times New Roman"/>
          <w:i/>
          <w:iCs/>
          <w:sz w:val="24"/>
          <w:szCs w:val="24"/>
        </w:rPr>
        <w:t>n</w:t>
      </w:r>
      <w:r w:rsidR="008355EE">
        <w:rPr>
          <w:rFonts w:ascii="Times New Roman" w:hAnsi="Times New Roman" w:cs="Times New Roman"/>
          <w:i/>
          <w:iCs/>
          <w:sz w:val="24"/>
          <w:szCs w:val="24"/>
        </w:rPr>
        <w:t xml:space="preserve"> </w:t>
      </w:r>
      <w:r w:rsidRPr="00C42671">
        <w:rPr>
          <w:rFonts w:ascii="Times New Roman" w:hAnsi="Times New Roman" w:cs="Times New Roman"/>
          <w:i/>
          <w:iCs/>
          <w:spacing w:val="2"/>
          <w:sz w:val="24"/>
          <w:szCs w:val="24"/>
        </w:rPr>
        <w:t>o</w:t>
      </w:r>
      <w:r w:rsidRPr="00C42671">
        <w:rPr>
          <w:rFonts w:ascii="Times New Roman" w:hAnsi="Times New Roman" w:cs="Times New Roman"/>
          <w:i/>
          <w:iCs/>
          <w:sz w:val="24"/>
          <w:szCs w:val="24"/>
        </w:rPr>
        <w:t>n</w:t>
      </w:r>
      <w:r w:rsidR="008355EE">
        <w:rPr>
          <w:rFonts w:ascii="Times New Roman" w:hAnsi="Times New Roman" w:cs="Times New Roman"/>
          <w:i/>
          <w:iCs/>
          <w:sz w:val="24"/>
          <w:szCs w:val="24"/>
        </w:rPr>
        <w:t xml:space="preserve"> </w:t>
      </w:r>
      <w:r w:rsidR="000C762C">
        <w:rPr>
          <w:rFonts w:ascii="Times New Roman" w:hAnsi="Times New Roman" w:cs="Times New Roman"/>
          <w:i/>
          <w:iCs/>
          <w:spacing w:val="-5"/>
          <w:sz w:val="24"/>
          <w:szCs w:val="24"/>
        </w:rPr>
        <w:t>i</w:t>
      </w:r>
      <w:r w:rsidRPr="00C42671">
        <w:rPr>
          <w:rFonts w:ascii="Times New Roman" w:hAnsi="Times New Roman" w:cs="Times New Roman"/>
          <w:i/>
          <w:iCs/>
          <w:spacing w:val="-2"/>
          <w:sz w:val="24"/>
          <w:szCs w:val="24"/>
        </w:rPr>
        <w:t>nve</w:t>
      </w:r>
      <w:r w:rsidRPr="00C42671">
        <w:rPr>
          <w:rFonts w:ascii="Times New Roman" w:hAnsi="Times New Roman" w:cs="Times New Roman"/>
          <w:i/>
          <w:iCs/>
          <w:spacing w:val="2"/>
          <w:sz w:val="24"/>
          <w:szCs w:val="24"/>
        </w:rPr>
        <w:t>s</w:t>
      </w:r>
      <w:r w:rsidRPr="00C42671">
        <w:rPr>
          <w:rFonts w:ascii="Times New Roman" w:hAnsi="Times New Roman" w:cs="Times New Roman"/>
          <w:i/>
          <w:iCs/>
          <w:spacing w:val="-1"/>
          <w:sz w:val="24"/>
          <w:szCs w:val="24"/>
        </w:rPr>
        <w:t>t</w:t>
      </w:r>
      <w:r w:rsidRPr="00C42671">
        <w:rPr>
          <w:rFonts w:ascii="Times New Roman" w:hAnsi="Times New Roman" w:cs="Times New Roman"/>
          <w:i/>
          <w:iCs/>
          <w:spacing w:val="1"/>
          <w:sz w:val="24"/>
          <w:szCs w:val="24"/>
        </w:rPr>
        <w:t>m</w:t>
      </w:r>
      <w:r w:rsidRPr="00C42671">
        <w:rPr>
          <w:rFonts w:ascii="Times New Roman" w:hAnsi="Times New Roman" w:cs="Times New Roman"/>
          <w:i/>
          <w:iCs/>
          <w:spacing w:val="-2"/>
          <w:sz w:val="24"/>
          <w:szCs w:val="24"/>
        </w:rPr>
        <w:t>e</w:t>
      </w:r>
      <w:r w:rsidRPr="00C42671">
        <w:rPr>
          <w:rFonts w:ascii="Times New Roman" w:hAnsi="Times New Roman" w:cs="Times New Roman"/>
          <w:i/>
          <w:iCs/>
          <w:spacing w:val="2"/>
          <w:sz w:val="24"/>
          <w:szCs w:val="24"/>
        </w:rPr>
        <w:t>nt</w:t>
      </w:r>
      <w:r w:rsidR="00553DFC">
        <w:rPr>
          <w:rFonts w:ascii="Times New Roman" w:hAnsi="Times New Roman" w:cs="Times New Roman"/>
          <w:i/>
          <w:iCs/>
          <w:spacing w:val="2"/>
          <w:sz w:val="24"/>
          <w:szCs w:val="24"/>
        </w:rPr>
        <w:t xml:space="preserve">. </w:t>
      </w:r>
      <w:r w:rsidRPr="00C42671">
        <w:rPr>
          <w:rFonts w:ascii="Times New Roman" w:hAnsi="Times New Roman" w:cs="Times New Roman"/>
          <w:sz w:val="24"/>
          <w:szCs w:val="24"/>
        </w:rPr>
        <w:t xml:space="preserve">Hasil yang diperoleh menunjukkan bahwa </w:t>
      </w:r>
      <w:r w:rsidR="008355EE">
        <w:rPr>
          <w:rFonts w:ascii="Times New Roman" w:eastAsia="Calibri" w:hAnsi="Times New Roman" w:cs="Times New Roman"/>
          <w:sz w:val="24"/>
          <w:szCs w:val="24"/>
        </w:rPr>
        <w:t xml:space="preserve">rasio ini menyediakan </w:t>
      </w:r>
      <w:r w:rsidRPr="00C42671">
        <w:rPr>
          <w:rFonts w:ascii="Times New Roman" w:eastAsia="Calibri" w:hAnsi="Times New Roman" w:cs="Times New Roman"/>
          <w:sz w:val="24"/>
          <w:szCs w:val="24"/>
        </w:rPr>
        <w:t xml:space="preserve">informasi tentang kemampuan perusahaan dalam mengadaptasi kondisi </w:t>
      </w:r>
      <w:r w:rsidRPr="00C42671">
        <w:rPr>
          <w:rFonts w:ascii="Times New Roman" w:hAnsi="Times New Roman" w:cs="Times New Roman"/>
          <w:sz w:val="24"/>
          <w:szCs w:val="24"/>
        </w:rPr>
        <w:t>aset</w:t>
      </w:r>
      <w:r w:rsidRPr="00C42671">
        <w:rPr>
          <w:rFonts w:ascii="Times New Roman" w:eastAsia="Calibri" w:hAnsi="Times New Roman" w:cs="Times New Roman"/>
          <w:sz w:val="24"/>
          <w:szCs w:val="24"/>
        </w:rPr>
        <w:t xml:space="preserve"> akibat kerugian tanpa mengurangi pembayaran bunga. </w:t>
      </w:r>
      <w:r>
        <w:rPr>
          <w:rFonts w:ascii="Times New Roman" w:hAnsi="Times New Roman" w:cs="Times New Roman"/>
          <w:sz w:val="24"/>
          <w:szCs w:val="24"/>
        </w:rPr>
        <w:t>Hasil penelitian ini</w:t>
      </w:r>
      <w:r w:rsidRPr="00C42671">
        <w:rPr>
          <w:rFonts w:ascii="Times New Roman" w:hAnsi="Times New Roman" w:cs="Times New Roman"/>
          <w:sz w:val="24"/>
          <w:szCs w:val="24"/>
        </w:rPr>
        <w:t xml:space="preserve"> sejalan dengan penelitian </w:t>
      </w:r>
      <w:r>
        <w:rPr>
          <w:rFonts w:ascii="Times New Roman" w:hAnsi="Times New Roman" w:cs="Times New Roman"/>
          <w:bCs/>
          <w:sz w:val="24"/>
          <w:szCs w:val="24"/>
        </w:rPr>
        <w:t>Santoso dan Mohammad</w:t>
      </w:r>
      <w:r w:rsidR="00304747">
        <w:rPr>
          <w:rFonts w:ascii="Times New Roman" w:hAnsi="Times New Roman" w:cs="Times New Roman"/>
          <w:bCs/>
          <w:sz w:val="24"/>
          <w:szCs w:val="24"/>
        </w:rPr>
        <w:t xml:space="preserve"> (2008)</w:t>
      </w:r>
      <w:r>
        <w:rPr>
          <w:rFonts w:ascii="Times New Roman" w:hAnsi="Times New Roman" w:cs="Times New Roman"/>
          <w:bCs/>
          <w:sz w:val="24"/>
          <w:szCs w:val="24"/>
        </w:rPr>
        <w:t xml:space="preserve"> yang </w:t>
      </w:r>
      <w:r w:rsidRPr="00C42671">
        <w:rPr>
          <w:rFonts w:ascii="Times New Roman" w:hAnsi="Times New Roman" w:cs="Times New Roman"/>
          <w:bCs/>
          <w:sz w:val="24"/>
          <w:szCs w:val="24"/>
        </w:rPr>
        <w:t xml:space="preserve">membuktikan bahwa </w:t>
      </w:r>
      <w:r w:rsidRPr="00C42671">
        <w:rPr>
          <w:rFonts w:ascii="Times New Roman" w:hAnsi="Times New Roman" w:cs="Times New Roman"/>
          <w:bCs/>
          <w:i/>
          <w:sz w:val="24"/>
          <w:szCs w:val="24"/>
        </w:rPr>
        <w:t>debt to equity rati</w:t>
      </w:r>
      <w:r>
        <w:rPr>
          <w:rFonts w:ascii="Times New Roman" w:hAnsi="Times New Roman" w:cs="Times New Roman"/>
          <w:bCs/>
          <w:i/>
          <w:sz w:val="24"/>
          <w:szCs w:val="24"/>
        </w:rPr>
        <w:t>o</w:t>
      </w:r>
      <w:r>
        <w:rPr>
          <w:rFonts w:ascii="Times New Roman" w:hAnsi="Times New Roman" w:cs="Times New Roman"/>
          <w:bCs/>
          <w:sz w:val="24"/>
          <w:szCs w:val="24"/>
        </w:rPr>
        <w:t xml:space="preserve"> tidak </w:t>
      </w:r>
      <w:r w:rsidRPr="00C42671">
        <w:rPr>
          <w:rFonts w:ascii="Times New Roman" w:hAnsi="Times New Roman" w:cs="Times New Roman"/>
          <w:bCs/>
          <w:sz w:val="24"/>
          <w:szCs w:val="24"/>
        </w:rPr>
        <w:t>berpengaruh terhadap</w:t>
      </w:r>
      <w:r>
        <w:rPr>
          <w:rFonts w:ascii="Times New Roman" w:eastAsia="Calibri" w:hAnsi="Times New Roman" w:cs="Times New Roman"/>
          <w:bCs/>
          <w:i/>
          <w:iCs/>
          <w:sz w:val="24"/>
          <w:szCs w:val="24"/>
        </w:rPr>
        <w:t xml:space="preserve"> Return On Investment</w:t>
      </w:r>
      <w:r>
        <w:rPr>
          <w:rFonts w:ascii="Times New Roman" w:hAnsi="Times New Roman" w:cs="Times New Roman"/>
          <w:bCs/>
          <w:i/>
          <w:iCs/>
          <w:sz w:val="24"/>
          <w:szCs w:val="24"/>
        </w:rPr>
        <w:t>.</w:t>
      </w:r>
    </w:p>
    <w:p w:rsidR="008E486E" w:rsidRPr="00A967A6" w:rsidRDefault="008E486E" w:rsidP="00A967A6">
      <w:pPr>
        <w:autoSpaceDE w:val="0"/>
        <w:autoSpaceDN w:val="0"/>
        <w:adjustRightInd w:val="0"/>
        <w:spacing w:after="0" w:line="360" w:lineRule="auto"/>
        <w:ind w:firstLine="567"/>
        <w:jc w:val="both"/>
        <w:rPr>
          <w:rFonts w:ascii="Times New Roman" w:hAnsi="Times New Roman" w:cs="Times New Roman"/>
          <w:bCs/>
          <w:i/>
          <w:iCs/>
          <w:sz w:val="24"/>
          <w:szCs w:val="24"/>
        </w:rPr>
      </w:pPr>
    </w:p>
    <w:p w:rsidR="003434F0" w:rsidRPr="003434F0" w:rsidRDefault="003434F0" w:rsidP="003434F0">
      <w:pPr>
        <w:pStyle w:val="BodyTextIndent3"/>
        <w:spacing w:after="0"/>
        <w:ind w:left="0"/>
        <w:jc w:val="center"/>
        <w:rPr>
          <w:rFonts w:ascii="Times New Roman" w:hAnsi="Times New Roman"/>
          <w:b/>
          <w:sz w:val="24"/>
          <w:szCs w:val="24"/>
          <w:lang w:val="id-ID"/>
        </w:rPr>
      </w:pPr>
      <w:r w:rsidRPr="003434F0">
        <w:rPr>
          <w:rFonts w:ascii="Times New Roman" w:hAnsi="Times New Roman"/>
          <w:b/>
          <w:sz w:val="24"/>
          <w:szCs w:val="24"/>
        </w:rPr>
        <w:lastRenderedPageBreak/>
        <w:t xml:space="preserve">Tabel </w:t>
      </w:r>
      <w:r w:rsidRPr="003434F0">
        <w:rPr>
          <w:rFonts w:ascii="Times New Roman" w:hAnsi="Times New Roman"/>
          <w:b/>
          <w:sz w:val="24"/>
          <w:szCs w:val="24"/>
          <w:lang w:val="id-ID"/>
        </w:rPr>
        <w:t>12</w:t>
      </w:r>
    </w:p>
    <w:p w:rsidR="003434F0" w:rsidRPr="003434F0" w:rsidRDefault="003434F0" w:rsidP="003434F0">
      <w:pPr>
        <w:pStyle w:val="BodyTextIndent3"/>
        <w:spacing w:after="0"/>
        <w:ind w:left="0"/>
        <w:jc w:val="center"/>
        <w:rPr>
          <w:rFonts w:ascii="Times New Roman" w:hAnsi="Times New Roman"/>
          <w:b/>
          <w:sz w:val="24"/>
          <w:szCs w:val="24"/>
          <w:lang w:val="id-ID"/>
        </w:rPr>
      </w:pPr>
      <w:r w:rsidRPr="003434F0">
        <w:rPr>
          <w:rFonts w:ascii="Times New Roman" w:hAnsi="Times New Roman"/>
          <w:b/>
          <w:sz w:val="24"/>
          <w:szCs w:val="24"/>
        </w:rPr>
        <w:t xml:space="preserve">Hasil </w:t>
      </w:r>
      <w:r w:rsidRPr="003434F0">
        <w:rPr>
          <w:rFonts w:ascii="Times New Roman" w:hAnsi="Times New Roman"/>
          <w:b/>
          <w:sz w:val="24"/>
          <w:szCs w:val="24"/>
          <w:lang w:val="id-ID"/>
        </w:rPr>
        <w:t xml:space="preserve">Uji </w:t>
      </w:r>
      <w:r w:rsidRPr="003434F0">
        <w:rPr>
          <w:rFonts w:ascii="Times New Roman" w:hAnsi="Times New Roman"/>
          <w:b/>
          <w:sz w:val="24"/>
          <w:szCs w:val="24"/>
        </w:rPr>
        <w:t>Hipotesis</w:t>
      </w:r>
    </w:p>
    <w:p w:rsidR="003434F0" w:rsidRPr="003434F0" w:rsidRDefault="003434F0" w:rsidP="003434F0">
      <w:pPr>
        <w:pStyle w:val="BodyTextIndent3"/>
        <w:spacing w:after="0"/>
        <w:ind w:left="0"/>
        <w:jc w:val="center"/>
        <w:rPr>
          <w:rFonts w:ascii="Times New Roman" w:hAnsi="Times New Roman"/>
          <w:b/>
          <w:sz w:val="24"/>
          <w:szCs w:val="24"/>
          <w:lang w:val="id-ID"/>
        </w:rPr>
      </w:pPr>
      <w:r w:rsidRPr="003434F0">
        <w:rPr>
          <w:rFonts w:ascii="Times New Roman" w:hAnsi="Times New Roman"/>
          <w:b/>
          <w:i/>
          <w:sz w:val="24"/>
          <w:szCs w:val="24"/>
          <w:lang w:val="id-ID"/>
        </w:rPr>
        <w:t>Return On Asset</w:t>
      </w:r>
      <w:r w:rsidRPr="003434F0">
        <w:rPr>
          <w:rFonts w:ascii="Times New Roman" w:hAnsi="Times New Roman"/>
          <w:b/>
          <w:sz w:val="24"/>
          <w:szCs w:val="24"/>
          <w:lang w:val="id-ID"/>
        </w:rPr>
        <w:t xml:space="preserve"> (</w:t>
      </w:r>
      <w:r w:rsidRPr="003434F0">
        <w:rPr>
          <w:rFonts w:ascii="Times New Roman" w:hAnsi="Times New Roman"/>
          <w:b/>
          <w:sz w:val="24"/>
          <w:szCs w:val="24"/>
        </w:rPr>
        <w:t>Y</w:t>
      </w:r>
      <w:r w:rsidRPr="003434F0">
        <w:rPr>
          <w:rFonts w:ascii="Times New Roman" w:hAnsi="Times New Roman"/>
          <w:b/>
          <w:sz w:val="24"/>
          <w:szCs w:val="24"/>
          <w:vertAlign w:val="subscript"/>
        </w:rPr>
        <w:t>2</w:t>
      </w:r>
      <w:r w:rsidRPr="003434F0">
        <w:rPr>
          <w:rFonts w:ascii="Times New Roman" w:hAnsi="Times New Roman"/>
          <w:b/>
          <w:sz w:val="24"/>
          <w:szCs w:val="24"/>
          <w:lang w:val="id-ID"/>
        </w:rPr>
        <w:t>)</w:t>
      </w:r>
    </w:p>
    <w:tbl>
      <w:tblPr>
        <w:tblStyle w:val="TableGrid"/>
        <w:tblW w:w="4192" w:type="dxa"/>
        <w:tblInd w:w="108" w:type="dxa"/>
        <w:tblLayout w:type="fixed"/>
        <w:tblLook w:val="04A0" w:firstRow="1" w:lastRow="0" w:firstColumn="1" w:lastColumn="0" w:noHBand="0" w:noVBand="1"/>
      </w:tblPr>
      <w:tblGrid>
        <w:gridCol w:w="1114"/>
        <w:gridCol w:w="836"/>
        <w:gridCol w:w="696"/>
        <w:gridCol w:w="557"/>
        <w:gridCol w:w="989"/>
      </w:tblGrid>
      <w:tr w:rsidR="003434F0" w:rsidRPr="003434F0" w:rsidTr="003434F0">
        <w:trPr>
          <w:trHeight w:val="693"/>
        </w:trPr>
        <w:tc>
          <w:tcPr>
            <w:tcW w:w="1114" w:type="dxa"/>
            <w:shd w:val="clear" w:color="auto" w:fill="BFBFBF" w:themeFill="background1" w:themeFillShade="BF"/>
          </w:tcPr>
          <w:p w:rsidR="003434F0" w:rsidRPr="003434F0" w:rsidRDefault="003434F0" w:rsidP="00AE72A0">
            <w:pPr>
              <w:pStyle w:val="BodyTextIndent3"/>
              <w:spacing w:after="0"/>
              <w:ind w:left="0"/>
              <w:jc w:val="center"/>
              <w:rPr>
                <w:rFonts w:ascii="Times New Roman" w:hAnsi="Times New Roman"/>
                <w:sz w:val="18"/>
                <w:szCs w:val="18"/>
                <w:lang w:val="id-ID"/>
              </w:rPr>
            </w:pPr>
            <w:r w:rsidRPr="003434F0">
              <w:rPr>
                <w:rFonts w:ascii="Times New Roman" w:hAnsi="Times New Roman"/>
                <w:sz w:val="18"/>
                <w:szCs w:val="18"/>
                <w:lang w:val="id-ID"/>
              </w:rPr>
              <w:t>Keterangan</w:t>
            </w:r>
          </w:p>
        </w:tc>
        <w:tc>
          <w:tcPr>
            <w:tcW w:w="836" w:type="dxa"/>
            <w:shd w:val="clear" w:color="auto" w:fill="BFBFBF" w:themeFill="background1" w:themeFillShade="BF"/>
          </w:tcPr>
          <w:p w:rsidR="003434F0" w:rsidRPr="003434F0" w:rsidRDefault="003434F0" w:rsidP="00AE72A0">
            <w:pPr>
              <w:pStyle w:val="BodyTextIndent3"/>
              <w:spacing w:after="0"/>
              <w:ind w:left="0"/>
              <w:jc w:val="center"/>
              <w:rPr>
                <w:rFonts w:ascii="Times New Roman" w:hAnsi="Times New Roman"/>
                <w:sz w:val="18"/>
                <w:szCs w:val="18"/>
                <w:lang w:val="id-ID"/>
              </w:rPr>
            </w:pPr>
            <w:r w:rsidRPr="003434F0">
              <w:rPr>
                <w:rFonts w:ascii="Times New Roman" w:hAnsi="Times New Roman"/>
                <w:sz w:val="18"/>
                <w:szCs w:val="18"/>
                <w:lang w:val="id-ID"/>
              </w:rPr>
              <w:t>Koefisien Regresi</w:t>
            </w:r>
          </w:p>
        </w:tc>
        <w:tc>
          <w:tcPr>
            <w:tcW w:w="696" w:type="dxa"/>
            <w:shd w:val="clear" w:color="auto" w:fill="BFBFBF" w:themeFill="background1" w:themeFillShade="BF"/>
          </w:tcPr>
          <w:p w:rsidR="003434F0" w:rsidRPr="003434F0" w:rsidRDefault="003434F0" w:rsidP="00AE72A0">
            <w:pPr>
              <w:pStyle w:val="BodyTextIndent3"/>
              <w:spacing w:after="0"/>
              <w:ind w:left="0"/>
              <w:jc w:val="center"/>
              <w:rPr>
                <w:rFonts w:ascii="Times New Roman" w:hAnsi="Times New Roman"/>
                <w:sz w:val="18"/>
                <w:szCs w:val="18"/>
                <w:lang w:val="id-ID"/>
              </w:rPr>
            </w:pPr>
            <w:r w:rsidRPr="003434F0">
              <w:rPr>
                <w:rFonts w:ascii="Times New Roman" w:hAnsi="Times New Roman"/>
                <w:sz w:val="18"/>
                <w:szCs w:val="18"/>
                <w:lang w:val="id-ID"/>
              </w:rPr>
              <w:t>Sig</w:t>
            </w:r>
          </w:p>
        </w:tc>
        <w:tc>
          <w:tcPr>
            <w:tcW w:w="557" w:type="dxa"/>
            <w:shd w:val="clear" w:color="auto" w:fill="BFBFBF" w:themeFill="background1" w:themeFillShade="BF"/>
          </w:tcPr>
          <w:p w:rsidR="003434F0" w:rsidRPr="003434F0" w:rsidRDefault="003434F0" w:rsidP="00AE72A0">
            <w:pPr>
              <w:pStyle w:val="BodyTextIndent3"/>
              <w:spacing w:after="0"/>
              <w:ind w:left="0"/>
              <w:jc w:val="center"/>
              <w:rPr>
                <w:rFonts w:ascii="Times New Roman" w:hAnsi="Times New Roman"/>
                <w:sz w:val="18"/>
                <w:szCs w:val="18"/>
                <w:lang w:val="id-ID"/>
              </w:rPr>
            </w:pPr>
            <w:r w:rsidRPr="003434F0">
              <w:rPr>
                <w:rFonts w:ascii="Times New Roman" w:hAnsi="Times New Roman"/>
                <w:sz w:val="18"/>
                <w:szCs w:val="18"/>
                <w:lang w:val="id-ID"/>
              </w:rPr>
              <w:t>Alpa</w:t>
            </w:r>
          </w:p>
        </w:tc>
        <w:tc>
          <w:tcPr>
            <w:tcW w:w="989" w:type="dxa"/>
            <w:shd w:val="clear" w:color="auto" w:fill="BFBFBF" w:themeFill="background1" w:themeFillShade="BF"/>
          </w:tcPr>
          <w:p w:rsidR="003434F0" w:rsidRPr="003434F0" w:rsidRDefault="003434F0" w:rsidP="00AE72A0">
            <w:pPr>
              <w:pStyle w:val="BodyTextIndent3"/>
              <w:spacing w:after="0"/>
              <w:ind w:left="0"/>
              <w:jc w:val="center"/>
              <w:rPr>
                <w:rFonts w:ascii="Times New Roman" w:hAnsi="Times New Roman"/>
                <w:sz w:val="18"/>
                <w:szCs w:val="18"/>
                <w:lang w:val="id-ID"/>
              </w:rPr>
            </w:pPr>
            <w:r w:rsidRPr="003434F0">
              <w:rPr>
                <w:rFonts w:ascii="Times New Roman" w:hAnsi="Times New Roman"/>
                <w:sz w:val="18"/>
                <w:szCs w:val="18"/>
                <w:lang w:val="id-ID"/>
              </w:rPr>
              <w:t>Kesimpulan</w:t>
            </w:r>
          </w:p>
        </w:tc>
      </w:tr>
      <w:tr w:rsidR="003434F0" w:rsidRPr="003434F0" w:rsidTr="003434F0">
        <w:trPr>
          <w:trHeight w:val="334"/>
        </w:trPr>
        <w:tc>
          <w:tcPr>
            <w:tcW w:w="1114" w:type="dxa"/>
          </w:tcPr>
          <w:p w:rsidR="003434F0" w:rsidRPr="003434F0" w:rsidRDefault="003434F0" w:rsidP="00AE72A0">
            <w:pPr>
              <w:autoSpaceDE w:val="0"/>
              <w:autoSpaceDN w:val="0"/>
              <w:adjustRightInd w:val="0"/>
              <w:rPr>
                <w:rFonts w:ascii="Times New Roman" w:hAnsi="Times New Roman" w:cs="Times New Roman"/>
                <w:sz w:val="18"/>
                <w:szCs w:val="18"/>
              </w:rPr>
            </w:pPr>
            <w:r w:rsidRPr="003434F0">
              <w:rPr>
                <w:rFonts w:ascii="Times New Roman" w:hAnsi="Times New Roman" w:cs="Times New Roman"/>
                <w:sz w:val="18"/>
                <w:szCs w:val="18"/>
              </w:rPr>
              <w:t>Constant</w:t>
            </w:r>
          </w:p>
        </w:tc>
        <w:tc>
          <w:tcPr>
            <w:tcW w:w="836" w:type="dxa"/>
          </w:tcPr>
          <w:p w:rsidR="003434F0" w:rsidRPr="003434F0" w:rsidRDefault="003434F0" w:rsidP="00AE72A0">
            <w:pPr>
              <w:pStyle w:val="BodyTextIndent3"/>
              <w:spacing w:after="0"/>
              <w:ind w:left="0"/>
              <w:jc w:val="center"/>
              <w:rPr>
                <w:rFonts w:ascii="Times New Roman" w:hAnsi="Times New Roman"/>
                <w:sz w:val="18"/>
                <w:szCs w:val="18"/>
                <w:lang w:val="id-ID"/>
              </w:rPr>
            </w:pPr>
            <w:r w:rsidRPr="003434F0">
              <w:rPr>
                <w:rFonts w:ascii="Times New Roman" w:hAnsi="Times New Roman"/>
                <w:sz w:val="18"/>
                <w:szCs w:val="18"/>
                <w:lang w:val="id-ID"/>
              </w:rPr>
              <w:t>0,822</w:t>
            </w:r>
          </w:p>
        </w:tc>
        <w:tc>
          <w:tcPr>
            <w:tcW w:w="696" w:type="dxa"/>
          </w:tcPr>
          <w:p w:rsidR="003434F0" w:rsidRPr="003434F0" w:rsidRDefault="003434F0" w:rsidP="00AE72A0">
            <w:pPr>
              <w:pStyle w:val="BodyTextIndent3"/>
              <w:spacing w:after="0"/>
              <w:ind w:left="0"/>
              <w:jc w:val="center"/>
              <w:rPr>
                <w:rFonts w:ascii="Times New Roman" w:hAnsi="Times New Roman"/>
                <w:sz w:val="18"/>
                <w:szCs w:val="18"/>
                <w:lang w:val="id-ID"/>
              </w:rPr>
            </w:pPr>
            <w:r w:rsidRPr="003434F0">
              <w:rPr>
                <w:rFonts w:ascii="Times New Roman" w:hAnsi="Times New Roman"/>
                <w:sz w:val="18"/>
                <w:szCs w:val="18"/>
                <w:lang w:val="id-ID"/>
              </w:rPr>
              <w:t>0,031</w:t>
            </w:r>
          </w:p>
        </w:tc>
        <w:tc>
          <w:tcPr>
            <w:tcW w:w="557" w:type="dxa"/>
          </w:tcPr>
          <w:p w:rsidR="003434F0" w:rsidRPr="003434F0" w:rsidRDefault="003434F0" w:rsidP="00AE72A0">
            <w:pPr>
              <w:pStyle w:val="BodyTextIndent3"/>
              <w:spacing w:after="0"/>
              <w:ind w:left="0"/>
              <w:jc w:val="center"/>
              <w:rPr>
                <w:rFonts w:ascii="Times New Roman" w:hAnsi="Times New Roman"/>
                <w:sz w:val="18"/>
                <w:szCs w:val="18"/>
                <w:lang w:val="id-ID"/>
              </w:rPr>
            </w:pPr>
            <w:r w:rsidRPr="003434F0">
              <w:rPr>
                <w:rFonts w:ascii="Times New Roman" w:hAnsi="Times New Roman"/>
                <w:sz w:val="18"/>
                <w:szCs w:val="18"/>
                <w:lang w:val="id-ID"/>
              </w:rPr>
              <w:t>0,05</w:t>
            </w:r>
          </w:p>
        </w:tc>
        <w:tc>
          <w:tcPr>
            <w:tcW w:w="989" w:type="dxa"/>
          </w:tcPr>
          <w:p w:rsidR="003434F0" w:rsidRPr="003434F0" w:rsidRDefault="003434F0" w:rsidP="00AE72A0">
            <w:pPr>
              <w:pStyle w:val="BodyTextIndent3"/>
              <w:spacing w:after="0"/>
              <w:ind w:left="0"/>
              <w:jc w:val="center"/>
              <w:rPr>
                <w:rFonts w:ascii="Times New Roman" w:hAnsi="Times New Roman"/>
                <w:sz w:val="18"/>
                <w:szCs w:val="18"/>
                <w:lang w:val="id-ID"/>
              </w:rPr>
            </w:pPr>
            <w:r w:rsidRPr="003434F0">
              <w:rPr>
                <w:rFonts w:ascii="Times New Roman" w:hAnsi="Times New Roman"/>
                <w:sz w:val="18"/>
                <w:szCs w:val="18"/>
                <w:lang w:val="id-ID"/>
              </w:rPr>
              <w:t>-</w:t>
            </w:r>
          </w:p>
        </w:tc>
      </w:tr>
      <w:tr w:rsidR="003434F0" w:rsidRPr="003434F0" w:rsidTr="003434F0">
        <w:trPr>
          <w:trHeight w:val="340"/>
        </w:trPr>
        <w:tc>
          <w:tcPr>
            <w:tcW w:w="1114" w:type="dxa"/>
          </w:tcPr>
          <w:p w:rsidR="003434F0" w:rsidRPr="003434F0" w:rsidRDefault="003434F0" w:rsidP="00AE72A0">
            <w:pPr>
              <w:autoSpaceDE w:val="0"/>
              <w:autoSpaceDN w:val="0"/>
              <w:adjustRightInd w:val="0"/>
              <w:rPr>
                <w:rFonts w:ascii="Times New Roman" w:hAnsi="Times New Roman" w:cs="Times New Roman"/>
                <w:sz w:val="18"/>
                <w:szCs w:val="18"/>
              </w:rPr>
            </w:pPr>
            <w:r w:rsidRPr="003434F0">
              <w:rPr>
                <w:rFonts w:ascii="Times New Roman" w:hAnsi="Times New Roman" w:cs="Times New Roman"/>
                <w:sz w:val="18"/>
                <w:szCs w:val="18"/>
              </w:rPr>
              <w:t>Perputaran Modal Kerja</w:t>
            </w:r>
          </w:p>
        </w:tc>
        <w:tc>
          <w:tcPr>
            <w:tcW w:w="836" w:type="dxa"/>
          </w:tcPr>
          <w:p w:rsidR="003434F0" w:rsidRPr="003434F0" w:rsidRDefault="003434F0" w:rsidP="00AE72A0">
            <w:pPr>
              <w:pStyle w:val="BodyTextIndent3"/>
              <w:spacing w:after="0"/>
              <w:ind w:left="0"/>
              <w:jc w:val="center"/>
              <w:rPr>
                <w:rFonts w:ascii="Times New Roman" w:hAnsi="Times New Roman"/>
                <w:sz w:val="18"/>
                <w:szCs w:val="18"/>
                <w:lang w:val="id-ID"/>
              </w:rPr>
            </w:pPr>
            <w:r w:rsidRPr="003434F0">
              <w:rPr>
                <w:rFonts w:ascii="Times New Roman" w:hAnsi="Times New Roman"/>
                <w:sz w:val="18"/>
                <w:szCs w:val="18"/>
                <w:lang w:val="id-ID"/>
              </w:rPr>
              <w:t>0,240</w:t>
            </w:r>
          </w:p>
        </w:tc>
        <w:tc>
          <w:tcPr>
            <w:tcW w:w="696" w:type="dxa"/>
          </w:tcPr>
          <w:p w:rsidR="003434F0" w:rsidRPr="003434F0" w:rsidRDefault="003434F0" w:rsidP="00AE72A0">
            <w:pPr>
              <w:pStyle w:val="BodyTextIndent3"/>
              <w:spacing w:after="0"/>
              <w:ind w:left="0"/>
              <w:jc w:val="center"/>
              <w:rPr>
                <w:rFonts w:ascii="Times New Roman" w:hAnsi="Times New Roman"/>
                <w:sz w:val="18"/>
                <w:szCs w:val="18"/>
                <w:lang w:val="id-ID"/>
              </w:rPr>
            </w:pPr>
            <w:r w:rsidRPr="003434F0">
              <w:rPr>
                <w:rFonts w:ascii="Times New Roman" w:hAnsi="Times New Roman"/>
                <w:sz w:val="18"/>
                <w:szCs w:val="18"/>
                <w:lang w:val="id-ID"/>
              </w:rPr>
              <w:t>0,044</w:t>
            </w:r>
          </w:p>
        </w:tc>
        <w:tc>
          <w:tcPr>
            <w:tcW w:w="557" w:type="dxa"/>
          </w:tcPr>
          <w:p w:rsidR="003434F0" w:rsidRPr="003434F0" w:rsidRDefault="003434F0" w:rsidP="00AE72A0">
            <w:pPr>
              <w:pStyle w:val="BodyTextIndent3"/>
              <w:spacing w:after="0"/>
              <w:ind w:left="0"/>
              <w:jc w:val="center"/>
              <w:rPr>
                <w:rFonts w:ascii="Times New Roman" w:hAnsi="Times New Roman"/>
                <w:sz w:val="18"/>
                <w:szCs w:val="18"/>
                <w:lang w:val="id-ID"/>
              </w:rPr>
            </w:pPr>
            <w:r w:rsidRPr="003434F0">
              <w:rPr>
                <w:rFonts w:ascii="Times New Roman" w:hAnsi="Times New Roman"/>
                <w:sz w:val="18"/>
                <w:szCs w:val="18"/>
                <w:lang w:val="id-ID"/>
              </w:rPr>
              <w:t>0,05</w:t>
            </w:r>
          </w:p>
        </w:tc>
        <w:tc>
          <w:tcPr>
            <w:tcW w:w="989" w:type="dxa"/>
          </w:tcPr>
          <w:p w:rsidR="003434F0" w:rsidRPr="003434F0" w:rsidRDefault="003434F0" w:rsidP="00AE72A0">
            <w:pPr>
              <w:pStyle w:val="BodyTextIndent3"/>
              <w:spacing w:after="0"/>
              <w:ind w:left="0"/>
              <w:jc w:val="center"/>
              <w:rPr>
                <w:rFonts w:ascii="Times New Roman" w:hAnsi="Times New Roman"/>
                <w:sz w:val="18"/>
                <w:szCs w:val="18"/>
                <w:lang w:val="id-ID"/>
              </w:rPr>
            </w:pPr>
            <w:r w:rsidRPr="003434F0">
              <w:rPr>
                <w:rFonts w:ascii="Times New Roman" w:hAnsi="Times New Roman"/>
                <w:sz w:val="18"/>
                <w:szCs w:val="18"/>
                <w:lang w:val="id-ID"/>
              </w:rPr>
              <w:t>H1 Diterima</w:t>
            </w:r>
          </w:p>
        </w:tc>
      </w:tr>
      <w:tr w:rsidR="003434F0" w:rsidRPr="003434F0" w:rsidTr="003434F0">
        <w:trPr>
          <w:trHeight w:val="330"/>
        </w:trPr>
        <w:tc>
          <w:tcPr>
            <w:tcW w:w="1114" w:type="dxa"/>
          </w:tcPr>
          <w:p w:rsidR="003434F0" w:rsidRPr="003434F0" w:rsidRDefault="003434F0" w:rsidP="00AE72A0">
            <w:pPr>
              <w:autoSpaceDE w:val="0"/>
              <w:autoSpaceDN w:val="0"/>
              <w:adjustRightInd w:val="0"/>
              <w:rPr>
                <w:rFonts w:ascii="Times New Roman" w:hAnsi="Times New Roman" w:cs="Times New Roman"/>
                <w:i/>
                <w:sz w:val="18"/>
                <w:szCs w:val="18"/>
              </w:rPr>
            </w:pPr>
            <w:r w:rsidRPr="003434F0">
              <w:rPr>
                <w:rFonts w:ascii="Times New Roman" w:hAnsi="Times New Roman" w:cs="Times New Roman"/>
                <w:i/>
                <w:sz w:val="18"/>
                <w:szCs w:val="18"/>
              </w:rPr>
              <w:t>Current Ratio</w:t>
            </w:r>
          </w:p>
        </w:tc>
        <w:tc>
          <w:tcPr>
            <w:tcW w:w="836" w:type="dxa"/>
          </w:tcPr>
          <w:p w:rsidR="003434F0" w:rsidRPr="003434F0" w:rsidRDefault="003434F0" w:rsidP="00AE72A0">
            <w:pPr>
              <w:pStyle w:val="BodyTextIndent3"/>
              <w:spacing w:after="0"/>
              <w:ind w:left="0"/>
              <w:jc w:val="center"/>
              <w:rPr>
                <w:rFonts w:ascii="Times New Roman" w:hAnsi="Times New Roman"/>
                <w:sz w:val="18"/>
                <w:szCs w:val="18"/>
                <w:lang w:val="id-ID"/>
              </w:rPr>
            </w:pPr>
            <w:r w:rsidRPr="003434F0">
              <w:rPr>
                <w:rFonts w:ascii="Times New Roman" w:hAnsi="Times New Roman"/>
                <w:sz w:val="18"/>
                <w:szCs w:val="18"/>
                <w:lang w:val="id-ID"/>
              </w:rPr>
              <w:t>0,575</w:t>
            </w:r>
          </w:p>
        </w:tc>
        <w:tc>
          <w:tcPr>
            <w:tcW w:w="696" w:type="dxa"/>
          </w:tcPr>
          <w:p w:rsidR="003434F0" w:rsidRPr="003434F0" w:rsidRDefault="003434F0" w:rsidP="00AE72A0">
            <w:pPr>
              <w:pStyle w:val="BodyTextIndent3"/>
              <w:spacing w:after="0"/>
              <w:ind w:left="0"/>
              <w:jc w:val="center"/>
              <w:rPr>
                <w:rFonts w:ascii="Times New Roman" w:hAnsi="Times New Roman"/>
                <w:sz w:val="18"/>
                <w:szCs w:val="18"/>
                <w:lang w:val="id-ID"/>
              </w:rPr>
            </w:pPr>
            <w:r w:rsidRPr="003434F0">
              <w:rPr>
                <w:rFonts w:ascii="Times New Roman" w:hAnsi="Times New Roman"/>
                <w:sz w:val="18"/>
                <w:szCs w:val="18"/>
                <w:lang w:val="id-ID"/>
              </w:rPr>
              <w:t>0,037</w:t>
            </w:r>
          </w:p>
        </w:tc>
        <w:tc>
          <w:tcPr>
            <w:tcW w:w="557" w:type="dxa"/>
          </w:tcPr>
          <w:p w:rsidR="003434F0" w:rsidRPr="003434F0" w:rsidRDefault="003434F0" w:rsidP="00AE72A0">
            <w:pPr>
              <w:pStyle w:val="BodyTextIndent3"/>
              <w:spacing w:after="0"/>
              <w:ind w:left="0"/>
              <w:jc w:val="center"/>
              <w:rPr>
                <w:rFonts w:ascii="Times New Roman" w:hAnsi="Times New Roman"/>
                <w:sz w:val="18"/>
                <w:szCs w:val="18"/>
                <w:lang w:val="id-ID"/>
              </w:rPr>
            </w:pPr>
            <w:r w:rsidRPr="003434F0">
              <w:rPr>
                <w:rFonts w:ascii="Times New Roman" w:hAnsi="Times New Roman"/>
                <w:sz w:val="18"/>
                <w:szCs w:val="18"/>
                <w:lang w:val="id-ID"/>
              </w:rPr>
              <w:t>0,05</w:t>
            </w:r>
          </w:p>
        </w:tc>
        <w:tc>
          <w:tcPr>
            <w:tcW w:w="989" w:type="dxa"/>
          </w:tcPr>
          <w:p w:rsidR="003434F0" w:rsidRPr="003434F0" w:rsidRDefault="003434F0" w:rsidP="00AE72A0">
            <w:pPr>
              <w:pStyle w:val="BodyTextIndent3"/>
              <w:spacing w:after="0"/>
              <w:ind w:left="0"/>
              <w:jc w:val="center"/>
              <w:rPr>
                <w:rFonts w:ascii="Times New Roman" w:hAnsi="Times New Roman"/>
                <w:sz w:val="18"/>
                <w:szCs w:val="18"/>
                <w:lang w:val="id-ID"/>
              </w:rPr>
            </w:pPr>
            <w:r w:rsidRPr="003434F0">
              <w:rPr>
                <w:rFonts w:ascii="Times New Roman" w:hAnsi="Times New Roman"/>
                <w:sz w:val="18"/>
                <w:szCs w:val="18"/>
                <w:lang w:val="id-ID"/>
              </w:rPr>
              <w:t>H2 Diterima</w:t>
            </w:r>
          </w:p>
        </w:tc>
      </w:tr>
      <w:tr w:rsidR="003434F0" w:rsidRPr="003434F0" w:rsidTr="003434F0">
        <w:trPr>
          <w:trHeight w:val="320"/>
        </w:trPr>
        <w:tc>
          <w:tcPr>
            <w:tcW w:w="1114" w:type="dxa"/>
          </w:tcPr>
          <w:p w:rsidR="003434F0" w:rsidRPr="003434F0" w:rsidRDefault="003434F0" w:rsidP="00AE72A0">
            <w:pPr>
              <w:autoSpaceDE w:val="0"/>
              <w:autoSpaceDN w:val="0"/>
              <w:adjustRightInd w:val="0"/>
              <w:rPr>
                <w:rFonts w:ascii="Times New Roman" w:hAnsi="Times New Roman" w:cs="Times New Roman"/>
                <w:i/>
                <w:sz w:val="18"/>
                <w:szCs w:val="18"/>
              </w:rPr>
            </w:pPr>
            <w:r w:rsidRPr="003434F0">
              <w:rPr>
                <w:rFonts w:ascii="Times New Roman" w:hAnsi="Times New Roman" w:cs="Times New Roman"/>
                <w:i/>
                <w:sz w:val="18"/>
                <w:szCs w:val="18"/>
              </w:rPr>
              <w:t>Debt To Total Asset</w:t>
            </w:r>
          </w:p>
        </w:tc>
        <w:tc>
          <w:tcPr>
            <w:tcW w:w="836" w:type="dxa"/>
          </w:tcPr>
          <w:p w:rsidR="003434F0" w:rsidRPr="003434F0" w:rsidRDefault="003434F0" w:rsidP="00AE72A0">
            <w:pPr>
              <w:pStyle w:val="BodyTextIndent3"/>
              <w:spacing w:after="0"/>
              <w:ind w:left="0"/>
              <w:jc w:val="center"/>
              <w:rPr>
                <w:rFonts w:ascii="Times New Roman" w:hAnsi="Times New Roman"/>
                <w:sz w:val="18"/>
                <w:szCs w:val="18"/>
                <w:lang w:val="id-ID"/>
              </w:rPr>
            </w:pPr>
            <w:r w:rsidRPr="003434F0">
              <w:rPr>
                <w:rFonts w:ascii="Times New Roman" w:hAnsi="Times New Roman"/>
                <w:sz w:val="18"/>
                <w:szCs w:val="18"/>
                <w:lang w:val="id-ID"/>
              </w:rPr>
              <w:t>0,082</w:t>
            </w:r>
          </w:p>
        </w:tc>
        <w:tc>
          <w:tcPr>
            <w:tcW w:w="696" w:type="dxa"/>
          </w:tcPr>
          <w:p w:rsidR="003434F0" w:rsidRPr="003434F0" w:rsidRDefault="003434F0" w:rsidP="00AE72A0">
            <w:pPr>
              <w:pStyle w:val="BodyTextIndent3"/>
              <w:spacing w:after="0"/>
              <w:ind w:left="0"/>
              <w:jc w:val="center"/>
              <w:rPr>
                <w:rFonts w:ascii="Times New Roman" w:hAnsi="Times New Roman"/>
                <w:sz w:val="18"/>
                <w:szCs w:val="18"/>
                <w:lang w:val="id-ID"/>
              </w:rPr>
            </w:pPr>
            <w:r w:rsidRPr="003434F0">
              <w:rPr>
                <w:rFonts w:ascii="Times New Roman" w:hAnsi="Times New Roman"/>
                <w:sz w:val="18"/>
                <w:szCs w:val="18"/>
                <w:lang w:val="id-ID"/>
              </w:rPr>
              <w:t>0,034</w:t>
            </w:r>
          </w:p>
        </w:tc>
        <w:tc>
          <w:tcPr>
            <w:tcW w:w="557" w:type="dxa"/>
          </w:tcPr>
          <w:p w:rsidR="003434F0" w:rsidRPr="003434F0" w:rsidRDefault="003434F0" w:rsidP="00AE72A0">
            <w:pPr>
              <w:pStyle w:val="BodyTextIndent3"/>
              <w:spacing w:after="0"/>
              <w:ind w:left="0"/>
              <w:jc w:val="center"/>
              <w:rPr>
                <w:rFonts w:ascii="Times New Roman" w:hAnsi="Times New Roman"/>
                <w:sz w:val="18"/>
                <w:szCs w:val="18"/>
                <w:lang w:val="id-ID"/>
              </w:rPr>
            </w:pPr>
            <w:r w:rsidRPr="003434F0">
              <w:rPr>
                <w:rFonts w:ascii="Times New Roman" w:hAnsi="Times New Roman"/>
                <w:sz w:val="18"/>
                <w:szCs w:val="18"/>
                <w:lang w:val="id-ID"/>
              </w:rPr>
              <w:t>0,05</w:t>
            </w:r>
          </w:p>
        </w:tc>
        <w:tc>
          <w:tcPr>
            <w:tcW w:w="989" w:type="dxa"/>
          </w:tcPr>
          <w:p w:rsidR="003434F0" w:rsidRPr="003434F0" w:rsidRDefault="003434F0" w:rsidP="00AE72A0">
            <w:pPr>
              <w:pStyle w:val="BodyTextIndent3"/>
              <w:spacing w:after="0"/>
              <w:ind w:left="0"/>
              <w:jc w:val="center"/>
              <w:rPr>
                <w:rFonts w:ascii="Times New Roman" w:hAnsi="Times New Roman"/>
                <w:sz w:val="18"/>
                <w:szCs w:val="18"/>
                <w:lang w:val="id-ID"/>
              </w:rPr>
            </w:pPr>
            <w:r w:rsidRPr="003434F0">
              <w:rPr>
                <w:rFonts w:ascii="Times New Roman" w:hAnsi="Times New Roman"/>
                <w:sz w:val="18"/>
                <w:szCs w:val="18"/>
                <w:lang w:val="id-ID"/>
              </w:rPr>
              <w:t>H3 Diterima</w:t>
            </w:r>
          </w:p>
        </w:tc>
      </w:tr>
      <w:tr w:rsidR="003434F0" w:rsidRPr="003434F0" w:rsidTr="003434F0">
        <w:trPr>
          <w:trHeight w:val="369"/>
        </w:trPr>
        <w:tc>
          <w:tcPr>
            <w:tcW w:w="1114" w:type="dxa"/>
          </w:tcPr>
          <w:p w:rsidR="003434F0" w:rsidRPr="003434F0" w:rsidRDefault="003434F0" w:rsidP="00AE72A0">
            <w:pPr>
              <w:autoSpaceDE w:val="0"/>
              <w:autoSpaceDN w:val="0"/>
              <w:adjustRightInd w:val="0"/>
              <w:rPr>
                <w:rFonts w:ascii="Times New Roman" w:hAnsi="Times New Roman" w:cs="Times New Roman"/>
                <w:i/>
                <w:sz w:val="18"/>
                <w:szCs w:val="18"/>
              </w:rPr>
            </w:pPr>
            <w:r w:rsidRPr="003434F0">
              <w:rPr>
                <w:rFonts w:ascii="Times New Roman" w:hAnsi="Times New Roman" w:cs="Times New Roman"/>
                <w:i/>
                <w:sz w:val="18"/>
                <w:szCs w:val="18"/>
              </w:rPr>
              <w:t>Debt To Equity Ratio</w:t>
            </w:r>
          </w:p>
        </w:tc>
        <w:tc>
          <w:tcPr>
            <w:tcW w:w="836" w:type="dxa"/>
          </w:tcPr>
          <w:p w:rsidR="003434F0" w:rsidRPr="003434F0" w:rsidRDefault="003434F0" w:rsidP="00AE72A0">
            <w:pPr>
              <w:pStyle w:val="BodyTextIndent3"/>
              <w:spacing w:after="0"/>
              <w:ind w:left="0"/>
              <w:jc w:val="center"/>
              <w:rPr>
                <w:rFonts w:ascii="Times New Roman" w:hAnsi="Times New Roman"/>
                <w:sz w:val="18"/>
                <w:szCs w:val="18"/>
                <w:lang w:val="id-ID"/>
              </w:rPr>
            </w:pPr>
            <w:r w:rsidRPr="003434F0">
              <w:rPr>
                <w:rFonts w:ascii="Times New Roman" w:hAnsi="Times New Roman"/>
                <w:sz w:val="18"/>
                <w:szCs w:val="18"/>
                <w:lang w:val="id-ID"/>
              </w:rPr>
              <w:t>-1.190</w:t>
            </w:r>
          </w:p>
        </w:tc>
        <w:tc>
          <w:tcPr>
            <w:tcW w:w="696" w:type="dxa"/>
          </w:tcPr>
          <w:p w:rsidR="003434F0" w:rsidRPr="003434F0" w:rsidRDefault="003434F0" w:rsidP="00AE72A0">
            <w:pPr>
              <w:pStyle w:val="BodyTextIndent3"/>
              <w:spacing w:after="0"/>
              <w:ind w:left="0"/>
              <w:jc w:val="center"/>
              <w:rPr>
                <w:rFonts w:ascii="Times New Roman" w:hAnsi="Times New Roman"/>
                <w:sz w:val="18"/>
                <w:szCs w:val="18"/>
                <w:lang w:val="id-ID"/>
              </w:rPr>
            </w:pPr>
            <w:r w:rsidRPr="003434F0">
              <w:rPr>
                <w:rFonts w:ascii="Times New Roman" w:hAnsi="Times New Roman"/>
                <w:sz w:val="18"/>
                <w:szCs w:val="18"/>
                <w:lang w:val="id-ID"/>
              </w:rPr>
              <w:t>0,026</w:t>
            </w:r>
          </w:p>
        </w:tc>
        <w:tc>
          <w:tcPr>
            <w:tcW w:w="557" w:type="dxa"/>
          </w:tcPr>
          <w:p w:rsidR="003434F0" w:rsidRPr="003434F0" w:rsidRDefault="003434F0" w:rsidP="00AE72A0">
            <w:pPr>
              <w:pStyle w:val="BodyTextIndent3"/>
              <w:spacing w:after="0"/>
              <w:ind w:left="0"/>
              <w:jc w:val="center"/>
              <w:rPr>
                <w:rFonts w:ascii="Times New Roman" w:hAnsi="Times New Roman"/>
                <w:sz w:val="18"/>
                <w:szCs w:val="18"/>
                <w:lang w:val="id-ID"/>
              </w:rPr>
            </w:pPr>
            <w:r w:rsidRPr="003434F0">
              <w:rPr>
                <w:rFonts w:ascii="Times New Roman" w:hAnsi="Times New Roman"/>
                <w:sz w:val="18"/>
                <w:szCs w:val="18"/>
                <w:lang w:val="id-ID"/>
              </w:rPr>
              <w:t>0,05</w:t>
            </w:r>
          </w:p>
        </w:tc>
        <w:tc>
          <w:tcPr>
            <w:tcW w:w="989" w:type="dxa"/>
          </w:tcPr>
          <w:p w:rsidR="003434F0" w:rsidRPr="003434F0" w:rsidRDefault="003434F0" w:rsidP="00AE72A0">
            <w:pPr>
              <w:pStyle w:val="BodyTextIndent3"/>
              <w:spacing w:after="0"/>
              <w:ind w:left="0"/>
              <w:rPr>
                <w:rFonts w:ascii="Times New Roman" w:hAnsi="Times New Roman"/>
                <w:sz w:val="18"/>
                <w:szCs w:val="18"/>
                <w:lang w:val="id-ID"/>
              </w:rPr>
            </w:pPr>
            <w:r w:rsidRPr="003434F0">
              <w:rPr>
                <w:rFonts w:ascii="Times New Roman" w:hAnsi="Times New Roman"/>
                <w:sz w:val="18"/>
                <w:szCs w:val="18"/>
                <w:lang w:val="id-ID"/>
              </w:rPr>
              <w:t xml:space="preserve">      H4     Diterima</w:t>
            </w:r>
          </w:p>
        </w:tc>
      </w:tr>
    </w:tbl>
    <w:p w:rsidR="003434F0" w:rsidRPr="003434F0" w:rsidRDefault="003434F0" w:rsidP="003434F0">
      <w:pPr>
        <w:rPr>
          <w:rFonts w:ascii="Times New Roman" w:hAnsi="Times New Roman" w:cs="Times New Roman"/>
          <w:sz w:val="18"/>
          <w:szCs w:val="18"/>
        </w:rPr>
      </w:pPr>
      <w:r w:rsidRPr="003434F0">
        <w:rPr>
          <w:rFonts w:ascii="Times New Roman" w:hAnsi="Times New Roman" w:cs="Times New Roman"/>
          <w:sz w:val="18"/>
          <w:szCs w:val="18"/>
        </w:rPr>
        <w:t>Sumber: Data diolah menggunakan  SPSS</w:t>
      </w:r>
    </w:p>
    <w:p w:rsidR="003434F0" w:rsidRPr="003434F0" w:rsidRDefault="003434F0" w:rsidP="003434F0">
      <w:pPr>
        <w:pStyle w:val="BodyTextIndent3"/>
        <w:spacing w:after="0" w:line="360" w:lineRule="auto"/>
        <w:ind w:left="0" w:firstLine="720"/>
        <w:jc w:val="both"/>
        <w:rPr>
          <w:rFonts w:ascii="Times New Roman" w:hAnsi="Times New Roman"/>
          <w:sz w:val="24"/>
          <w:szCs w:val="24"/>
          <w:lang w:val="id-ID"/>
        </w:rPr>
      </w:pPr>
      <w:r w:rsidRPr="003434F0">
        <w:rPr>
          <w:rFonts w:ascii="Times New Roman" w:hAnsi="Times New Roman"/>
          <w:sz w:val="24"/>
          <w:szCs w:val="24"/>
          <w:lang w:val="id-ID"/>
        </w:rPr>
        <w:t xml:space="preserve">Pada tabel terlihat bahwa masing-masing variabel  penelitian yang digunakan </w:t>
      </w:r>
      <w:r w:rsidR="00EE4D0C">
        <w:rPr>
          <w:rFonts w:ascii="Times New Roman" w:hAnsi="Times New Roman"/>
          <w:sz w:val="24"/>
          <w:szCs w:val="24"/>
          <w:lang w:val="id-ID"/>
        </w:rPr>
        <w:t>didalam penelitian ini dapat di</w:t>
      </w:r>
      <w:r w:rsidRPr="003434F0">
        <w:rPr>
          <w:rFonts w:ascii="Times New Roman" w:hAnsi="Times New Roman"/>
          <w:sz w:val="24"/>
          <w:szCs w:val="24"/>
          <w:lang w:val="id-ID"/>
        </w:rPr>
        <w:t xml:space="preserve">buat kedalam sebuah model regresi yang </w:t>
      </w:r>
      <w:r>
        <w:rPr>
          <w:rFonts w:ascii="Times New Roman" w:hAnsi="Times New Roman"/>
          <w:sz w:val="24"/>
          <w:szCs w:val="24"/>
          <w:lang w:val="id-ID"/>
        </w:rPr>
        <w:t xml:space="preserve">mana </w:t>
      </w:r>
      <w:r w:rsidRPr="003434F0">
        <w:rPr>
          <w:rFonts w:ascii="Times New Roman" w:hAnsi="Times New Roman"/>
          <w:sz w:val="24"/>
          <w:szCs w:val="24"/>
          <w:lang w:val="id-ID"/>
        </w:rPr>
        <w:t>persamaan</w:t>
      </w:r>
      <w:r>
        <w:rPr>
          <w:rFonts w:ascii="Times New Roman" w:hAnsi="Times New Roman"/>
          <w:sz w:val="24"/>
          <w:szCs w:val="24"/>
          <w:lang w:val="id-ID"/>
        </w:rPr>
        <w:t>nya</w:t>
      </w:r>
      <w:r w:rsidRPr="003434F0">
        <w:rPr>
          <w:rFonts w:ascii="Times New Roman" w:hAnsi="Times New Roman"/>
          <w:sz w:val="24"/>
          <w:szCs w:val="24"/>
          <w:lang w:val="id-ID"/>
        </w:rPr>
        <w:t xml:space="preserve"> dibawah ini:</w:t>
      </w:r>
    </w:p>
    <w:p w:rsidR="003434F0" w:rsidRPr="00EE4D0C" w:rsidRDefault="003434F0" w:rsidP="00EE4D0C">
      <w:pPr>
        <w:autoSpaceDE w:val="0"/>
        <w:autoSpaceDN w:val="0"/>
        <w:adjustRightInd w:val="0"/>
        <w:spacing w:after="0" w:line="360" w:lineRule="auto"/>
        <w:ind w:left="1440" w:hanging="1440"/>
        <w:jc w:val="center"/>
        <w:rPr>
          <w:rFonts w:ascii="Times New Roman" w:hAnsi="Times New Roman" w:cs="Times New Roman"/>
          <w:b/>
          <w:bCs/>
          <w:color w:val="000000"/>
          <w:sz w:val="18"/>
          <w:szCs w:val="18"/>
          <w:vertAlign w:val="subscript"/>
        </w:rPr>
      </w:pPr>
      <w:r w:rsidRPr="003434F0">
        <w:rPr>
          <w:rFonts w:ascii="Times New Roman" w:hAnsi="Times New Roman" w:cs="Times New Roman"/>
          <w:b/>
          <w:bCs/>
          <w:color w:val="000000"/>
          <w:sz w:val="18"/>
          <w:szCs w:val="18"/>
        </w:rPr>
        <w:t>Y</w:t>
      </w:r>
      <w:r w:rsidRPr="003434F0">
        <w:rPr>
          <w:rFonts w:ascii="Times New Roman" w:hAnsi="Times New Roman" w:cs="Times New Roman"/>
          <w:b/>
          <w:bCs/>
          <w:color w:val="000000"/>
          <w:sz w:val="18"/>
          <w:szCs w:val="18"/>
          <w:vertAlign w:val="subscript"/>
        </w:rPr>
        <w:t xml:space="preserve">ROA </w:t>
      </w:r>
      <w:r w:rsidRPr="003434F0">
        <w:rPr>
          <w:rFonts w:ascii="Times New Roman" w:hAnsi="Times New Roman" w:cs="Times New Roman"/>
          <w:b/>
          <w:bCs/>
          <w:color w:val="000000"/>
          <w:sz w:val="18"/>
          <w:szCs w:val="18"/>
        </w:rPr>
        <w:t>= 0,822 + 0,240 X</w:t>
      </w:r>
      <w:r w:rsidRPr="003434F0">
        <w:rPr>
          <w:rFonts w:ascii="Times New Roman" w:hAnsi="Times New Roman" w:cs="Times New Roman"/>
          <w:b/>
          <w:bCs/>
          <w:color w:val="000000"/>
          <w:sz w:val="18"/>
          <w:szCs w:val="18"/>
          <w:vertAlign w:val="subscript"/>
        </w:rPr>
        <w:t>1</w:t>
      </w:r>
      <w:r w:rsidRPr="003434F0">
        <w:rPr>
          <w:rFonts w:ascii="Times New Roman" w:hAnsi="Times New Roman" w:cs="Times New Roman"/>
          <w:b/>
          <w:bCs/>
          <w:color w:val="000000"/>
          <w:sz w:val="18"/>
          <w:szCs w:val="18"/>
        </w:rPr>
        <w:t>+0,575 X</w:t>
      </w:r>
      <w:r w:rsidRPr="003434F0">
        <w:rPr>
          <w:rFonts w:ascii="Times New Roman" w:hAnsi="Times New Roman" w:cs="Times New Roman"/>
          <w:b/>
          <w:bCs/>
          <w:color w:val="000000"/>
          <w:sz w:val="18"/>
          <w:szCs w:val="18"/>
          <w:vertAlign w:val="subscript"/>
        </w:rPr>
        <w:t>2</w:t>
      </w:r>
      <w:r w:rsidRPr="003434F0">
        <w:rPr>
          <w:rFonts w:ascii="Times New Roman" w:hAnsi="Times New Roman" w:cs="Times New Roman"/>
          <w:b/>
          <w:bCs/>
          <w:color w:val="000000"/>
          <w:sz w:val="18"/>
          <w:szCs w:val="18"/>
        </w:rPr>
        <w:t>+0,082 X</w:t>
      </w:r>
      <w:r w:rsidRPr="003434F0">
        <w:rPr>
          <w:rFonts w:ascii="Times New Roman" w:hAnsi="Times New Roman" w:cs="Times New Roman"/>
          <w:b/>
          <w:bCs/>
          <w:color w:val="000000"/>
          <w:sz w:val="18"/>
          <w:szCs w:val="18"/>
          <w:vertAlign w:val="subscript"/>
        </w:rPr>
        <w:t>3</w:t>
      </w:r>
      <w:r w:rsidRPr="003434F0">
        <w:rPr>
          <w:rFonts w:ascii="Times New Roman" w:hAnsi="Times New Roman" w:cs="Times New Roman"/>
          <w:b/>
          <w:bCs/>
          <w:color w:val="000000"/>
          <w:sz w:val="18"/>
          <w:szCs w:val="18"/>
        </w:rPr>
        <w:t xml:space="preserve"> – 1,190 X</w:t>
      </w:r>
      <w:r w:rsidRPr="00386DD0">
        <w:rPr>
          <w:rFonts w:ascii="Times New Roman" w:hAnsi="Times New Roman" w:cs="Times New Roman"/>
          <w:b/>
          <w:bCs/>
          <w:color w:val="000000"/>
          <w:sz w:val="18"/>
          <w:szCs w:val="18"/>
          <w:vertAlign w:val="subscript"/>
        </w:rPr>
        <w:t>4</w:t>
      </w:r>
    </w:p>
    <w:p w:rsidR="00947C87" w:rsidRDefault="00947C87" w:rsidP="00EE4D0C">
      <w:pPr>
        <w:autoSpaceDE w:val="0"/>
        <w:autoSpaceDN w:val="0"/>
        <w:adjustRightInd w:val="0"/>
        <w:spacing w:after="0" w:line="360" w:lineRule="auto"/>
        <w:jc w:val="both"/>
        <w:rPr>
          <w:rFonts w:ascii="Times New Roman" w:hAnsi="Times New Roman" w:cs="Times New Roman"/>
          <w:bCs/>
          <w:color w:val="000000"/>
          <w:sz w:val="24"/>
          <w:szCs w:val="24"/>
        </w:rPr>
      </w:pPr>
      <w:r w:rsidRPr="00C63CFE">
        <w:rPr>
          <w:rFonts w:ascii="Times New Roman" w:hAnsi="Times New Roman" w:cs="Times New Roman"/>
          <w:bCs/>
          <w:color w:val="000000"/>
          <w:sz w:val="24"/>
          <w:szCs w:val="24"/>
        </w:rPr>
        <w:t>Sesuai dengan persamaan dapat dian</w:t>
      </w:r>
      <w:r w:rsidR="00EE4D0C">
        <w:rPr>
          <w:rFonts w:ascii="Times New Roman" w:hAnsi="Times New Roman" w:cs="Times New Roman"/>
          <w:bCs/>
          <w:color w:val="000000"/>
          <w:sz w:val="24"/>
          <w:szCs w:val="24"/>
        </w:rPr>
        <w:t xml:space="preserve">alisis terhadap hasil pengujian </w:t>
      </w:r>
      <w:r w:rsidRPr="00C63CFE">
        <w:rPr>
          <w:rFonts w:ascii="Times New Roman" w:hAnsi="Times New Roman" w:cs="Times New Roman"/>
          <w:bCs/>
          <w:color w:val="000000"/>
          <w:sz w:val="24"/>
          <w:szCs w:val="24"/>
        </w:rPr>
        <w:t>hipotesis yang telah dilakukan sebagai berikut:</w:t>
      </w:r>
    </w:p>
    <w:p w:rsidR="00947C87" w:rsidRPr="00553DFC" w:rsidRDefault="00947C87" w:rsidP="00947C87">
      <w:pPr>
        <w:autoSpaceDE w:val="0"/>
        <w:autoSpaceDN w:val="0"/>
        <w:adjustRightInd w:val="0"/>
        <w:spacing w:line="240" w:lineRule="auto"/>
        <w:jc w:val="both"/>
        <w:rPr>
          <w:rFonts w:ascii="Times New Roman" w:hAnsi="Times New Roman" w:cs="Times New Roman"/>
          <w:b/>
          <w:bCs/>
          <w:i/>
          <w:color w:val="000000"/>
          <w:sz w:val="24"/>
          <w:szCs w:val="24"/>
        </w:rPr>
      </w:pPr>
      <w:r>
        <w:rPr>
          <w:rFonts w:ascii="Times New Roman" w:hAnsi="Times New Roman" w:cs="Times New Roman"/>
          <w:b/>
          <w:bCs/>
          <w:color w:val="000000"/>
          <w:sz w:val="24"/>
          <w:szCs w:val="24"/>
        </w:rPr>
        <w:t xml:space="preserve">Pengaruh Perputaran Modal Kerja terhadap </w:t>
      </w:r>
      <w:r w:rsidRPr="00BA26E1">
        <w:rPr>
          <w:rFonts w:ascii="Times New Roman" w:hAnsi="Times New Roman" w:cs="Times New Roman"/>
          <w:b/>
          <w:bCs/>
          <w:i/>
          <w:color w:val="000000"/>
          <w:sz w:val="24"/>
          <w:szCs w:val="24"/>
        </w:rPr>
        <w:t>Return On Asset.</w:t>
      </w:r>
    </w:p>
    <w:p w:rsidR="00947C87" w:rsidRPr="00C63CFE" w:rsidRDefault="00947C87" w:rsidP="00947C87">
      <w:pPr>
        <w:autoSpaceDE w:val="0"/>
        <w:autoSpaceDN w:val="0"/>
        <w:adjustRightInd w:val="0"/>
        <w:spacing w:after="0" w:line="360" w:lineRule="auto"/>
        <w:ind w:firstLine="720"/>
        <w:jc w:val="both"/>
        <w:rPr>
          <w:rFonts w:ascii="Times New Roman" w:hAnsi="Times New Roman" w:cs="Times New Roman"/>
          <w:sz w:val="24"/>
          <w:szCs w:val="24"/>
        </w:rPr>
      </w:pPr>
      <w:r w:rsidRPr="00C63CFE">
        <w:rPr>
          <w:rFonts w:ascii="Times New Roman" w:hAnsi="Times New Roman" w:cs="Times New Roman"/>
          <w:sz w:val="24"/>
          <w:szCs w:val="24"/>
        </w:rPr>
        <w:t>Berdasarkan h</w:t>
      </w:r>
      <w:r>
        <w:rPr>
          <w:rFonts w:ascii="Times New Roman" w:hAnsi="Times New Roman" w:cs="Times New Roman"/>
          <w:sz w:val="24"/>
          <w:szCs w:val="24"/>
        </w:rPr>
        <w:t xml:space="preserve">asil pengujian hipotesis  diatas </w:t>
      </w:r>
      <w:r w:rsidRPr="00C63CFE">
        <w:rPr>
          <w:rFonts w:ascii="Times New Roman" w:hAnsi="Times New Roman" w:cs="Times New Roman"/>
          <w:sz w:val="24"/>
          <w:szCs w:val="24"/>
        </w:rPr>
        <w:t xml:space="preserve">diperoleh </w:t>
      </w:r>
      <w:r>
        <w:rPr>
          <w:rFonts w:ascii="Times New Roman" w:hAnsi="Times New Roman" w:cs="Times New Roman"/>
          <w:sz w:val="24"/>
          <w:szCs w:val="24"/>
        </w:rPr>
        <w:t>koefisien regresi sebesar 0,240 untuk variabel perputaran modal k</w:t>
      </w:r>
      <w:r w:rsidRPr="00C63CFE">
        <w:rPr>
          <w:rFonts w:ascii="Times New Roman" w:hAnsi="Times New Roman" w:cs="Times New Roman"/>
          <w:sz w:val="24"/>
          <w:szCs w:val="24"/>
        </w:rPr>
        <w:t>erja  dengan nilai signifikan</w:t>
      </w:r>
      <w:r>
        <w:rPr>
          <w:rFonts w:ascii="Times New Roman" w:hAnsi="Times New Roman" w:cs="Times New Roman"/>
          <w:sz w:val="24"/>
          <w:szCs w:val="24"/>
        </w:rPr>
        <w:t>si</w:t>
      </w:r>
      <w:r w:rsidRPr="00C63CFE">
        <w:rPr>
          <w:rFonts w:ascii="Times New Roman" w:hAnsi="Times New Roman" w:cs="Times New Roman"/>
          <w:sz w:val="24"/>
          <w:szCs w:val="24"/>
        </w:rPr>
        <w:t xml:space="preserve"> sebesar 0,044. </w:t>
      </w:r>
      <w:r>
        <w:rPr>
          <w:rFonts w:ascii="Times New Roman" w:hAnsi="Times New Roman" w:cs="Times New Roman"/>
          <w:sz w:val="24"/>
          <w:szCs w:val="24"/>
        </w:rPr>
        <w:t xml:space="preserve">Dimana </w:t>
      </w:r>
      <w:r w:rsidRPr="00C63CFE">
        <w:rPr>
          <w:rFonts w:ascii="Times New Roman" w:hAnsi="Times New Roman" w:cs="Times New Roman"/>
          <w:sz w:val="24"/>
          <w:szCs w:val="24"/>
        </w:rPr>
        <w:t xml:space="preserve">nilai signifikan </w:t>
      </w:r>
      <w:r>
        <w:rPr>
          <w:rFonts w:ascii="Times New Roman" w:hAnsi="Times New Roman" w:cs="Times New Roman"/>
          <w:sz w:val="24"/>
          <w:szCs w:val="24"/>
        </w:rPr>
        <w:t>kecil dari alpha (</w:t>
      </w:r>
      <w:r w:rsidRPr="00C63CFE">
        <w:rPr>
          <w:rFonts w:ascii="Times New Roman" w:hAnsi="Times New Roman" w:cs="Times New Roman"/>
          <w:sz w:val="24"/>
          <w:szCs w:val="24"/>
        </w:rPr>
        <w:t>0,044 &lt; 0,05</w:t>
      </w:r>
      <w:r>
        <w:rPr>
          <w:rFonts w:ascii="Times New Roman" w:hAnsi="Times New Roman" w:cs="Times New Roman"/>
          <w:sz w:val="24"/>
          <w:szCs w:val="24"/>
        </w:rPr>
        <w:t>)</w:t>
      </w:r>
      <w:r w:rsidRPr="00C63CFE">
        <w:rPr>
          <w:rFonts w:ascii="Times New Roman" w:hAnsi="Times New Roman" w:cs="Times New Roman"/>
          <w:sz w:val="24"/>
          <w:szCs w:val="24"/>
        </w:rPr>
        <w:t xml:space="preserve"> sehingga Ha diterima</w:t>
      </w:r>
      <w:r>
        <w:rPr>
          <w:rFonts w:ascii="Times New Roman" w:hAnsi="Times New Roman" w:cs="Times New Roman"/>
          <w:sz w:val="24"/>
          <w:szCs w:val="24"/>
        </w:rPr>
        <w:t>,</w:t>
      </w:r>
      <w:r w:rsidR="008355EE">
        <w:rPr>
          <w:rFonts w:ascii="Times New Roman" w:hAnsi="Times New Roman" w:cs="Times New Roman"/>
          <w:sz w:val="24"/>
          <w:szCs w:val="24"/>
        </w:rPr>
        <w:t xml:space="preserve"> </w:t>
      </w:r>
      <w:r>
        <w:rPr>
          <w:rFonts w:ascii="Times New Roman" w:hAnsi="Times New Roman" w:cs="Times New Roman"/>
          <w:sz w:val="24"/>
          <w:szCs w:val="24"/>
        </w:rPr>
        <w:t>dan kesimpulannya variabel perputaran modal k</w:t>
      </w:r>
      <w:r w:rsidRPr="00C63CFE">
        <w:rPr>
          <w:rFonts w:ascii="Times New Roman" w:hAnsi="Times New Roman" w:cs="Times New Roman"/>
          <w:sz w:val="24"/>
          <w:szCs w:val="24"/>
        </w:rPr>
        <w:t xml:space="preserve">erja mempunyai pengaruh yang signifikan terhadap </w:t>
      </w:r>
      <w:r w:rsidRPr="00C63CFE">
        <w:rPr>
          <w:rFonts w:ascii="Times New Roman" w:hAnsi="Times New Roman" w:cs="Times New Roman"/>
          <w:i/>
          <w:iCs/>
          <w:sz w:val="24"/>
          <w:szCs w:val="24"/>
        </w:rPr>
        <w:t>Return on Asset</w:t>
      </w:r>
      <w:r>
        <w:rPr>
          <w:rFonts w:ascii="Times New Roman" w:hAnsi="Times New Roman" w:cs="Times New Roman"/>
          <w:i/>
          <w:iCs/>
          <w:sz w:val="24"/>
          <w:szCs w:val="24"/>
        </w:rPr>
        <w:t>.</w:t>
      </w:r>
    </w:p>
    <w:p w:rsidR="00947C87" w:rsidRDefault="00947C87" w:rsidP="00947C87">
      <w:pPr>
        <w:autoSpaceDE w:val="0"/>
        <w:autoSpaceDN w:val="0"/>
        <w:adjustRightInd w:val="0"/>
        <w:spacing w:after="0" w:line="360" w:lineRule="auto"/>
        <w:ind w:firstLine="567"/>
        <w:jc w:val="both"/>
        <w:rPr>
          <w:rFonts w:ascii="Times New Roman" w:hAnsi="Times New Roman" w:cs="Times New Roman"/>
          <w:sz w:val="24"/>
          <w:szCs w:val="24"/>
        </w:rPr>
      </w:pPr>
      <w:r w:rsidRPr="00C63CFE">
        <w:rPr>
          <w:rFonts w:ascii="Times New Roman" w:hAnsi="Times New Roman" w:cs="Times New Roman"/>
          <w:sz w:val="24"/>
          <w:szCs w:val="24"/>
        </w:rPr>
        <w:t xml:space="preserve">Hal ini disebabkan bahwa modal kerja sangat dibutuhkan </w:t>
      </w:r>
      <w:r>
        <w:rPr>
          <w:rFonts w:ascii="Times New Roman" w:hAnsi="Times New Roman" w:cs="Times New Roman"/>
          <w:sz w:val="24"/>
          <w:szCs w:val="24"/>
        </w:rPr>
        <w:t xml:space="preserve">oleh </w:t>
      </w:r>
      <w:r w:rsidRPr="00C63CFE">
        <w:rPr>
          <w:rFonts w:ascii="Times New Roman" w:hAnsi="Times New Roman" w:cs="Times New Roman"/>
          <w:sz w:val="24"/>
          <w:szCs w:val="24"/>
        </w:rPr>
        <w:t xml:space="preserve">perusahaan </w:t>
      </w:r>
      <w:r w:rsidRPr="00C63CFE">
        <w:rPr>
          <w:rFonts w:ascii="Times New Roman" w:hAnsi="Times New Roman" w:cs="Times New Roman"/>
          <w:sz w:val="24"/>
          <w:szCs w:val="24"/>
        </w:rPr>
        <w:lastRenderedPageBreak/>
        <w:t>u</w:t>
      </w:r>
      <w:r>
        <w:rPr>
          <w:rFonts w:ascii="Times New Roman" w:hAnsi="Times New Roman" w:cs="Times New Roman"/>
          <w:sz w:val="24"/>
          <w:szCs w:val="24"/>
        </w:rPr>
        <w:t xml:space="preserve">ntuk mengoperasikan perusahaan. </w:t>
      </w:r>
      <w:r w:rsidRPr="00C63CFE">
        <w:rPr>
          <w:rFonts w:ascii="Times New Roman" w:hAnsi="Times New Roman" w:cs="Times New Roman"/>
          <w:sz w:val="24"/>
          <w:szCs w:val="24"/>
        </w:rPr>
        <w:t>Hasi</w:t>
      </w:r>
      <w:r>
        <w:rPr>
          <w:rFonts w:ascii="Times New Roman" w:hAnsi="Times New Roman" w:cs="Times New Roman"/>
          <w:sz w:val="24"/>
          <w:szCs w:val="24"/>
        </w:rPr>
        <w:t>l penelitian ini sejalan dengan</w:t>
      </w:r>
      <w:r w:rsidRPr="00C63CFE">
        <w:rPr>
          <w:rFonts w:ascii="Times New Roman" w:hAnsi="Times New Roman" w:cs="Times New Roman"/>
          <w:sz w:val="24"/>
          <w:szCs w:val="24"/>
        </w:rPr>
        <w:t xml:space="preserve"> penelitian Raheman dan Nasr (2007)</w:t>
      </w:r>
      <w:r>
        <w:rPr>
          <w:rFonts w:ascii="Times New Roman" w:hAnsi="Times New Roman" w:cs="Times New Roman"/>
          <w:sz w:val="24"/>
          <w:szCs w:val="24"/>
        </w:rPr>
        <w:t>,</w:t>
      </w:r>
      <w:r w:rsidRPr="00C63CFE">
        <w:rPr>
          <w:rFonts w:ascii="Times New Roman" w:hAnsi="Times New Roman" w:cs="Times New Roman"/>
          <w:sz w:val="24"/>
          <w:szCs w:val="24"/>
        </w:rPr>
        <w:t xml:space="preserve"> Menuh (2008) yang menunjukkan bahwa perputaran modal kerja </w:t>
      </w:r>
      <w:r>
        <w:rPr>
          <w:rFonts w:ascii="Times New Roman" w:hAnsi="Times New Roman" w:cs="Times New Roman"/>
          <w:sz w:val="24"/>
          <w:szCs w:val="24"/>
        </w:rPr>
        <w:t xml:space="preserve">berpengaruh </w:t>
      </w:r>
      <w:r w:rsidRPr="00C63CFE">
        <w:rPr>
          <w:rFonts w:ascii="Times New Roman" w:hAnsi="Times New Roman" w:cs="Times New Roman"/>
          <w:sz w:val="24"/>
          <w:szCs w:val="24"/>
        </w:rPr>
        <w:t xml:space="preserve">terhadap </w:t>
      </w:r>
      <w:r w:rsidRPr="00C63CFE">
        <w:rPr>
          <w:rFonts w:ascii="Times New Roman" w:hAnsi="Times New Roman" w:cs="Times New Roman"/>
          <w:bCs/>
          <w:i/>
          <w:iCs/>
          <w:sz w:val="24"/>
          <w:szCs w:val="24"/>
        </w:rPr>
        <w:t>return on asset</w:t>
      </w:r>
      <w:r w:rsidRPr="00C63CFE">
        <w:rPr>
          <w:rFonts w:ascii="Times New Roman" w:hAnsi="Times New Roman" w:cs="Times New Roman"/>
          <w:sz w:val="24"/>
          <w:szCs w:val="24"/>
        </w:rPr>
        <w:t xml:space="preserve">. </w:t>
      </w:r>
    </w:p>
    <w:p w:rsidR="00947C87" w:rsidRPr="00553DFC" w:rsidRDefault="00947C87" w:rsidP="00947C87">
      <w:pPr>
        <w:autoSpaceDE w:val="0"/>
        <w:autoSpaceDN w:val="0"/>
        <w:adjustRightInd w:val="0"/>
        <w:spacing w:line="240" w:lineRule="auto"/>
        <w:jc w:val="both"/>
        <w:rPr>
          <w:rFonts w:ascii="Times New Roman" w:hAnsi="Times New Roman" w:cs="Times New Roman"/>
          <w:b/>
          <w:i/>
          <w:sz w:val="24"/>
          <w:szCs w:val="24"/>
        </w:rPr>
      </w:pPr>
      <w:r>
        <w:rPr>
          <w:rFonts w:ascii="Times New Roman" w:hAnsi="Times New Roman" w:cs="Times New Roman"/>
          <w:b/>
          <w:sz w:val="24"/>
          <w:szCs w:val="24"/>
        </w:rPr>
        <w:t xml:space="preserve">Pengaruh </w:t>
      </w:r>
      <w:r w:rsidRPr="00BA26E1">
        <w:rPr>
          <w:rFonts w:ascii="Times New Roman" w:hAnsi="Times New Roman" w:cs="Times New Roman"/>
          <w:b/>
          <w:i/>
          <w:sz w:val="24"/>
          <w:szCs w:val="24"/>
        </w:rPr>
        <w:t>Current Ratio</w:t>
      </w:r>
      <w:r>
        <w:rPr>
          <w:rFonts w:ascii="Times New Roman" w:hAnsi="Times New Roman" w:cs="Times New Roman"/>
          <w:b/>
          <w:sz w:val="24"/>
          <w:szCs w:val="24"/>
        </w:rPr>
        <w:t xml:space="preserve"> terhadap </w:t>
      </w:r>
      <w:r w:rsidRPr="00BA26E1">
        <w:rPr>
          <w:rFonts w:ascii="Times New Roman" w:hAnsi="Times New Roman" w:cs="Times New Roman"/>
          <w:b/>
          <w:i/>
          <w:sz w:val="24"/>
          <w:szCs w:val="24"/>
        </w:rPr>
        <w:t>Return On Asset.</w:t>
      </w:r>
    </w:p>
    <w:p w:rsidR="006731F9" w:rsidRPr="00EE4D0C" w:rsidRDefault="00947C87" w:rsidP="00EE4D0C">
      <w:pPr>
        <w:autoSpaceDE w:val="0"/>
        <w:autoSpaceDN w:val="0"/>
        <w:adjustRightInd w:val="0"/>
        <w:spacing w:after="0" w:line="360" w:lineRule="auto"/>
        <w:ind w:firstLine="567"/>
        <w:jc w:val="both"/>
        <w:rPr>
          <w:rFonts w:ascii="Times New Roman" w:hAnsi="Times New Roman" w:cs="Times New Roman"/>
          <w:i/>
          <w:iCs/>
          <w:sz w:val="24"/>
          <w:szCs w:val="24"/>
        </w:rPr>
      </w:pPr>
      <w:r w:rsidRPr="00C63CFE">
        <w:rPr>
          <w:rFonts w:ascii="Times New Roman" w:hAnsi="Times New Roman" w:cs="Times New Roman"/>
          <w:sz w:val="24"/>
          <w:szCs w:val="24"/>
        </w:rPr>
        <w:t>Berdasarkan h</w:t>
      </w:r>
      <w:r>
        <w:rPr>
          <w:rFonts w:ascii="Times New Roman" w:hAnsi="Times New Roman" w:cs="Times New Roman"/>
          <w:sz w:val="24"/>
          <w:szCs w:val="24"/>
        </w:rPr>
        <w:t xml:space="preserve">asil pengujian hipotesis diatas </w:t>
      </w:r>
      <w:r w:rsidRPr="00C63CFE">
        <w:rPr>
          <w:rFonts w:ascii="Times New Roman" w:hAnsi="Times New Roman" w:cs="Times New Roman"/>
          <w:sz w:val="24"/>
          <w:szCs w:val="24"/>
        </w:rPr>
        <w:t xml:space="preserve">diperoleh nilai </w:t>
      </w:r>
      <w:r>
        <w:rPr>
          <w:rFonts w:ascii="Times New Roman" w:hAnsi="Times New Roman" w:cs="Times New Roman"/>
          <w:sz w:val="24"/>
          <w:szCs w:val="24"/>
        </w:rPr>
        <w:t xml:space="preserve">koefisien regresi </w:t>
      </w:r>
      <w:r w:rsidRPr="00C63CFE">
        <w:rPr>
          <w:rFonts w:ascii="Times New Roman" w:hAnsi="Times New Roman" w:cs="Times New Roman"/>
          <w:sz w:val="24"/>
          <w:szCs w:val="24"/>
        </w:rPr>
        <w:t xml:space="preserve">variabel </w:t>
      </w:r>
      <w:r>
        <w:rPr>
          <w:rFonts w:ascii="Times New Roman" w:hAnsi="Times New Roman" w:cs="Times New Roman"/>
          <w:i/>
          <w:color w:val="000000"/>
          <w:sz w:val="24"/>
          <w:szCs w:val="24"/>
        </w:rPr>
        <w:t>current r</w:t>
      </w:r>
      <w:r w:rsidRPr="00C63CFE">
        <w:rPr>
          <w:rFonts w:ascii="Times New Roman" w:hAnsi="Times New Roman" w:cs="Times New Roman"/>
          <w:i/>
          <w:color w:val="000000"/>
          <w:sz w:val="24"/>
          <w:szCs w:val="24"/>
        </w:rPr>
        <w:t xml:space="preserve">atio </w:t>
      </w:r>
      <w:r w:rsidRPr="00C63CFE">
        <w:rPr>
          <w:rFonts w:ascii="Times New Roman" w:hAnsi="Times New Roman" w:cs="Times New Roman"/>
          <w:color w:val="000000"/>
          <w:sz w:val="24"/>
          <w:szCs w:val="24"/>
        </w:rPr>
        <w:t>sebesar</w:t>
      </w:r>
      <w:r w:rsidRPr="00C63CFE">
        <w:rPr>
          <w:rFonts w:ascii="Times New Roman" w:hAnsi="Times New Roman" w:cs="Times New Roman"/>
          <w:sz w:val="24"/>
          <w:szCs w:val="24"/>
        </w:rPr>
        <w:t xml:space="preserve"> 0,575 dengan </w:t>
      </w:r>
      <w:r>
        <w:rPr>
          <w:rFonts w:ascii="Times New Roman" w:hAnsi="Times New Roman" w:cs="Times New Roman"/>
          <w:sz w:val="24"/>
          <w:szCs w:val="24"/>
        </w:rPr>
        <w:t xml:space="preserve">nilai signifikansi sebesar 0,037. Dimana </w:t>
      </w:r>
      <w:r w:rsidRPr="00C63CFE">
        <w:rPr>
          <w:rFonts w:ascii="Times New Roman" w:hAnsi="Times New Roman" w:cs="Times New Roman"/>
          <w:sz w:val="24"/>
          <w:szCs w:val="24"/>
        </w:rPr>
        <w:t xml:space="preserve">nilai signifikan </w:t>
      </w:r>
      <w:r>
        <w:rPr>
          <w:rFonts w:ascii="Times New Roman" w:hAnsi="Times New Roman" w:cs="Times New Roman"/>
          <w:sz w:val="24"/>
          <w:szCs w:val="24"/>
        </w:rPr>
        <w:t>kecil dari alpha (</w:t>
      </w:r>
      <w:r w:rsidRPr="00C63CFE">
        <w:rPr>
          <w:rFonts w:ascii="Times New Roman" w:hAnsi="Times New Roman" w:cs="Times New Roman"/>
          <w:sz w:val="24"/>
          <w:szCs w:val="24"/>
        </w:rPr>
        <w:t>0,037 &lt; 0,05</w:t>
      </w:r>
      <w:r>
        <w:rPr>
          <w:rFonts w:ascii="Times New Roman" w:hAnsi="Times New Roman" w:cs="Times New Roman"/>
          <w:sz w:val="24"/>
          <w:szCs w:val="24"/>
        </w:rPr>
        <w:t xml:space="preserve">)maka </w:t>
      </w:r>
      <w:r w:rsidRPr="00C63CFE">
        <w:rPr>
          <w:rFonts w:ascii="Times New Roman" w:hAnsi="Times New Roman" w:cs="Times New Roman"/>
          <w:sz w:val="24"/>
          <w:szCs w:val="24"/>
        </w:rPr>
        <w:t>Ha diterima</w:t>
      </w:r>
      <w:r>
        <w:rPr>
          <w:rFonts w:ascii="Times New Roman" w:hAnsi="Times New Roman" w:cs="Times New Roman"/>
          <w:sz w:val="24"/>
          <w:szCs w:val="24"/>
        </w:rPr>
        <w:t xml:space="preserve">,sehingga </w:t>
      </w:r>
      <w:r w:rsidRPr="00C63CFE">
        <w:rPr>
          <w:rFonts w:ascii="Times New Roman" w:hAnsi="Times New Roman" w:cs="Times New Roman"/>
          <w:sz w:val="24"/>
          <w:szCs w:val="24"/>
        </w:rPr>
        <w:t xml:space="preserve">dapat disimpulkan variabel </w:t>
      </w:r>
      <w:r>
        <w:rPr>
          <w:rFonts w:ascii="Times New Roman" w:hAnsi="Times New Roman" w:cs="Times New Roman"/>
          <w:i/>
          <w:color w:val="000000"/>
          <w:sz w:val="24"/>
          <w:szCs w:val="24"/>
        </w:rPr>
        <w:t>current r</w:t>
      </w:r>
      <w:r w:rsidRPr="00C63CFE">
        <w:rPr>
          <w:rFonts w:ascii="Times New Roman" w:hAnsi="Times New Roman" w:cs="Times New Roman"/>
          <w:i/>
          <w:color w:val="000000"/>
          <w:sz w:val="24"/>
          <w:szCs w:val="24"/>
        </w:rPr>
        <w:t>atio</w:t>
      </w:r>
      <w:r w:rsidRPr="00C63CFE">
        <w:rPr>
          <w:rFonts w:ascii="Times New Roman" w:hAnsi="Times New Roman" w:cs="Times New Roman"/>
          <w:sz w:val="24"/>
          <w:szCs w:val="24"/>
        </w:rPr>
        <w:t xml:space="preserve"> mempunyai pengaruh yang signifikan terhadap </w:t>
      </w:r>
      <w:r>
        <w:rPr>
          <w:rFonts w:ascii="Times New Roman" w:hAnsi="Times New Roman" w:cs="Times New Roman"/>
          <w:i/>
          <w:iCs/>
          <w:sz w:val="24"/>
          <w:szCs w:val="24"/>
        </w:rPr>
        <w:t>return on a</w:t>
      </w:r>
      <w:r w:rsidRPr="00C63CFE">
        <w:rPr>
          <w:rFonts w:ascii="Times New Roman" w:hAnsi="Times New Roman" w:cs="Times New Roman"/>
          <w:i/>
          <w:iCs/>
          <w:sz w:val="24"/>
          <w:szCs w:val="24"/>
        </w:rPr>
        <w:t>sset</w:t>
      </w:r>
      <w:r>
        <w:rPr>
          <w:rFonts w:ascii="Times New Roman" w:hAnsi="Times New Roman" w:cs="Times New Roman"/>
          <w:i/>
          <w:iCs/>
          <w:sz w:val="24"/>
          <w:szCs w:val="24"/>
        </w:rPr>
        <w:t>.</w:t>
      </w:r>
      <w:r w:rsidR="006731F9" w:rsidRPr="00C63CFE">
        <w:rPr>
          <w:rFonts w:ascii="Times New Roman" w:hAnsi="Times New Roman" w:cs="Times New Roman"/>
          <w:sz w:val="24"/>
          <w:szCs w:val="24"/>
        </w:rPr>
        <w:t>Hal ini di sebabkan karena</w:t>
      </w:r>
      <w:r w:rsidR="006731F9" w:rsidRPr="00C63CFE">
        <w:rPr>
          <w:rFonts w:ascii="Times New Roman" w:hAnsi="Times New Roman" w:cs="Times New Roman"/>
          <w:i/>
          <w:iCs/>
          <w:sz w:val="24"/>
          <w:szCs w:val="24"/>
        </w:rPr>
        <w:t xml:space="preserve"> Current ratio </w:t>
      </w:r>
      <w:r w:rsidR="006731F9" w:rsidRPr="00C63CFE">
        <w:rPr>
          <w:rFonts w:ascii="Times New Roman" w:hAnsi="Times New Roman" w:cs="Times New Roman"/>
          <w:sz w:val="24"/>
          <w:szCs w:val="24"/>
        </w:rPr>
        <w:t>merupakan ukuran yang paling umum digunakan untuk mengetahui kesanggupan m</w:t>
      </w:r>
      <w:r w:rsidR="006731F9">
        <w:rPr>
          <w:rFonts w:ascii="Times New Roman" w:hAnsi="Times New Roman" w:cs="Times New Roman"/>
          <w:sz w:val="24"/>
          <w:szCs w:val="24"/>
        </w:rPr>
        <w:t>emenuhi kewajiban jangka pendek.</w:t>
      </w:r>
      <w:r w:rsidR="008355EE">
        <w:rPr>
          <w:rFonts w:ascii="Times New Roman" w:hAnsi="Times New Roman" w:cs="Times New Roman"/>
          <w:sz w:val="24"/>
          <w:szCs w:val="24"/>
        </w:rPr>
        <w:t xml:space="preserve"> </w:t>
      </w:r>
      <w:r w:rsidR="006731F9">
        <w:rPr>
          <w:rFonts w:ascii="Times New Roman" w:hAnsi="Times New Roman" w:cs="Times New Roman"/>
          <w:sz w:val="24"/>
          <w:szCs w:val="24"/>
        </w:rPr>
        <w:t>Hasil ini sejalan dengan p</w:t>
      </w:r>
      <w:r w:rsidR="006731F9" w:rsidRPr="00C63CFE">
        <w:rPr>
          <w:rFonts w:ascii="Times New Roman" w:hAnsi="Times New Roman" w:cs="Times New Roman"/>
          <w:sz w:val="24"/>
          <w:szCs w:val="24"/>
        </w:rPr>
        <w:t>enelitian Ulupui (2005)</w:t>
      </w:r>
      <w:r w:rsidR="006731F9">
        <w:rPr>
          <w:rFonts w:ascii="Times New Roman" w:hAnsi="Times New Roman" w:cs="Times New Roman"/>
          <w:sz w:val="24"/>
          <w:szCs w:val="24"/>
        </w:rPr>
        <w:t xml:space="preserve">, </w:t>
      </w:r>
      <w:r w:rsidR="006731F9" w:rsidRPr="00C63CFE">
        <w:rPr>
          <w:rFonts w:ascii="Times New Roman" w:hAnsi="Times New Roman" w:cs="Times New Roman"/>
          <w:sz w:val="24"/>
          <w:szCs w:val="24"/>
        </w:rPr>
        <w:t>Hernendiastoro (2005)</w:t>
      </w:r>
      <w:r w:rsidR="006731F9">
        <w:rPr>
          <w:rFonts w:ascii="Times New Roman" w:hAnsi="Times New Roman" w:cs="Times New Roman"/>
          <w:sz w:val="24"/>
          <w:szCs w:val="24"/>
        </w:rPr>
        <w:t>,</w:t>
      </w:r>
      <w:r w:rsidR="006731F9" w:rsidRPr="00C63CFE">
        <w:rPr>
          <w:rFonts w:ascii="Times New Roman" w:hAnsi="Times New Roman" w:cs="Times New Roman"/>
          <w:sz w:val="24"/>
          <w:szCs w:val="24"/>
        </w:rPr>
        <w:t xml:space="preserve"> Budi (2009)</w:t>
      </w:r>
      <w:r w:rsidR="006731F9">
        <w:rPr>
          <w:rFonts w:ascii="Times New Roman" w:hAnsi="Times New Roman" w:cs="Times New Roman"/>
          <w:sz w:val="24"/>
          <w:szCs w:val="24"/>
        </w:rPr>
        <w:t xml:space="preserve"> yang</w:t>
      </w:r>
      <w:r w:rsidR="006731F9" w:rsidRPr="00C63CFE">
        <w:rPr>
          <w:rFonts w:ascii="Times New Roman" w:hAnsi="Times New Roman" w:cs="Times New Roman"/>
          <w:sz w:val="24"/>
          <w:szCs w:val="24"/>
        </w:rPr>
        <w:t xml:space="preserve"> menunju</w:t>
      </w:r>
      <w:r w:rsidR="006731F9">
        <w:rPr>
          <w:rFonts w:ascii="Times New Roman" w:hAnsi="Times New Roman" w:cs="Times New Roman"/>
          <w:sz w:val="24"/>
          <w:szCs w:val="24"/>
        </w:rPr>
        <w:t>k</w:t>
      </w:r>
      <w:r w:rsidR="006731F9" w:rsidRPr="00C63CFE">
        <w:rPr>
          <w:rFonts w:ascii="Times New Roman" w:hAnsi="Times New Roman" w:cs="Times New Roman"/>
          <w:sz w:val="24"/>
          <w:szCs w:val="24"/>
        </w:rPr>
        <w:t xml:space="preserve">kan bahwa  </w:t>
      </w:r>
      <w:r w:rsidR="006731F9" w:rsidRPr="00C63CFE">
        <w:rPr>
          <w:rFonts w:ascii="Times New Roman" w:hAnsi="Times New Roman" w:cs="Times New Roman"/>
          <w:i/>
          <w:iCs/>
          <w:sz w:val="24"/>
          <w:szCs w:val="24"/>
        </w:rPr>
        <w:t xml:space="preserve">current ratio </w:t>
      </w:r>
      <w:r w:rsidR="006731F9" w:rsidRPr="00C63CFE">
        <w:rPr>
          <w:rFonts w:ascii="Times New Roman" w:hAnsi="Times New Roman" w:cs="Times New Roman"/>
          <w:iCs/>
          <w:sz w:val="24"/>
          <w:szCs w:val="24"/>
        </w:rPr>
        <w:t>berpengaruh</w:t>
      </w:r>
      <w:r w:rsidR="006731F9" w:rsidRPr="00C63CFE">
        <w:rPr>
          <w:rFonts w:ascii="Times New Roman" w:hAnsi="Times New Roman" w:cs="Times New Roman"/>
          <w:sz w:val="24"/>
          <w:szCs w:val="24"/>
        </w:rPr>
        <w:t xml:space="preserve"> terhadap </w:t>
      </w:r>
      <w:r w:rsidR="006731F9" w:rsidRPr="00C63CFE">
        <w:rPr>
          <w:rFonts w:ascii="Times New Roman" w:hAnsi="Times New Roman" w:cs="Times New Roman"/>
          <w:i/>
          <w:sz w:val="24"/>
          <w:szCs w:val="24"/>
        </w:rPr>
        <w:t>return on asset</w:t>
      </w:r>
      <w:r w:rsidR="006731F9" w:rsidRPr="00C63CFE">
        <w:rPr>
          <w:rFonts w:ascii="Times New Roman" w:hAnsi="Times New Roman" w:cs="Times New Roman"/>
          <w:sz w:val="24"/>
          <w:szCs w:val="24"/>
        </w:rPr>
        <w:t>.</w:t>
      </w:r>
    </w:p>
    <w:p w:rsidR="006D6694" w:rsidRPr="00553DFC" w:rsidRDefault="006731F9" w:rsidP="006731F9">
      <w:pPr>
        <w:autoSpaceDE w:val="0"/>
        <w:autoSpaceDN w:val="0"/>
        <w:adjustRightInd w:val="0"/>
        <w:spacing w:line="240" w:lineRule="auto"/>
        <w:jc w:val="both"/>
        <w:rPr>
          <w:rFonts w:ascii="Times New Roman" w:hAnsi="Times New Roman" w:cs="Times New Roman"/>
          <w:b/>
          <w:i/>
          <w:sz w:val="24"/>
          <w:szCs w:val="24"/>
        </w:rPr>
      </w:pPr>
      <w:r>
        <w:rPr>
          <w:rFonts w:ascii="Times New Roman" w:hAnsi="Times New Roman" w:cs="Times New Roman"/>
          <w:b/>
          <w:sz w:val="24"/>
          <w:szCs w:val="24"/>
        </w:rPr>
        <w:t xml:space="preserve">Pengaruh </w:t>
      </w:r>
      <w:r w:rsidRPr="00BA26E1">
        <w:rPr>
          <w:rFonts w:ascii="Times New Roman" w:hAnsi="Times New Roman" w:cs="Times New Roman"/>
          <w:b/>
          <w:i/>
          <w:sz w:val="24"/>
          <w:szCs w:val="24"/>
        </w:rPr>
        <w:t>Debt to Total Asset</w:t>
      </w:r>
      <w:r>
        <w:rPr>
          <w:rFonts w:ascii="Times New Roman" w:hAnsi="Times New Roman" w:cs="Times New Roman"/>
          <w:b/>
          <w:sz w:val="24"/>
          <w:szCs w:val="24"/>
        </w:rPr>
        <w:t xml:space="preserve"> terhadap </w:t>
      </w:r>
      <w:r w:rsidRPr="00BA26E1">
        <w:rPr>
          <w:rFonts w:ascii="Times New Roman" w:hAnsi="Times New Roman" w:cs="Times New Roman"/>
          <w:b/>
          <w:i/>
          <w:sz w:val="24"/>
          <w:szCs w:val="24"/>
        </w:rPr>
        <w:t>Return On Asset</w:t>
      </w:r>
      <w:r>
        <w:rPr>
          <w:rFonts w:ascii="Times New Roman" w:hAnsi="Times New Roman" w:cs="Times New Roman"/>
          <w:b/>
          <w:i/>
          <w:sz w:val="24"/>
          <w:szCs w:val="24"/>
        </w:rPr>
        <w:t>.</w:t>
      </w:r>
    </w:p>
    <w:p w:rsidR="006731F9" w:rsidRPr="00A16715" w:rsidRDefault="006731F9" w:rsidP="00EE4D0C">
      <w:pPr>
        <w:autoSpaceDE w:val="0"/>
        <w:autoSpaceDN w:val="0"/>
        <w:adjustRightInd w:val="0"/>
        <w:spacing w:after="0" w:line="360" w:lineRule="auto"/>
        <w:ind w:firstLine="567"/>
        <w:jc w:val="both"/>
        <w:rPr>
          <w:rFonts w:ascii="Times New Roman" w:hAnsi="Times New Roman" w:cs="Times New Roman"/>
          <w:sz w:val="24"/>
          <w:szCs w:val="24"/>
        </w:rPr>
      </w:pPr>
      <w:r w:rsidRPr="00BA26E1">
        <w:rPr>
          <w:rFonts w:ascii="Times New Roman" w:hAnsi="Times New Roman" w:cs="Times New Roman"/>
          <w:sz w:val="24"/>
          <w:szCs w:val="24"/>
        </w:rPr>
        <w:t>Berdasarkan hasil pengujian hipotesis</w:t>
      </w:r>
      <w:r>
        <w:rPr>
          <w:rFonts w:ascii="Times New Roman" w:hAnsi="Times New Roman" w:cs="Times New Roman"/>
          <w:sz w:val="24"/>
          <w:szCs w:val="24"/>
        </w:rPr>
        <w:t xml:space="preserve"> diatas </w:t>
      </w:r>
      <w:r w:rsidRPr="00A16715">
        <w:rPr>
          <w:rFonts w:ascii="Times New Roman" w:hAnsi="Times New Roman" w:cs="Times New Roman"/>
          <w:sz w:val="24"/>
          <w:szCs w:val="24"/>
        </w:rPr>
        <w:t xml:space="preserve">terlihat bahwa variabel </w:t>
      </w:r>
      <w:r w:rsidRPr="00A16715">
        <w:rPr>
          <w:rFonts w:ascii="Times New Roman" w:hAnsi="Times New Roman" w:cs="Times New Roman"/>
          <w:bCs/>
          <w:i/>
          <w:iCs/>
          <w:sz w:val="24"/>
          <w:szCs w:val="24"/>
        </w:rPr>
        <w:t>debt to total asset</w:t>
      </w:r>
      <w:r w:rsidR="008355EE">
        <w:rPr>
          <w:rFonts w:ascii="Times New Roman" w:hAnsi="Times New Roman" w:cs="Times New Roman"/>
          <w:bCs/>
          <w:i/>
          <w:iCs/>
          <w:sz w:val="24"/>
          <w:szCs w:val="24"/>
        </w:rPr>
        <w:t xml:space="preserve"> </w:t>
      </w:r>
      <w:r w:rsidRPr="00A16715">
        <w:rPr>
          <w:rFonts w:ascii="Times New Roman" w:hAnsi="Times New Roman" w:cs="Times New Roman"/>
          <w:sz w:val="24"/>
          <w:szCs w:val="24"/>
        </w:rPr>
        <w:t>memperoleh nilai kooefisien regresi sebesa</w:t>
      </w:r>
      <w:r>
        <w:rPr>
          <w:rFonts w:ascii="Times New Roman" w:hAnsi="Times New Roman" w:cs="Times New Roman"/>
          <w:sz w:val="24"/>
          <w:szCs w:val="24"/>
        </w:rPr>
        <w:t xml:space="preserve">r 0,082 dengan nilai signifikansi </w:t>
      </w:r>
      <w:r w:rsidRPr="00A16715">
        <w:rPr>
          <w:rFonts w:ascii="Times New Roman" w:hAnsi="Times New Roman" w:cs="Times New Roman"/>
          <w:sz w:val="24"/>
          <w:szCs w:val="24"/>
        </w:rPr>
        <w:t xml:space="preserve">sebesar 0,034. </w:t>
      </w:r>
      <w:r>
        <w:rPr>
          <w:rFonts w:ascii="Times New Roman" w:hAnsi="Times New Roman" w:cs="Times New Roman"/>
          <w:sz w:val="24"/>
          <w:szCs w:val="24"/>
        </w:rPr>
        <w:t xml:space="preserve">Dimana </w:t>
      </w:r>
      <w:r w:rsidRPr="00A16715">
        <w:rPr>
          <w:rFonts w:ascii="Times New Roman" w:hAnsi="Times New Roman" w:cs="Times New Roman"/>
          <w:sz w:val="24"/>
          <w:szCs w:val="24"/>
        </w:rPr>
        <w:t>nilai signifikan</w:t>
      </w:r>
      <w:r>
        <w:rPr>
          <w:rFonts w:ascii="Times New Roman" w:hAnsi="Times New Roman" w:cs="Times New Roman"/>
          <w:sz w:val="24"/>
          <w:szCs w:val="24"/>
        </w:rPr>
        <w:t xml:space="preserve"> kecil dari alpha(</w:t>
      </w:r>
      <w:r w:rsidRPr="00A16715">
        <w:rPr>
          <w:rFonts w:ascii="Times New Roman" w:hAnsi="Times New Roman" w:cs="Times New Roman"/>
          <w:sz w:val="24"/>
          <w:szCs w:val="24"/>
        </w:rPr>
        <w:t>0,034 &lt; 0,05</w:t>
      </w:r>
      <w:r>
        <w:rPr>
          <w:rFonts w:ascii="Times New Roman" w:hAnsi="Times New Roman" w:cs="Times New Roman"/>
          <w:sz w:val="24"/>
          <w:szCs w:val="24"/>
        </w:rPr>
        <w:t>)</w:t>
      </w:r>
      <w:r w:rsidR="008355EE">
        <w:rPr>
          <w:rFonts w:ascii="Times New Roman" w:hAnsi="Times New Roman" w:cs="Times New Roman"/>
          <w:sz w:val="24"/>
          <w:szCs w:val="24"/>
        </w:rPr>
        <w:t xml:space="preserve"> </w:t>
      </w:r>
      <w:r>
        <w:rPr>
          <w:rFonts w:ascii="Times New Roman" w:hAnsi="Times New Roman" w:cs="Times New Roman"/>
          <w:sz w:val="24"/>
          <w:szCs w:val="24"/>
        </w:rPr>
        <w:t xml:space="preserve">maka </w:t>
      </w:r>
      <w:r w:rsidRPr="00A16715">
        <w:rPr>
          <w:rFonts w:ascii="Times New Roman" w:hAnsi="Times New Roman" w:cs="Times New Roman"/>
          <w:sz w:val="24"/>
          <w:szCs w:val="24"/>
        </w:rPr>
        <w:t xml:space="preserve">Ha diterima </w:t>
      </w:r>
      <w:r>
        <w:rPr>
          <w:rFonts w:ascii="Times New Roman" w:hAnsi="Times New Roman" w:cs="Times New Roman"/>
          <w:sz w:val="24"/>
          <w:szCs w:val="24"/>
        </w:rPr>
        <w:t xml:space="preserve">sehingga </w:t>
      </w:r>
      <w:r w:rsidRPr="00A16715">
        <w:rPr>
          <w:rFonts w:ascii="Times New Roman" w:hAnsi="Times New Roman" w:cs="Times New Roman"/>
          <w:sz w:val="24"/>
          <w:szCs w:val="24"/>
        </w:rPr>
        <w:t xml:space="preserve">dapat </w:t>
      </w:r>
      <w:r w:rsidRPr="00A16715">
        <w:rPr>
          <w:rFonts w:ascii="Times New Roman" w:hAnsi="Times New Roman" w:cs="Times New Roman"/>
          <w:sz w:val="24"/>
          <w:szCs w:val="24"/>
        </w:rPr>
        <w:lastRenderedPageBreak/>
        <w:t xml:space="preserve">disimpulkan  bahwa </w:t>
      </w:r>
      <w:r w:rsidRPr="00A16715">
        <w:rPr>
          <w:rFonts w:ascii="Times New Roman" w:hAnsi="Times New Roman" w:cs="Times New Roman"/>
          <w:bCs/>
          <w:i/>
          <w:iCs/>
          <w:sz w:val="24"/>
          <w:szCs w:val="24"/>
        </w:rPr>
        <w:t>Debt to Total Asset</w:t>
      </w:r>
      <w:r w:rsidR="008355EE">
        <w:rPr>
          <w:rFonts w:ascii="Times New Roman" w:hAnsi="Times New Roman" w:cs="Times New Roman"/>
          <w:bCs/>
          <w:i/>
          <w:iCs/>
          <w:sz w:val="24"/>
          <w:szCs w:val="24"/>
        </w:rPr>
        <w:t xml:space="preserve"> </w:t>
      </w:r>
      <w:r w:rsidRPr="00A16715">
        <w:rPr>
          <w:rFonts w:ascii="Times New Roman" w:hAnsi="Times New Roman" w:cs="Times New Roman"/>
          <w:sz w:val="24"/>
          <w:szCs w:val="24"/>
        </w:rPr>
        <w:t xml:space="preserve">mempunyai pengaruh yang signifikan terhadap </w:t>
      </w:r>
      <w:r w:rsidRPr="00A16715">
        <w:rPr>
          <w:rFonts w:ascii="Times New Roman" w:hAnsi="Times New Roman" w:cs="Times New Roman"/>
          <w:i/>
          <w:iCs/>
          <w:sz w:val="24"/>
          <w:szCs w:val="24"/>
        </w:rPr>
        <w:t>Return on Asset</w:t>
      </w:r>
      <w:r>
        <w:rPr>
          <w:rFonts w:ascii="Times New Roman" w:hAnsi="Times New Roman" w:cs="Times New Roman"/>
          <w:i/>
          <w:iCs/>
          <w:sz w:val="24"/>
          <w:szCs w:val="24"/>
        </w:rPr>
        <w:t>.</w:t>
      </w:r>
    </w:p>
    <w:p w:rsidR="006731F9" w:rsidRPr="006D6694" w:rsidRDefault="006731F9" w:rsidP="006731F9">
      <w:pPr>
        <w:pStyle w:val="Default"/>
        <w:spacing w:line="360" w:lineRule="auto"/>
        <w:ind w:firstLine="567"/>
        <w:jc w:val="both"/>
        <w:rPr>
          <w:rFonts w:ascii="Times New Roman" w:hAnsi="Times New Roman" w:cs="Times New Roman"/>
          <w:color w:val="auto"/>
        </w:rPr>
      </w:pPr>
      <w:r w:rsidRPr="006D6694">
        <w:rPr>
          <w:rFonts w:ascii="Times New Roman" w:hAnsi="Times New Roman" w:cs="Times New Roman"/>
          <w:color w:val="auto"/>
        </w:rPr>
        <w:t xml:space="preserve">Hal ini disebabkan karena rasio </w:t>
      </w:r>
      <w:r w:rsidRPr="006D6694">
        <w:rPr>
          <w:rFonts w:ascii="Times New Roman" w:hAnsi="Times New Roman" w:cs="Times New Roman"/>
          <w:bCs/>
          <w:i/>
          <w:iCs/>
        </w:rPr>
        <w:t>debt to total asset</w:t>
      </w:r>
      <w:r w:rsidR="008355EE">
        <w:rPr>
          <w:rFonts w:ascii="Times New Roman" w:hAnsi="Times New Roman" w:cs="Times New Roman"/>
          <w:bCs/>
          <w:i/>
          <w:iCs/>
          <w:lang w:val="id-ID"/>
        </w:rPr>
        <w:t xml:space="preserve"> </w:t>
      </w:r>
      <w:r w:rsidRPr="006D6694">
        <w:rPr>
          <w:rFonts w:ascii="Times New Roman" w:hAnsi="Times New Roman" w:cs="Times New Roman"/>
          <w:color w:val="auto"/>
        </w:rPr>
        <w:t>menyediakan  informasi tentang kemampuan perusahaan dalam mengadaptasi kondisi pengurangan a</w:t>
      </w:r>
      <w:r w:rsidRPr="006D6694">
        <w:rPr>
          <w:rFonts w:ascii="Times New Roman" w:hAnsi="Times New Roman" w:cs="Times New Roman"/>
          <w:color w:val="auto"/>
          <w:lang w:val="id-ID"/>
        </w:rPr>
        <w:t>set</w:t>
      </w:r>
      <w:r w:rsidRPr="006D6694">
        <w:rPr>
          <w:rFonts w:ascii="Times New Roman" w:hAnsi="Times New Roman" w:cs="Times New Roman"/>
          <w:color w:val="auto"/>
        </w:rPr>
        <w:t xml:space="preserve"> akibat kerugian tanpa mengurangi pembayaran bunga pada kreditor (Darsono, 2005). </w:t>
      </w:r>
      <w:r w:rsidRPr="006D6694">
        <w:rPr>
          <w:rFonts w:ascii="Times New Roman" w:hAnsi="Times New Roman" w:cs="Times New Roman"/>
          <w:lang w:val="id-ID"/>
        </w:rPr>
        <w:t>Hasil ini sejalan dengan p</w:t>
      </w:r>
      <w:r w:rsidRPr="006D6694">
        <w:rPr>
          <w:rFonts w:ascii="Times New Roman" w:hAnsi="Times New Roman" w:cs="Times New Roman"/>
        </w:rPr>
        <w:t>enelitian Raheman dan Nasr (2007)</w:t>
      </w:r>
      <w:r w:rsidRPr="006D6694">
        <w:rPr>
          <w:rFonts w:ascii="Times New Roman" w:hAnsi="Times New Roman" w:cs="Times New Roman"/>
          <w:lang w:val="id-ID"/>
        </w:rPr>
        <w:t>,</w:t>
      </w:r>
      <w:r w:rsidRPr="006D6694">
        <w:rPr>
          <w:rFonts w:ascii="Times New Roman" w:hAnsi="Times New Roman" w:cs="Times New Roman"/>
        </w:rPr>
        <w:t xml:space="preserve"> Putra (2012)</w:t>
      </w:r>
      <w:r w:rsidRPr="006D6694">
        <w:rPr>
          <w:rFonts w:ascii="Times New Roman" w:hAnsi="Times New Roman" w:cs="Times New Roman"/>
          <w:lang w:val="id-ID"/>
        </w:rPr>
        <w:t>,</w:t>
      </w:r>
      <w:r w:rsidRPr="006D6694">
        <w:rPr>
          <w:rFonts w:ascii="Times New Roman" w:hAnsi="Times New Roman" w:cs="Times New Roman"/>
        </w:rPr>
        <w:t xml:space="preserve"> Wijaya (2012) </w:t>
      </w:r>
      <w:r w:rsidRPr="006D6694">
        <w:rPr>
          <w:rFonts w:ascii="Times New Roman" w:hAnsi="Times New Roman" w:cs="Times New Roman"/>
          <w:lang w:val="id-ID"/>
        </w:rPr>
        <w:t xml:space="preserve">yang menunjukkan bahwa </w:t>
      </w:r>
      <w:r w:rsidRPr="006D6694">
        <w:rPr>
          <w:rFonts w:ascii="Times New Roman" w:hAnsi="Times New Roman" w:cs="Times New Roman"/>
          <w:i/>
          <w:lang w:val="id-ID"/>
        </w:rPr>
        <w:t>debt to total asset</w:t>
      </w:r>
      <w:r w:rsidRPr="006D6694">
        <w:rPr>
          <w:rFonts w:ascii="Times New Roman" w:hAnsi="Times New Roman" w:cs="Times New Roman"/>
          <w:lang w:val="id-ID"/>
        </w:rPr>
        <w:t xml:space="preserve"> ber</w:t>
      </w:r>
      <w:r w:rsidRPr="006D6694">
        <w:rPr>
          <w:rFonts w:ascii="Times New Roman" w:hAnsi="Times New Roman" w:cs="Times New Roman"/>
        </w:rPr>
        <w:t xml:space="preserve">pengaruh terhadap </w:t>
      </w:r>
      <w:r w:rsidR="004451D5">
        <w:rPr>
          <w:rFonts w:ascii="Times New Roman" w:hAnsi="Times New Roman" w:cs="Times New Roman"/>
          <w:i/>
          <w:lang w:val="id-ID"/>
        </w:rPr>
        <w:t>r</w:t>
      </w:r>
      <w:r w:rsidRPr="006D6694">
        <w:rPr>
          <w:rFonts w:ascii="Times New Roman" w:hAnsi="Times New Roman" w:cs="Times New Roman"/>
          <w:i/>
          <w:lang w:val="id-ID"/>
        </w:rPr>
        <w:t xml:space="preserve">eturn </w:t>
      </w:r>
      <w:r w:rsidR="004451D5">
        <w:rPr>
          <w:rFonts w:ascii="Times New Roman" w:hAnsi="Times New Roman" w:cs="Times New Roman"/>
          <w:i/>
          <w:lang w:val="id-ID"/>
        </w:rPr>
        <w:t>o</w:t>
      </w:r>
      <w:r w:rsidRPr="006D6694">
        <w:rPr>
          <w:rFonts w:ascii="Times New Roman" w:hAnsi="Times New Roman" w:cs="Times New Roman"/>
          <w:i/>
          <w:lang w:val="id-ID"/>
        </w:rPr>
        <w:t xml:space="preserve">n </w:t>
      </w:r>
      <w:r w:rsidR="004451D5">
        <w:rPr>
          <w:rFonts w:ascii="Times New Roman" w:hAnsi="Times New Roman" w:cs="Times New Roman"/>
          <w:i/>
          <w:lang w:val="id-ID"/>
        </w:rPr>
        <w:t>a</w:t>
      </w:r>
      <w:r w:rsidRPr="006D6694">
        <w:rPr>
          <w:rFonts w:ascii="Times New Roman" w:hAnsi="Times New Roman" w:cs="Times New Roman"/>
          <w:i/>
          <w:lang w:val="id-ID"/>
        </w:rPr>
        <w:t>sset</w:t>
      </w:r>
      <w:r w:rsidRPr="006D6694">
        <w:rPr>
          <w:rFonts w:ascii="Times New Roman" w:hAnsi="Times New Roman" w:cs="Times New Roman"/>
        </w:rPr>
        <w:t>.</w:t>
      </w:r>
    </w:p>
    <w:p w:rsidR="00553DFC" w:rsidRPr="00553DFC" w:rsidRDefault="006D6694" w:rsidP="00553DFC">
      <w:pPr>
        <w:pStyle w:val="Default"/>
        <w:spacing w:after="240"/>
        <w:jc w:val="both"/>
        <w:rPr>
          <w:rFonts w:ascii="Times New Roman" w:hAnsi="Times New Roman" w:cs="Times New Roman"/>
          <w:b/>
          <w:i/>
          <w:lang w:val="id-ID"/>
        </w:rPr>
      </w:pPr>
      <w:r w:rsidRPr="00553DFC">
        <w:rPr>
          <w:rFonts w:ascii="Times New Roman" w:hAnsi="Times New Roman" w:cs="Times New Roman"/>
          <w:b/>
          <w:lang w:val="id-ID"/>
        </w:rPr>
        <w:t xml:space="preserve">Pengaruh </w:t>
      </w:r>
      <w:r w:rsidRPr="00553DFC">
        <w:rPr>
          <w:rFonts w:ascii="Times New Roman" w:hAnsi="Times New Roman" w:cs="Times New Roman"/>
          <w:b/>
          <w:i/>
          <w:lang w:val="id-ID"/>
        </w:rPr>
        <w:t>Debt to Equity Ratio</w:t>
      </w:r>
      <w:r w:rsidRPr="00553DFC">
        <w:rPr>
          <w:rFonts w:ascii="Times New Roman" w:hAnsi="Times New Roman" w:cs="Times New Roman"/>
          <w:b/>
          <w:lang w:val="id-ID"/>
        </w:rPr>
        <w:t xml:space="preserve"> terhadap </w:t>
      </w:r>
      <w:r w:rsidRPr="00553DFC">
        <w:rPr>
          <w:rFonts w:ascii="Times New Roman" w:hAnsi="Times New Roman" w:cs="Times New Roman"/>
          <w:b/>
          <w:i/>
          <w:lang w:val="id-ID"/>
        </w:rPr>
        <w:t>Return On Asset</w:t>
      </w:r>
      <w:r w:rsidR="00553DFC">
        <w:rPr>
          <w:rFonts w:ascii="Times New Roman" w:hAnsi="Times New Roman" w:cs="Times New Roman"/>
          <w:b/>
          <w:i/>
          <w:lang w:val="id-ID"/>
        </w:rPr>
        <w:t>.</w:t>
      </w:r>
    </w:p>
    <w:p w:rsidR="008E486E" w:rsidRDefault="006D6694" w:rsidP="008E486E">
      <w:pPr>
        <w:autoSpaceDE w:val="0"/>
        <w:autoSpaceDN w:val="0"/>
        <w:adjustRightInd w:val="0"/>
        <w:spacing w:after="0" w:line="360" w:lineRule="auto"/>
        <w:ind w:firstLine="567"/>
        <w:jc w:val="both"/>
        <w:rPr>
          <w:rFonts w:ascii="Times New Roman" w:hAnsi="Times New Roman" w:cs="Times New Roman"/>
          <w:sz w:val="24"/>
          <w:szCs w:val="24"/>
        </w:rPr>
      </w:pPr>
      <w:r w:rsidRPr="00A16715">
        <w:rPr>
          <w:rFonts w:ascii="Times New Roman" w:hAnsi="Times New Roman" w:cs="Times New Roman"/>
          <w:sz w:val="24"/>
          <w:szCs w:val="24"/>
        </w:rPr>
        <w:t>Berdasarkan h</w:t>
      </w:r>
      <w:r>
        <w:rPr>
          <w:rFonts w:ascii="Times New Roman" w:hAnsi="Times New Roman" w:cs="Times New Roman"/>
          <w:sz w:val="24"/>
          <w:szCs w:val="24"/>
        </w:rPr>
        <w:t xml:space="preserve">asil pengujian hipotesis diatas </w:t>
      </w:r>
      <w:r w:rsidRPr="00A16715">
        <w:rPr>
          <w:rFonts w:ascii="Times New Roman" w:hAnsi="Times New Roman" w:cs="Times New Roman"/>
          <w:sz w:val="24"/>
          <w:szCs w:val="24"/>
        </w:rPr>
        <w:t xml:space="preserve">diperoleh nilai koefisien regresi sebesar </w:t>
      </w:r>
      <w:r>
        <w:rPr>
          <w:rFonts w:ascii="Times New Roman" w:hAnsi="Times New Roman" w:cs="Times New Roman"/>
          <w:sz w:val="24"/>
          <w:szCs w:val="24"/>
        </w:rPr>
        <w:t>-</w:t>
      </w:r>
      <w:r w:rsidRPr="00A16715">
        <w:rPr>
          <w:rFonts w:ascii="Times New Roman" w:hAnsi="Times New Roman" w:cs="Times New Roman"/>
          <w:sz w:val="24"/>
          <w:szCs w:val="24"/>
        </w:rPr>
        <w:t xml:space="preserve">1,190 untuk variabel </w:t>
      </w:r>
      <w:r w:rsidR="00C05E34">
        <w:rPr>
          <w:rFonts w:ascii="Times New Roman" w:hAnsi="Times New Roman" w:cs="Times New Roman"/>
          <w:i/>
          <w:color w:val="000000"/>
          <w:sz w:val="24"/>
          <w:szCs w:val="24"/>
        </w:rPr>
        <w:t>debt to equity r</w:t>
      </w:r>
      <w:r w:rsidRPr="00A16715">
        <w:rPr>
          <w:rFonts w:ascii="Times New Roman" w:hAnsi="Times New Roman" w:cs="Times New Roman"/>
          <w:i/>
          <w:color w:val="000000"/>
          <w:sz w:val="24"/>
          <w:szCs w:val="24"/>
        </w:rPr>
        <w:t>atio</w:t>
      </w:r>
      <w:r w:rsidR="00C05E34">
        <w:rPr>
          <w:rFonts w:ascii="Times New Roman" w:hAnsi="Times New Roman" w:cs="Times New Roman"/>
          <w:i/>
          <w:color w:val="000000"/>
          <w:sz w:val="24"/>
          <w:szCs w:val="24"/>
        </w:rPr>
        <w:t xml:space="preserve"> </w:t>
      </w:r>
      <w:r w:rsidRPr="00A16715">
        <w:rPr>
          <w:rFonts w:ascii="Times New Roman" w:hAnsi="Times New Roman" w:cs="Times New Roman"/>
          <w:sz w:val="24"/>
          <w:szCs w:val="24"/>
        </w:rPr>
        <w:t>dengan nilai signifikan</w:t>
      </w:r>
      <w:r>
        <w:rPr>
          <w:rFonts w:ascii="Times New Roman" w:hAnsi="Times New Roman" w:cs="Times New Roman"/>
          <w:sz w:val="24"/>
          <w:szCs w:val="24"/>
        </w:rPr>
        <w:t>si</w:t>
      </w:r>
      <w:r w:rsidRPr="00A16715">
        <w:rPr>
          <w:rFonts w:ascii="Times New Roman" w:hAnsi="Times New Roman" w:cs="Times New Roman"/>
          <w:sz w:val="24"/>
          <w:szCs w:val="24"/>
        </w:rPr>
        <w:t xml:space="preserve"> sebesar 0,026 </w:t>
      </w:r>
      <w:r>
        <w:rPr>
          <w:rFonts w:ascii="Times New Roman" w:hAnsi="Times New Roman" w:cs="Times New Roman"/>
          <w:sz w:val="24"/>
          <w:szCs w:val="24"/>
        </w:rPr>
        <w:t xml:space="preserve">. dimana </w:t>
      </w:r>
      <w:r w:rsidRPr="00A16715">
        <w:rPr>
          <w:rFonts w:ascii="Times New Roman" w:hAnsi="Times New Roman" w:cs="Times New Roman"/>
          <w:sz w:val="24"/>
          <w:szCs w:val="24"/>
        </w:rPr>
        <w:t xml:space="preserve">nilai signifikan </w:t>
      </w:r>
      <w:r>
        <w:rPr>
          <w:rFonts w:ascii="Times New Roman" w:hAnsi="Times New Roman" w:cs="Times New Roman"/>
          <w:sz w:val="24"/>
          <w:szCs w:val="24"/>
        </w:rPr>
        <w:t>kecil dari alpha (</w:t>
      </w:r>
      <w:r w:rsidRPr="00A16715">
        <w:rPr>
          <w:rFonts w:ascii="Times New Roman" w:hAnsi="Times New Roman" w:cs="Times New Roman"/>
          <w:sz w:val="24"/>
          <w:szCs w:val="24"/>
        </w:rPr>
        <w:t>0,026 &lt; 0,05</w:t>
      </w:r>
      <w:r>
        <w:rPr>
          <w:rFonts w:ascii="Times New Roman" w:hAnsi="Times New Roman" w:cs="Times New Roman"/>
          <w:sz w:val="24"/>
          <w:szCs w:val="24"/>
        </w:rPr>
        <w:t>)</w:t>
      </w:r>
      <w:r w:rsidR="00C05E34">
        <w:rPr>
          <w:rFonts w:ascii="Times New Roman" w:hAnsi="Times New Roman" w:cs="Times New Roman"/>
          <w:sz w:val="24"/>
          <w:szCs w:val="24"/>
        </w:rPr>
        <w:t xml:space="preserve"> </w:t>
      </w:r>
      <w:r>
        <w:rPr>
          <w:rFonts w:ascii="Times New Roman" w:hAnsi="Times New Roman" w:cs="Times New Roman"/>
          <w:sz w:val="24"/>
          <w:szCs w:val="24"/>
        </w:rPr>
        <w:t xml:space="preserve">maka </w:t>
      </w:r>
      <w:r w:rsidRPr="00A16715">
        <w:rPr>
          <w:rFonts w:ascii="Times New Roman" w:hAnsi="Times New Roman" w:cs="Times New Roman"/>
          <w:sz w:val="24"/>
          <w:szCs w:val="24"/>
        </w:rPr>
        <w:t>Ha diterima</w:t>
      </w:r>
      <w:r>
        <w:rPr>
          <w:rFonts w:ascii="Times New Roman" w:hAnsi="Times New Roman" w:cs="Times New Roman"/>
          <w:sz w:val="24"/>
          <w:szCs w:val="24"/>
        </w:rPr>
        <w:t>,</w:t>
      </w:r>
      <w:r w:rsidR="00C05E34">
        <w:rPr>
          <w:rFonts w:ascii="Times New Roman" w:hAnsi="Times New Roman" w:cs="Times New Roman"/>
          <w:sz w:val="24"/>
          <w:szCs w:val="24"/>
        </w:rPr>
        <w:t xml:space="preserve"> </w:t>
      </w:r>
      <w:r>
        <w:rPr>
          <w:rFonts w:ascii="Times New Roman" w:hAnsi="Times New Roman" w:cs="Times New Roman"/>
          <w:sz w:val="24"/>
          <w:szCs w:val="24"/>
        </w:rPr>
        <w:t xml:space="preserve">sehingga </w:t>
      </w:r>
      <w:r w:rsidRPr="00A16715">
        <w:rPr>
          <w:rFonts w:ascii="Times New Roman" w:hAnsi="Times New Roman" w:cs="Times New Roman"/>
          <w:sz w:val="24"/>
          <w:szCs w:val="24"/>
        </w:rPr>
        <w:t xml:space="preserve">dapat disimpulkan bahwa </w:t>
      </w:r>
      <w:r w:rsidR="00C05E34">
        <w:rPr>
          <w:rFonts w:ascii="Times New Roman" w:hAnsi="Times New Roman" w:cs="Times New Roman"/>
          <w:i/>
          <w:color w:val="000000"/>
          <w:sz w:val="24"/>
          <w:szCs w:val="24"/>
        </w:rPr>
        <w:t>debt to equity r</w:t>
      </w:r>
      <w:r w:rsidRPr="00A16715">
        <w:rPr>
          <w:rFonts w:ascii="Times New Roman" w:hAnsi="Times New Roman" w:cs="Times New Roman"/>
          <w:i/>
          <w:color w:val="000000"/>
          <w:sz w:val="24"/>
          <w:szCs w:val="24"/>
        </w:rPr>
        <w:t>atio</w:t>
      </w:r>
      <w:r w:rsidR="00C05E34">
        <w:rPr>
          <w:rFonts w:ascii="Times New Roman" w:hAnsi="Times New Roman" w:cs="Times New Roman"/>
          <w:i/>
          <w:color w:val="000000"/>
          <w:sz w:val="24"/>
          <w:szCs w:val="24"/>
        </w:rPr>
        <w:t xml:space="preserve"> </w:t>
      </w:r>
      <w:r w:rsidRPr="00A16715">
        <w:rPr>
          <w:rFonts w:ascii="Times New Roman" w:hAnsi="Times New Roman" w:cs="Times New Roman"/>
          <w:sz w:val="24"/>
          <w:szCs w:val="24"/>
        </w:rPr>
        <w:t xml:space="preserve">mempunyai pengaruh yang signifikan terhadap </w:t>
      </w:r>
      <w:r w:rsidRPr="00A16715">
        <w:rPr>
          <w:rFonts w:ascii="Times New Roman" w:hAnsi="Times New Roman" w:cs="Times New Roman"/>
          <w:i/>
          <w:iCs/>
          <w:sz w:val="24"/>
          <w:szCs w:val="24"/>
        </w:rPr>
        <w:t>Return on Asset</w:t>
      </w:r>
      <w:r w:rsidRPr="00A16715">
        <w:rPr>
          <w:rFonts w:ascii="Times New Roman" w:hAnsi="Times New Roman" w:cs="Times New Roman"/>
          <w:sz w:val="24"/>
          <w:szCs w:val="24"/>
        </w:rPr>
        <w:t>.</w:t>
      </w:r>
      <w:r w:rsidR="008E486E">
        <w:rPr>
          <w:rFonts w:ascii="Times New Roman" w:hAnsi="Times New Roman" w:cs="Times New Roman"/>
          <w:sz w:val="24"/>
          <w:szCs w:val="24"/>
        </w:rPr>
        <w:t xml:space="preserve"> </w:t>
      </w:r>
    </w:p>
    <w:p w:rsidR="006D6694" w:rsidRDefault="006D6694" w:rsidP="008E486E">
      <w:pPr>
        <w:autoSpaceDE w:val="0"/>
        <w:autoSpaceDN w:val="0"/>
        <w:adjustRightInd w:val="0"/>
        <w:spacing w:after="0" w:line="360" w:lineRule="auto"/>
        <w:ind w:firstLine="567"/>
        <w:jc w:val="both"/>
        <w:rPr>
          <w:rFonts w:ascii="Times New Roman" w:hAnsi="Times New Roman" w:cs="Times New Roman"/>
          <w:i/>
          <w:sz w:val="24"/>
          <w:szCs w:val="24"/>
        </w:rPr>
      </w:pPr>
      <w:r w:rsidRPr="00A16715">
        <w:rPr>
          <w:rFonts w:ascii="Times New Roman" w:hAnsi="Times New Roman" w:cs="Times New Roman"/>
          <w:sz w:val="24"/>
          <w:szCs w:val="24"/>
        </w:rPr>
        <w:t xml:space="preserve">Hal ini disebabkan karena tingginya risiko dari penggunaan utang maka akan cenderung menurunkan </w:t>
      </w:r>
      <w:r w:rsidRPr="00A16715">
        <w:rPr>
          <w:rFonts w:ascii="Times New Roman" w:hAnsi="Times New Roman" w:cs="Times New Roman"/>
          <w:i/>
          <w:sz w:val="24"/>
          <w:szCs w:val="24"/>
        </w:rPr>
        <w:t>return on asset</w:t>
      </w:r>
      <w:r w:rsidRPr="00A16715">
        <w:rPr>
          <w:rFonts w:ascii="Times New Roman" w:hAnsi="Times New Roman" w:cs="Times New Roman"/>
          <w:sz w:val="24"/>
          <w:szCs w:val="24"/>
        </w:rPr>
        <w:t xml:space="preserve">. </w:t>
      </w:r>
      <w:r>
        <w:rPr>
          <w:rFonts w:ascii="Times New Roman" w:hAnsi="Times New Roman" w:cs="Times New Roman"/>
          <w:sz w:val="24"/>
          <w:szCs w:val="24"/>
        </w:rPr>
        <w:t>Hasil penelitian sejalan</w:t>
      </w:r>
      <w:r w:rsidRPr="00A16715">
        <w:rPr>
          <w:rFonts w:ascii="Times New Roman" w:hAnsi="Times New Roman" w:cs="Times New Roman"/>
          <w:sz w:val="24"/>
          <w:szCs w:val="24"/>
        </w:rPr>
        <w:t xml:space="preserve"> dengan penelitian Ulupui (2005)</w:t>
      </w:r>
      <w:r>
        <w:rPr>
          <w:rFonts w:ascii="Times New Roman" w:hAnsi="Times New Roman" w:cs="Times New Roman"/>
          <w:sz w:val="24"/>
          <w:szCs w:val="24"/>
        </w:rPr>
        <w:t>,</w:t>
      </w:r>
      <w:r w:rsidR="00C05E34">
        <w:rPr>
          <w:rFonts w:ascii="Times New Roman" w:hAnsi="Times New Roman" w:cs="Times New Roman"/>
          <w:sz w:val="24"/>
          <w:szCs w:val="24"/>
        </w:rPr>
        <w:t xml:space="preserve"> </w:t>
      </w:r>
      <w:r>
        <w:rPr>
          <w:rFonts w:ascii="Times New Roman" w:hAnsi="Times New Roman" w:cs="Times New Roman"/>
          <w:sz w:val="24"/>
          <w:szCs w:val="24"/>
        </w:rPr>
        <w:t xml:space="preserve">Prihartini (2009) yang </w:t>
      </w:r>
      <w:r w:rsidRPr="00A16715">
        <w:rPr>
          <w:rFonts w:ascii="Times New Roman" w:hAnsi="Times New Roman" w:cs="Times New Roman"/>
          <w:sz w:val="24"/>
          <w:szCs w:val="24"/>
        </w:rPr>
        <w:t>menunjukkan</w:t>
      </w:r>
      <w:r>
        <w:rPr>
          <w:rFonts w:ascii="Times New Roman" w:hAnsi="Times New Roman" w:cs="Times New Roman"/>
          <w:sz w:val="24"/>
          <w:szCs w:val="24"/>
        </w:rPr>
        <w:t xml:space="preserve"> bahwa </w:t>
      </w:r>
      <w:r w:rsidR="008355EE">
        <w:rPr>
          <w:rFonts w:ascii="Times New Roman" w:hAnsi="Times New Roman" w:cs="Times New Roman"/>
          <w:i/>
          <w:iCs/>
          <w:sz w:val="24"/>
          <w:szCs w:val="24"/>
        </w:rPr>
        <w:t>debt to equity r</w:t>
      </w:r>
      <w:r w:rsidRPr="0024399C">
        <w:rPr>
          <w:rFonts w:ascii="Times New Roman" w:hAnsi="Times New Roman" w:cs="Times New Roman"/>
          <w:i/>
          <w:sz w:val="24"/>
          <w:szCs w:val="24"/>
        </w:rPr>
        <w:t>atio</w:t>
      </w:r>
      <w:r w:rsidR="008355EE">
        <w:rPr>
          <w:rFonts w:ascii="Times New Roman" w:hAnsi="Times New Roman" w:cs="Times New Roman"/>
          <w:i/>
          <w:sz w:val="24"/>
          <w:szCs w:val="24"/>
        </w:rPr>
        <w:t xml:space="preserve"> </w:t>
      </w:r>
      <w:r w:rsidRPr="00A16715">
        <w:rPr>
          <w:rFonts w:ascii="Times New Roman" w:hAnsi="Times New Roman" w:cs="Times New Roman"/>
          <w:sz w:val="24"/>
          <w:szCs w:val="24"/>
        </w:rPr>
        <w:t xml:space="preserve">berpengaruh terhadap </w:t>
      </w:r>
      <w:r w:rsidRPr="0024399C">
        <w:rPr>
          <w:rFonts w:ascii="Times New Roman" w:hAnsi="Times New Roman" w:cs="Times New Roman"/>
          <w:i/>
          <w:sz w:val="24"/>
          <w:szCs w:val="24"/>
        </w:rPr>
        <w:t>Return On Asset.</w:t>
      </w:r>
    </w:p>
    <w:p w:rsidR="008E486E" w:rsidRDefault="008E486E" w:rsidP="008E486E">
      <w:pPr>
        <w:autoSpaceDE w:val="0"/>
        <w:autoSpaceDN w:val="0"/>
        <w:adjustRightInd w:val="0"/>
        <w:spacing w:after="0" w:line="360" w:lineRule="auto"/>
        <w:ind w:firstLine="567"/>
        <w:jc w:val="both"/>
        <w:rPr>
          <w:rFonts w:ascii="Times New Roman" w:hAnsi="Times New Roman" w:cs="Times New Roman"/>
          <w:sz w:val="24"/>
          <w:szCs w:val="24"/>
        </w:rPr>
      </w:pPr>
    </w:p>
    <w:p w:rsidR="006D6694" w:rsidRDefault="006D6694" w:rsidP="006D6694">
      <w:pPr>
        <w:autoSpaceDE w:val="0"/>
        <w:autoSpaceDN w:val="0"/>
        <w:adjustRightInd w:val="0"/>
        <w:spacing w:after="0" w:line="360" w:lineRule="auto"/>
        <w:jc w:val="both"/>
        <w:rPr>
          <w:rFonts w:ascii="Times New Roman" w:hAnsi="Times New Roman" w:cs="Times New Roman"/>
          <w:b/>
          <w:sz w:val="24"/>
          <w:szCs w:val="24"/>
        </w:rPr>
      </w:pPr>
      <w:r w:rsidRPr="00A16715">
        <w:rPr>
          <w:rFonts w:ascii="Times New Roman" w:hAnsi="Times New Roman" w:cs="Times New Roman"/>
          <w:b/>
          <w:sz w:val="24"/>
          <w:szCs w:val="24"/>
        </w:rPr>
        <w:lastRenderedPageBreak/>
        <w:t>P</w:t>
      </w:r>
      <w:r>
        <w:rPr>
          <w:rFonts w:ascii="Times New Roman" w:hAnsi="Times New Roman" w:cs="Times New Roman"/>
          <w:b/>
          <w:sz w:val="24"/>
          <w:szCs w:val="24"/>
        </w:rPr>
        <w:t>ENUTUP</w:t>
      </w:r>
    </w:p>
    <w:p w:rsidR="006D6694" w:rsidRDefault="006D6694" w:rsidP="006D6694">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rsidR="006D6694" w:rsidRPr="00DE4F43" w:rsidRDefault="006D6694" w:rsidP="006D6694">
      <w:pPr>
        <w:pStyle w:val="ListParagraph"/>
        <w:tabs>
          <w:tab w:val="left" w:pos="851"/>
        </w:tabs>
        <w:spacing w:after="0" w:line="360" w:lineRule="auto"/>
        <w:ind w:left="0" w:right="-1"/>
        <w:jc w:val="both"/>
        <w:rPr>
          <w:rFonts w:ascii="Times New Roman" w:hAnsi="Times New Roman" w:cs="Times New Roman"/>
          <w:sz w:val="24"/>
          <w:szCs w:val="24"/>
        </w:rPr>
      </w:pPr>
      <w:r>
        <w:rPr>
          <w:rFonts w:ascii="Times New Roman" w:hAnsi="Times New Roman" w:cs="Times New Roman"/>
          <w:sz w:val="24"/>
          <w:szCs w:val="24"/>
        </w:rPr>
        <w:tab/>
      </w:r>
      <w:r w:rsidRPr="00B35535">
        <w:rPr>
          <w:rFonts w:ascii="Times New Roman" w:hAnsi="Times New Roman" w:cs="Times New Roman"/>
          <w:sz w:val="24"/>
          <w:szCs w:val="24"/>
        </w:rPr>
        <w:t>Berdasarkan analisis dan pembahasan pengujian hipot</w:t>
      </w:r>
      <w:r>
        <w:rPr>
          <w:rFonts w:ascii="Times New Roman" w:hAnsi="Times New Roman" w:cs="Times New Roman"/>
          <w:sz w:val="24"/>
          <w:szCs w:val="24"/>
        </w:rPr>
        <w:t>esis yang telah dilakukan</w:t>
      </w:r>
      <w:r w:rsidRPr="00B35535">
        <w:rPr>
          <w:rFonts w:ascii="Times New Roman" w:hAnsi="Times New Roman" w:cs="Times New Roman"/>
          <w:sz w:val="24"/>
          <w:szCs w:val="24"/>
        </w:rPr>
        <w:t xml:space="preserve"> maka</w:t>
      </w:r>
      <w:r>
        <w:rPr>
          <w:rFonts w:ascii="Times New Roman" w:hAnsi="Times New Roman" w:cs="Times New Roman"/>
          <w:sz w:val="24"/>
          <w:szCs w:val="24"/>
        </w:rPr>
        <w:t xml:space="preserve"> dapat disimpulkan bahwadari delapan hipotesis yang telah di uji tujuh hipotesis diterima dan satu hipotesis yang di tolak yaitu </w:t>
      </w:r>
      <w:r w:rsidRPr="001D7822">
        <w:rPr>
          <w:rFonts w:ascii="Times New Roman" w:hAnsi="Times New Roman" w:cs="Times New Roman"/>
          <w:i/>
          <w:sz w:val="24"/>
          <w:szCs w:val="24"/>
        </w:rPr>
        <w:t>debt to equity ratio</w:t>
      </w:r>
      <w:r>
        <w:rPr>
          <w:rFonts w:ascii="Times New Roman" w:hAnsi="Times New Roman" w:cs="Times New Roman"/>
          <w:sz w:val="24"/>
          <w:szCs w:val="24"/>
        </w:rPr>
        <w:t xml:space="preserve"> terhadap </w:t>
      </w:r>
      <w:r w:rsidRPr="001D7822">
        <w:rPr>
          <w:rFonts w:ascii="Times New Roman" w:hAnsi="Times New Roman" w:cs="Times New Roman"/>
          <w:i/>
          <w:sz w:val="24"/>
          <w:szCs w:val="24"/>
        </w:rPr>
        <w:t>return on investment.</w:t>
      </w:r>
    </w:p>
    <w:p w:rsidR="006D6694" w:rsidRDefault="006D6694" w:rsidP="006D6694">
      <w:pPr>
        <w:tabs>
          <w:tab w:val="left" w:pos="851"/>
        </w:tabs>
        <w:spacing w:after="0" w:line="360" w:lineRule="auto"/>
        <w:ind w:right="-1"/>
        <w:jc w:val="both"/>
        <w:rPr>
          <w:rFonts w:ascii="Times New Roman" w:hAnsi="Times New Roman" w:cs="Times New Roman"/>
          <w:i/>
          <w:sz w:val="24"/>
          <w:szCs w:val="24"/>
        </w:rPr>
      </w:pPr>
      <w:r w:rsidRPr="004743A9">
        <w:rPr>
          <w:rFonts w:ascii="Times New Roman" w:hAnsi="Times New Roman" w:cs="Times New Roman"/>
          <w:b/>
          <w:sz w:val="24"/>
          <w:szCs w:val="24"/>
        </w:rPr>
        <w:t xml:space="preserve">Saran </w:t>
      </w:r>
    </w:p>
    <w:p w:rsidR="00EE4D0C" w:rsidRDefault="006D6694" w:rsidP="006D6694">
      <w:pPr>
        <w:tabs>
          <w:tab w:val="left" w:pos="851"/>
        </w:tabs>
        <w:spacing w:after="0" w:line="360" w:lineRule="auto"/>
        <w:ind w:right="-1"/>
        <w:jc w:val="both"/>
        <w:rPr>
          <w:rFonts w:ascii="Times New Roman" w:hAnsi="Times New Roman" w:cs="Times New Roman"/>
          <w:sz w:val="24"/>
          <w:szCs w:val="24"/>
        </w:rPr>
      </w:pPr>
      <w:r>
        <w:rPr>
          <w:rFonts w:ascii="Times New Roman" w:hAnsi="Times New Roman" w:cs="Times New Roman"/>
          <w:i/>
          <w:sz w:val="24"/>
          <w:szCs w:val="24"/>
        </w:rPr>
        <w:tab/>
      </w:r>
      <w:r w:rsidRPr="004743A9">
        <w:rPr>
          <w:rFonts w:ascii="Times New Roman" w:hAnsi="Times New Roman" w:cs="Times New Roman"/>
          <w:sz w:val="24"/>
          <w:szCs w:val="24"/>
        </w:rPr>
        <w:t>Berdasarkan kesimpulan di atas,</w:t>
      </w:r>
      <w:r>
        <w:rPr>
          <w:rFonts w:ascii="Times New Roman" w:hAnsi="Times New Roman" w:cs="Times New Roman"/>
          <w:sz w:val="24"/>
          <w:szCs w:val="24"/>
        </w:rPr>
        <w:t xml:space="preserve"> maka saran peneliti untuk penelitian selanjutnya adalah untuk menambah jumlah sampel penelitiannya dan menggunakan semua jenis perusahaan yang terdaftar di Bursa Efek Indonesia supaya mendapatkan hasil penelitian yang lebih baik lagi.</w:t>
      </w:r>
    </w:p>
    <w:p w:rsidR="001D1050" w:rsidRDefault="001D1050" w:rsidP="006D6694">
      <w:pPr>
        <w:tabs>
          <w:tab w:val="left" w:pos="851"/>
        </w:tabs>
        <w:spacing w:after="0" w:line="360" w:lineRule="auto"/>
        <w:ind w:right="-1"/>
        <w:jc w:val="both"/>
        <w:rPr>
          <w:rFonts w:ascii="Times New Roman" w:hAnsi="Times New Roman" w:cs="Times New Roman"/>
          <w:b/>
          <w:sz w:val="24"/>
          <w:szCs w:val="24"/>
        </w:rPr>
      </w:pPr>
      <w:r w:rsidRPr="001D1050">
        <w:rPr>
          <w:rFonts w:ascii="Times New Roman" w:hAnsi="Times New Roman" w:cs="Times New Roman"/>
          <w:b/>
          <w:sz w:val="24"/>
          <w:szCs w:val="24"/>
        </w:rPr>
        <w:t>DAFTAR PUSTAKA</w:t>
      </w:r>
    </w:p>
    <w:p w:rsidR="009E3AF6" w:rsidRDefault="009E3AF6" w:rsidP="009E3AF6">
      <w:pPr>
        <w:autoSpaceDE w:val="0"/>
        <w:autoSpaceDN w:val="0"/>
        <w:adjustRightInd w:val="0"/>
        <w:spacing w:after="0" w:line="240" w:lineRule="auto"/>
        <w:ind w:left="1134" w:hanging="1134"/>
        <w:jc w:val="both"/>
        <w:rPr>
          <w:rFonts w:ascii="Times New Roman" w:hAnsi="Times New Roman" w:cs="Times New Roman"/>
          <w:sz w:val="24"/>
          <w:szCs w:val="24"/>
        </w:rPr>
      </w:pPr>
      <w:r w:rsidRPr="002A6001">
        <w:rPr>
          <w:rFonts w:ascii="Times New Roman" w:hAnsi="Times New Roman" w:cs="Times New Roman"/>
          <w:sz w:val="24"/>
          <w:szCs w:val="24"/>
        </w:rPr>
        <w:t xml:space="preserve">Afriyanti, Meilinda. 2011. </w:t>
      </w:r>
      <w:r w:rsidRPr="0073218E">
        <w:rPr>
          <w:rFonts w:ascii="Times New Roman" w:hAnsi="Times New Roman" w:cs="Times New Roman"/>
          <w:i/>
          <w:iCs/>
          <w:sz w:val="24"/>
          <w:szCs w:val="24"/>
        </w:rPr>
        <w:t>Analisis Pengaruh Current Ratio, Total Asset Turnover, Debt To Equity Ratio, Sales dan Size terhadap ROA (Return on Asset)</w:t>
      </w:r>
      <w:r w:rsidRPr="002A6001">
        <w:rPr>
          <w:rFonts w:ascii="Times New Roman" w:hAnsi="Times New Roman" w:cs="Times New Roman"/>
          <w:sz w:val="24"/>
          <w:szCs w:val="24"/>
        </w:rPr>
        <w:t>. Skripsi tidak diterbitkan. Universitas Diponegoro.</w:t>
      </w:r>
    </w:p>
    <w:p w:rsidR="009E3AF6" w:rsidRPr="009E3AF6" w:rsidRDefault="009E3AF6" w:rsidP="009E3AF6">
      <w:pPr>
        <w:autoSpaceDE w:val="0"/>
        <w:autoSpaceDN w:val="0"/>
        <w:adjustRightInd w:val="0"/>
        <w:spacing w:after="0" w:line="240" w:lineRule="auto"/>
        <w:ind w:left="1134" w:hanging="1134"/>
        <w:jc w:val="both"/>
        <w:rPr>
          <w:rFonts w:ascii="Times New Roman" w:hAnsi="Times New Roman" w:cs="Times New Roman"/>
          <w:sz w:val="24"/>
          <w:szCs w:val="24"/>
        </w:rPr>
      </w:pPr>
    </w:p>
    <w:p w:rsidR="001D1050" w:rsidRDefault="001D1050" w:rsidP="001D1050">
      <w:pPr>
        <w:autoSpaceDE w:val="0"/>
        <w:autoSpaceDN w:val="0"/>
        <w:adjustRightInd w:val="0"/>
        <w:spacing w:after="0" w:line="240" w:lineRule="auto"/>
        <w:ind w:left="1134" w:hanging="1134"/>
        <w:jc w:val="both"/>
        <w:rPr>
          <w:rFonts w:ascii="Times New Roman" w:hAnsi="Times New Roman" w:cs="Times New Roman"/>
          <w:sz w:val="24"/>
          <w:szCs w:val="24"/>
        </w:rPr>
      </w:pPr>
      <w:r w:rsidRPr="002A6001">
        <w:rPr>
          <w:rFonts w:ascii="Times New Roman" w:hAnsi="Times New Roman" w:cs="Times New Roman"/>
          <w:sz w:val="24"/>
          <w:szCs w:val="24"/>
        </w:rPr>
        <w:t xml:space="preserve">Aulia Rahma. 2009. </w:t>
      </w:r>
      <w:r w:rsidRPr="0073218E">
        <w:rPr>
          <w:rFonts w:ascii="Times New Roman" w:hAnsi="Times New Roman" w:cs="Times New Roman"/>
          <w:i/>
          <w:sz w:val="24"/>
          <w:szCs w:val="24"/>
        </w:rPr>
        <w:t>Analisis Pengaruh Manajemen Modal Kerja terhadap Profitabilitas Perusahaan (Studi Pada Perusahaan Manufaktur PMA dan PMDN Yang Terdaftar di BEI</w:t>
      </w:r>
      <w:r w:rsidRPr="002A6001">
        <w:rPr>
          <w:rFonts w:ascii="Times New Roman" w:hAnsi="Times New Roman" w:cs="Times New Roman"/>
          <w:sz w:val="24"/>
          <w:szCs w:val="24"/>
        </w:rPr>
        <w:t>. Jurnal. Universitas Sumatra Utara.</w:t>
      </w:r>
    </w:p>
    <w:p w:rsidR="009E3AF6" w:rsidRPr="002A6001" w:rsidRDefault="009E3AF6" w:rsidP="001D1050">
      <w:pPr>
        <w:autoSpaceDE w:val="0"/>
        <w:autoSpaceDN w:val="0"/>
        <w:adjustRightInd w:val="0"/>
        <w:spacing w:after="0" w:line="240" w:lineRule="auto"/>
        <w:ind w:left="1134" w:hanging="1134"/>
        <w:jc w:val="both"/>
        <w:rPr>
          <w:rFonts w:ascii="Times New Roman" w:hAnsi="Times New Roman" w:cs="Times New Roman"/>
          <w:sz w:val="24"/>
          <w:szCs w:val="24"/>
        </w:rPr>
      </w:pPr>
    </w:p>
    <w:p w:rsidR="009E3AF6" w:rsidRDefault="009E3AF6" w:rsidP="009E3AF6">
      <w:pPr>
        <w:autoSpaceDE w:val="0"/>
        <w:autoSpaceDN w:val="0"/>
        <w:adjustRightInd w:val="0"/>
        <w:spacing w:after="0" w:line="240" w:lineRule="auto"/>
        <w:ind w:left="1134" w:hanging="1134"/>
        <w:jc w:val="both"/>
        <w:rPr>
          <w:rFonts w:ascii="Times New Roman" w:hAnsi="Times New Roman" w:cs="Times New Roman"/>
          <w:sz w:val="24"/>
          <w:szCs w:val="24"/>
        </w:rPr>
      </w:pPr>
      <w:r w:rsidRPr="002A6001">
        <w:rPr>
          <w:rFonts w:ascii="Times New Roman" w:hAnsi="Times New Roman" w:cs="Times New Roman"/>
          <w:sz w:val="24"/>
          <w:szCs w:val="24"/>
        </w:rPr>
        <w:t xml:space="preserve">Bhayani, Sanjay J. 2004. </w:t>
      </w:r>
      <w:r w:rsidRPr="0073218E">
        <w:rPr>
          <w:rFonts w:ascii="Times New Roman" w:hAnsi="Times New Roman" w:cs="Times New Roman"/>
          <w:i/>
          <w:iCs/>
          <w:sz w:val="24"/>
          <w:szCs w:val="24"/>
        </w:rPr>
        <w:t>Working Capital And Profitability Relationship (A Case Of Gujarat Ambuja Cement Ltd)</w:t>
      </w:r>
      <w:r w:rsidRPr="002A6001">
        <w:rPr>
          <w:rFonts w:ascii="Times New Roman" w:hAnsi="Times New Roman" w:cs="Times New Roman"/>
          <w:i/>
          <w:iCs/>
          <w:sz w:val="24"/>
          <w:szCs w:val="24"/>
        </w:rPr>
        <w:t xml:space="preserve">. </w:t>
      </w:r>
      <w:r w:rsidRPr="002A6001">
        <w:rPr>
          <w:rFonts w:ascii="Times New Roman" w:hAnsi="Times New Roman" w:cs="Times New Roman"/>
          <w:sz w:val="24"/>
          <w:szCs w:val="24"/>
        </w:rPr>
        <w:t xml:space="preserve">SCMS Journal of </w:t>
      </w:r>
      <w:r w:rsidRPr="002A6001">
        <w:rPr>
          <w:rFonts w:ascii="Times New Roman" w:hAnsi="Times New Roman" w:cs="Times New Roman"/>
          <w:sz w:val="24"/>
          <w:szCs w:val="24"/>
        </w:rPr>
        <w:lastRenderedPageBreak/>
        <w:t>Indian Management,April-June 2004.</w:t>
      </w:r>
    </w:p>
    <w:p w:rsidR="009E3AF6" w:rsidRPr="002A6001" w:rsidRDefault="009E3AF6" w:rsidP="009E3AF6">
      <w:pPr>
        <w:autoSpaceDE w:val="0"/>
        <w:autoSpaceDN w:val="0"/>
        <w:adjustRightInd w:val="0"/>
        <w:spacing w:after="0" w:line="240" w:lineRule="auto"/>
        <w:ind w:left="1134" w:hanging="1134"/>
        <w:jc w:val="both"/>
        <w:rPr>
          <w:rFonts w:ascii="Times New Roman" w:hAnsi="Times New Roman" w:cs="Times New Roman"/>
          <w:sz w:val="24"/>
          <w:szCs w:val="24"/>
        </w:rPr>
      </w:pPr>
    </w:p>
    <w:p w:rsidR="009E3AF6" w:rsidRDefault="009E3AF6" w:rsidP="009E3AF6">
      <w:pPr>
        <w:autoSpaceDE w:val="0"/>
        <w:autoSpaceDN w:val="0"/>
        <w:adjustRightInd w:val="0"/>
        <w:spacing w:after="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Brigham, E.</w:t>
      </w:r>
      <w:r w:rsidRPr="002A6001">
        <w:rPr>
          <w:rFonts w:ascii="Times New Roman" w:hAnsi="Times New Roman" w:cs="Times New Roman"/>
          <w:sz w:val="24"/>
          <w:szCs w:val="24"/>
        </w:rPr>
        <w:t xml:space="preserve">F. Eugene dan Joel F. Houston. 2010. </w:t>
      </w:r>
      <w:r w:rsidRPr="002A6001">
        <w:rPr>
          <w:rFonts w:ascii="Times New Roman" w:hAnsi="Times New Roman" w:cs="Times New Roman"/>
          <w:i/>
          <w:iCs/>
          <w:sz w:val="24"/>
          <w:szCs w:val="24"/>
        </w:rPr>
        <w:t>Dasar-dasar Manajemen Keuangan</w:t>
      </w:r>
      <w:r w:rsidRPr="002A6001">
        <w:rPr>
          <w:rFonts w:ascii="Times New Roman" w:hAnsi="Times New Roman" w:cs="Times New Roman"/>
          <w:sz w:val="24"/>
          <w:szCs w:val="24"/>
        </w:rPr>
        <w:t>. Edisi Kesepuluh, Jilid 1. Jakarta: Salemba Empat.</w:t>
      </w:r>
    </w:p>
    <w:p w:rsidR="009E3AF6" w:rsidRDefault="009E3AF6" w:rsidP="009E3AF6">
      <w:pPr>
        <w:autoSpaceDE w:val="0"/>
        <w:autoSpaceDN w:val="0"/>
        <w:adjustRightInd w:val="0"/>
        <w:spacing w:after="0" w:line="240" w:lineRule="auto"/>
        <w:ind w:left="1134" w:hanging="1134"/>
        <w:jc w:val="both"/>
        <w:rPr>
          <w:rFonts w:ascii="Times New Roman" w:hAnsi="Times New Roman" w:cs="Times New Roman"/>
          <w:sz w:val="24"/>
          <w:szCs w:val="24"/>
        </w:rPr>
      </w:pPr>
    </w:p>
    <w:p w:rsidR="009E3AF6" w:rsidRDefault="009E3AF6" w:rsidP="009E3AF6">
      <w:pPr>
        <w:autoSpaceDE w:val="0"/>
        <w:autoSpaceDN w:val="0"/>
        <w:adjustRightInd w:val="0"/>
        <w:spacing w:after="0" w:line="240" w:lineRule="auto"/>
        <w:ind w:left="1134" w:hanging="1134"/>
        <w:jc w:val="both"/>
        <w:rPr>
          <w:rFonts w:ascii="Times New Roman" w:hAnsi="Times New Roman" w:cs="Times New Roman"/>
          <w:sz w:val="24"/>
          <w:szCs w:val="24"/>
        </w:rPr>
      </w:pPr>
      <w:r w:rsidRPr="002A6001">
        <w:rPr>
          <w:rFonts w:ascii="Times New Roman" w:hAnsi="Times New Roman" w:cs="Times New Roman"/>
          <w:sz w:val="24"/>
          <w:szCs w:val="24"/>
        </w:rPr>
        <w:t>Breal</w:t>
      </w:r>
      <w:r>
        <w:rPr>
          <w:rFonts w:ascii="Times New Roman" w:hAnsi="Times New Roman" w:cs="Times New Roman"/>
          <w:sz w:val="24"/>
          <w:szCs w:val="24"/>
        </w:rPr>
        <w:t>ey, Richard A. et all</w:t>
      </w:r>
      <w:r w:rsidRPr="002A6001">
        <w:rPr>
          <w:rFonts w:ascii="Times New Roman" w:hAnsi="Times New Roman" w:cs="Times New Roman"/>
          <w:sz w:val="24"/>
          <w:szCs w:val="24"/>
        </w:rPr>
        <w:t xml:space="preserve">. 2008. </w:t>
      </w:r>
      <w:r w:rsidRPr="002A6001">
        <w:rPr>
          <w:rFonts w:ascii="Times New Roman" w:hAnsi="Times New Roman" w:cs="Times New Roman"/>
          <w:i/>
          <w:iCs/>
          <w:sz w:val="24"/>
          <w:szCs w:val="24"/>
        </w:rPr>
        <w:t>Dasar - Dasar Manajemen Keuangan Perusahaan</w:t>
      </w:r>
      <w:r w:rsidRPr="002A6001">
        <w:rPr>
          <w:rFonts w:ascii="Times New Roman" w:hAnsi="Times New Roman" w:cs="Times New Roman"/>
          <w:sz w:val="24"/>
          <w:szCs w:val="24"/>
        </w:rPr>
        <w:t>. Jakarta: Erlangga.</w:t>
      </w:r>
    </w:p>
    <w:p w:rsidR="009E3AF6" w:rsidRPr="002A6001" w:rsidRDefault="009E3AF6" w:rsidP="009E3AF6">
      <w:pPr>
        <w:autoSpaceDE w:val="0"/>
        <w:autoSpaceDN w:val="0"/>
        <w:adjustRightInd w:val="0"/>
        <w:spacing w:after="0" w:line="240" w:lineRule="auto"/>
        <w:ind w:left="1134" w:hanging="1134"/>
        <w:jc w:val="both"/>
        <w:rPr>
          <w:rFonts w:ascii="Times New Roman" w:hAnsi="Times New Roman" w:cs="Times New Roman"/>
          <w:sz w:val="24"/>
          <w:szCs w:val="24"/>
        </w:rPr>
      </w:pPr>
    </w:p>
    <w:p w:rsidR="009E3AF6" w:rsidRDefault="009E3AF6" w:rsidP="009E3AF6">
      <w:pPr>
        <w:autoSpaceDE w:val="0"/>
        <w:autoSpaceDN w:val="0"/>
        <w:adjustRightInd w:val="0"/>
        <w:spacing w:after="0" w:line="240" w:lineRule="auto"/>
        <w:ind w:left="1134" w:hanging="1134"/>
        <w:jc w:val="both"/>
        <w:rPr>
          <w:rFonts w:ascii="Times New Roman" w:hAnsi="Times New Roman" w:cs="Times New Roman"/>
          <w:bCs/>
          <w:sz w:val="24"/>
          <w:szCs w:val="24"/>
        </w:rPr>
      </w:pPr>
      <w:r w:rsidRPr="002A6001">
        <w:rPr>
          <w:rFonts w:ascii="Times New Roman" w:hAnsi="Times New Roman" w:cs="Times New Roman"/>
          <w:sz w:val="24"/>
          <w:szCs w:val="24"/>
        </w:rPr>
        <w:t xml:space="preserve">Budi Priharyanto. 2009. </w:t>
      </w:r>
      <w:r w:rsidRPr="0073218E">
        <w:rPr>
          <w:rFonts w:ascii="Times New Roman" w:hAnsi="Times New Roman" w:cs="Times New Roman"/>
          <w:bCs/>
          <w:i/>
          <w:sz w:val="24"/>
          <w:szCs w:val="24"/>
        </w:rPr>
        <w:t>Analisis Pengaruh Current ratio, Inventory Turnover,Debt to Equity, dan Size terhadap Profitabilitas (Studi kasus pada Perusahaan Food and Beverage dan Perusahaan Consumer Goods yang Listed di BEI periode tahun 2005-2007)</w:t>
      </w:r>
      <w:r w:rsidRPr="002A6001">
        <w:rPr>
          <w:rFonts w:ascii="Times New Roman" w:hAnsi="Times New Roman" w:cs="Times New Roman"/>
          <w:bCs/>
          <w:sz w:val="24"/>
          <w:szCs w:val="24"/>
        </w:rPr>
        <w:t>.</w:t>
      </w:r>
      <w:r>
        <w:rPr>
          <w:rFonts w:ascii="Times New Roman" w:hAnsi="Times New Roman" w:cs="Times New Roman"/>
          <w:bCs/>
          <w:sz w:val="24"/>
          <w:szCs w:val="24"/>
        </w:rPr>
        <w:t xml:space="preserve"> Tesis. Semarang:Universitas Diponegoro.</w:t>
      </w:r>
    </w:p>
    <w:p w:rsidR="009E3AF6" w:rsidRPr="00521092" w:rsidRDefault="009E3AF6" w:rsidP="009E3AF6">
      <w:pPr>
        <w:autoSpaceDE w:val="0"/>
        <w:autoSpaceDN w:val="0"/>
        <w:adjustRightInd w:val="0"/>
        <w:spacing w:after="0" w:line="240" w:lineRule="auto"/>
        <w:ind w:left="1134" w:hanging="1134"/>
        <w:jc w:val="both"/>
        <w:rPr>
          <w:rFonts w:ascii="Times New Roman" w:hAnsi="Times New Roman" w:cs="Times New Roman"/>
          <w:bCs/>
          <w:sz w:val="24"/>
          <w:szCs w:val="24"/>
        </w:rPr>
      </w:pPr>
    </w:p>
    <w:p w:rsidR="009E3AF6" w:rsidRDefault="009E3AF6" w:rsidP="009E3AF6">
      <w:pPr>
        <w:autoSpaceDE w:val="0"/>
        <w:autoSpaceDN w:val="0"/>
        <w:adjustRightInd w:val="0"/>
        <w:spacing w:after="0" w:line="240" w:lineRule="auto"/>
        <w:ind w:left="1134" w:hanging="1134"/>
        <w:jc w:val="both"/>
        <w:rPr>
          <w:rFonts w:ascii="Times New Roman" w:hAnsi="Times New Roman" w:cs="Times New Roman"/>
          <w:bCs/>
          <w:sz w:val="24"/>
          <w:szCs w:val="24"/>
        </w:rPr>
      </w:pPr>
      <w:r w:rsidRPr="002A6001">
        <w:rPr>
          <w:rFonts w:ascii="Times New Roman" w:hAnsi="Times New Roman" w:cs="Times New Roman"/>
          <w:bCs/>
          <w:sz w:val="24"/>
          <w:szCs w:val="24"/>
        </w:rPr>
        <w:t xml:space="preserve">Candraeni, Ayu Gusti Agung dan Putri, Dwijaya Asri (2013). </w:t>
      </w:r>
      <w:r w:rsidRPr="0073218E">
        <w:rPr>
          <w:rFonts w:ascii="Times New Roman" w:hAnsi="Times New Roman" w:cs="Times New Roman"/>
          <w:bCs/>
          <w:i/>
          <w:sz w:val="24"/>
          <w:szCs w:val="24"/>
        </w:rPr>
        <w:t>PengaruhReceivable Turnover, Debt To Equity, Equity To Total Asset Ratio Pada Return on Investment</w:t>
      </w:r>
      <w:r w:rsidRPr="002A6001">
        <w:rPr>
          <w:rFonts w:ascii="Times New Roman" w:hAnsi="Times New Roman" w:cs="Times New Roman"/>
          <w:bCs/>
          <w:sz w:val="24"/>
          <w:szCs w:val="24"/>
        </w:rPr>
        <w:t>. Jurnal Akuntansi Universitas Udayana.</w:t>
      </w:r>
    </w:p>
    <w:p w:rsidR="009E3AF6" w:rsidRPr="002A6001" w:rsidRDefault="009E3AF6" w:rsidP="009E3AF6">
      <w:pPr>
        <w:autoSpaceDE w:val="0"/>
        <w:autoSpaceDN w:val="0"/>
        <w:adjustRightInd w:val="0"/>
        <w:spacing w:after="0" w:line="240" w:lineRule="auto"/>
        <w:ind w:left="1134" w:hanging="1134"/>
        <w:jc w:val="both"/>
        <w:rPr>
          <w:rFonts w:ascii="Times New Roman" w:hAnsi="Times New Roman" w:cs="Times New Roman"/>
          <w:bCs/>
          <w:sz w:val="24"/>
          <w:szCs w:val="24"/>
        </w:rPr>
      </w:pPr>
    </w:p>
    <w:p w:rsidR="009E3AF6" w:rsidRDefault="0073218E" w:rsidP="009E3AF6">
      <w:pPr>
        <w:spacing w:line="240" w:lineRule="auto"/>
        <w:ind w:left="1134" w:hanging="1134"/>
        <w:jc w:val="both"/>
        <w:rPr>
          <w:rFonts w:ascii="Times New Roman" w:hAnsi="Times New Roman" w:cs="Times New Roman"/>
          <w:i/>
          <w:iCs/>
          <w:sz w:val="24"/>
          <w:szCs w:val="24"/>
        </w:rPr>
      </w:pPr>
      <w:r>
        <w:rPr>
          <w:rFonts w:ascii="Times New Roman" w:hAnsi="Times New Roman" w:cs="Times New Roman"/>
          <w:sz w:val="24"/>
          <w:szCs w:val="24"/>
        </w:rPr>
        <w:t xml:space="preserve">Dani. 2003. </w:t>
      </w:r>
      <w:r w:rsidR="009E3AF6" w:rsidRPr="002A6001">
        <w:rPr>
          <w:rFonts w:ascii="Times New Roman" w:hAnsi="Times New Roman" w:cs="Times New Roman"/>
          <w:i/>
          <w:iCs/>
          <w:sz w:val="24"/>
          <w:szCs w:val="24"/>
        </w:rPr>
        <w:t>Pengaruh Likuiditas, Leve</w:t>
      </w:r>
      <w:r w:rsidR="009E3AF6">
        <w:rPr>
          <w:rFonts w:ascii="Times New Roman" w:hAnsi="Times New Roman" w:cs="Times New Roman"/>
          <w:i/>
          <w:iCs/>
          <w:sz w:val="24"/>
          <w:szCs w:val="24"/>
        </w:rPr>
        <w:t>rage dan Efisiensi Modal Kerja t</w:t>
      </w:r>
      <w:r w:rsidR="009E3AF6" w:rsidRPr="002A6001">
        <w:rPr>
          <w:rFonts w:ascii="Times New Roman" w:hAnsi="Times New Roman" w:cs="Times New Roman"/>
          <w:i/>
          <w:iCs/>
          <w:sz w:val="24"/>
          <w:szCs w:val="24"/>
        </w:rPr>
        <w:t xml:space="preserve">erhadap Profitabilitas (Studi Kasus Pada PT Modern Toolsindo </w:t>
      </w:r>
      <w:r>
        <w:rPr>
          <w:rFonts w:ascii="Times New Roman" w:hAnsi="Times New Roman" w:cs="Times New Roman"/>
          <w:i/>
          <w:iCs/>
          <w:sz w:val="24"/>
          <w:szCs w:val="24"/>
        </w:rPr>
        <w:t>Bekasi</w:t>
      </w:r>
      <w:r w:rsidR="009E3AF6" w:rsidRPr="002A6001">
        <w:rPr>
          <w:rFonts w:ascii="Times New Roman" w:hAnsi="Times New Roman" w:cs="Times New Roman"/>
          <w:i/>
          <w:iCs/>
          <w:sz w:val="24"/>
          <w:szCs w:val="24"/>
        </w:rPr>
        <w:t>.</w:t>
      </w:r>
    </w:p>
    <w:p w:rsidR="009E3AF6" w:rsidRDefault="009E3AF6" w:rsidP="009E3AF6">
      <w:pPr>
        <w:autoSpaceDE w:val="0"/>
        <w:autoSpaceDN w:val="0"/>
        <w:adjustRightInd w:val="0"/>
        <w:spacing w:after="0" w:line="240" w:lineRule="auto"/>
        <w:ind w:left="1134" w:hanging="1134"/>
        <w:jc w:val="both"/>
        <w:rPr>
          <w:rFonts w:ascii="Times New Roman" w:hAnsi="Times New Roman" w:cs="Times New Roman"/>
          <w:color w:val="000000"/>
          <w:sz w:val="24"/>
          <w:szCs w:val="24"/>
        </w:rPr>
      </w:pPr>
      <w:r w:rsidRPr="002A6001">
        <w:rPr>
          <w:rFonts w:ascii="Times New Roman" w:hAnsi="Times New Roman" w:cs="Times New Roman"/>
          <w:color w:val="000000"/>
          <w:sz w:val="24"/>
          <w:szCs w:val="24"/>
        </w:rPr>
        <w:t xml:space="preserve">Darsono, Azhari. 2005. </w:t>
      </w:r>
      <w:r w:rsidRPr="002A6001">
        <w:rPr>
          <w:rFonts w:ascii="Times New Roman" w:hAnsi="Times New Roman" w:cs="Times New Roman"/>
          <w:i/>
          <w:iCs/>
          <w:color w:val="000000"/>
          <w:sz w:val="24"/>
          <w:szCs w:val="24"/>
        </w:rPr>
        <w:t xml:space="preserve">Pedoman Praktis Memahami Laporan Keuangan. </w:t>
      </w:r>
      <w:r w:rsidRPr="002A6001">
        <w:rPr>
          <w:rFonts w:ascii="Times New Roman" w:hAnsi="Times New Roman" w:cs="Times New Roman"/>
          <w:color w:val="000000"/>
          <w:sz w:val="24"/>
          <w:szCs w:val="24"/>
        </w:rPr>
        <w:t>Andi. Yogyakarta</w:t>
      </w:r>
    </w:p>
    <w:p w:rsidR="009E3AF6" w:rsidRPr="002A6001" w:rsidRDefault="009E3AF6" w:rsidP="009E3AF6">
      <w:pPr>
        <w:autoSpaceDE w:val="0"/>
        <w:autoSpaceDN w:val="0"/>
        <w:adjustRightInd w:val="0"/>
        <w:spacing w:after="0" w:line="240" w:lineRule="auto"/>
        <w:ind w:left="1134" w:hanging="1134"/>
        <w:jc w:val="both"/>
        <w:rPr>
          <w:rFonts w:ascii="Times New Roman" w:hAnsi="Times New Roman" w:cs="Times New Roman"/>
          <w:color w:val="000000"/>
          <w:sz w:val="24"/>
          <w:szCs w:val="24"/>
        </w:rPr>
      </w:pPr>
    </w:p>
    <w:p w:rsidR="009E3AF6" w:rsidRDefault="009E3AF6" w:rsidP="009E3AF6">
      <w:pPr>
        <w:autoSpaceDE w:val="0"/>
        <w:autoSpaceDN w:val="0"/>
        <w:adjustRightInd w:val="0"/>
        <w:spacing w:after="0" w:line="240" w:lineRule="auto"/>
        <w:ind w:left="1134" w:hanging="1134"/>
        <w:jc w:val="both"/>
        <w:rPr>
          <w:rFonts w:ascii="Times New Roman" w:hAnsi="Times New Roman" w:cs="Times New Roman"/>
          <w:sz w:val="24"/>
          <w:szCs w:val="24"/>
        </w:rPr>
      </w:pPr>
      <w:r w:rsidRPr="002A6001">
        <w:rPr>
          <w:rFonts w:ascii="Times New Roman" w:hAnsi="Times New Roman" w:cs="Times New Roman"/>
          <w:sz w:val="24"/>
          <w:szCs w:val="24"/>
        </w:rPr>
        <w:t xml:space="preserve">Harahap, Safri Sofyan, 2004. </w:t>
      </w:r>
      <w:r w:rsidRPr="002A6001">
        <w:rPr>
          <w:rFonts w:ascii="Times New Roman" w:hAnsi="Times New Roman" w:cs="Times New Roman"/>
          <w:i/>
          <w:iCs/>
          <w:sz w:val="24"/>
          <w:szCs w:val="24"/>
        </w:rPr>
        <w:t xml:space="preserve">Analisis Kritis atas Laporan Keuangan, </w:t>
      </w:r>
      <w:r w:rsidRPr="002A6001">
        <w:rPr>
          <w:rFonts w:ascii="Times New Roman" w:hAnsi="Times New Roman" w:cs="Times New Roman"/>
          <w:sz w:val="24"/>
          <w:szCs w:val="24"/>
        </w:rPr>
        <w:t>Edisi keempat, PT. Raja Grafindo Persada, Jakarta</w:t>
      </w:r>
    </w:p>
    <w:p w:rsidR="009E3AF6" w:rsidRPr="002A6001" w:rsidRDefault="009E3AF6" w:rsidP="009E3AF6">
      <w:pPr>
        <w:autoSpaceDE w:val="0"/>
        <w:autoSpaceDN w:val="0"/>
        <w:adjustRightInd w:val="0"/>
        <w:spacing w:after="0" w:line="240" w:lineRule="auto"/>
        <w:ind w:left="1134" w:hanging="1134"/>
        <w:jc w:val="both"/>
        <w:rPr>
          <w:rFonts w:ascii="Times New Roman" w:hAnsi="Times New Roman" w:cs="Times New Roman"/>
          <w:sz w:val="24"/>
          <w:szCs w:val="24"/>
        </w:rPr>
      </w:pPr>
    </w:p>
    <w:p w:rsidR="009E3AF6" w:rsidRDefault="009E3AF6" w:rsidP="009E3AF6">
      <w:pPr>
        <w:spacing w:line="240" w:lineRule="auto"/>
        <w:ind w:left="1134" w:hanging="1134"/>
        <w:jc w:val="both"/>
        <w:rPr>
          <w:rFonts w:ascii="Times New Roman" w:hAnsi="Times New Roman" w:cs="Times New Roman"/>
          <w:color w:val="000000"/>
          <w:sz w:val="24"/>
          <w:szCs w:val="24"/>
        </w:rPr>
      </w:pPr>
      <w:r w:rsidRPr="002A6001">
        <w:rPr>
          <w:rFonts w:ascii="Times New Roman" w:hAnsi="Times New Roman" w:cs="Times New Roman"/>
          <w:color w:val="000000"/>
          <w:sz w:val="24"/>
          <w:szCs w:val="24"/>
        </w:rPr>
        <w:t xml:space="preserve">Hernendiastoro, Andre. 2005. </w:t>
      </w:r>
      <w:r w:rsidRPr="002A6001">
        <w:rPr>
          <w:rFonts w:ascii="Times New Roman" w:hAnsi="Times New Roman" w:cs="Times New Roman"/>
          <w:i/>
          <w:iCs/>
          <w:color w:val="000000"/>
          <w:sz w:val="24"/>
          <w:szCs w:val="24"/>
        </w:rPr>
        <w:t>Pengaruh Kinerja</w:t>
      </w:r>
      <w:r>
        <w:rPr>
          <w:rFonts w:ascii="Times New Roman" w:hAnsi="Times New Roman" w:cs="Times New Roman"/>
          <w:i/>
          <w:iCs/>
          <w:color w:val="000000"/>
          <w:sz w:val="24"/>
          <w:szCs w:val="24"/>
        </w:rPr>
        <w:t xml:space="preserve"> Perusahaan dan </w:t>
      </w:r>
      <w:r>
        <w:rPr>
          <w:rFonts w:ascii="Times New Roman" w:hAnsi="Times New Roman" w:cs="Times New Roman"/>
          <w:i/>
          <w:iCs/>
          <w:color w:val="000000"/>
          <w:sz w:val="24"/>
          <w:szCs w:val="24"/>
        </w:rPr>
        <w:lastRenderedPageBreak/>
        <w:t>Kondisi Ekonomi terhadap Return Saham d</w:t>
      </w:r>
      <w:r w:rsidRPr="002A6001">
        <w:rPr>
          <w:rFonts w:ascii="Times New Roman" w:hAnsi="Times New Roman" w:cs="Times New Roman"/>
          <w:i/>
          <w:iCs/>
          <w:color w:val="000000"/>
          <w:sz w:val="24"/>
          <w:szCs w:val="24"/>
        </w:rPr>
        <w:t>engan Metode Intervalling (Studi Kasus Pada Saham-Saham LQ 45</w:t>
      </w:r>
      <w:r>
        <w:rPr>
          <w:rFonts w:ascii="Times New Roman" w:hAnsi="Times New Roman" w:cs="Times New Roman"/>
          <w:i/>
          <w:iCs/>
          <w:color w:val="000000"/>
          <w:sz w:val="24"/>
          <w:szCs w:val="24"/>
        </w:rPr>
        <w:t>)</w:t>
      </w:r>
      <w:r w:rsidRPr="002A6001">
        <w:rPr>
          <w:rFonts w:ascii="Times New Roman" w:hAnsi="Times New Roman" w:cs="Times New Roman"/>
          <w:i/>
          <w:iCs/>
          <w:color w:val="000000"/>
          <w:sz w:val="24"/>
          <w:szCs w:val="24"/>
        </w:rPr>
        <w:t xml:space="preserve">. </w:t>
      </w:r>
      <w:r w:rsidRPr="002A6001">
        <w:rPr>
          <w:rFonts w:ascii="Times New Roman" w:hAnsi="Times New Roman" w:cs="Times New Roman"/>
          <w:color w:val="000000"/>
          <w:sz w:val="24"/>
          <w:szCs w:val="24"/>
        </w:rPr>
        <w:t>Tesis. Semarang: Universitas Diponegoro</w:t>
      </w:r>
    </w:p>
    <w:p w:rsidR="009E3AF6" w:rsidRPr="002A6001" w:rsidRDefault="009E3AF6" w:rsidP="009E3AF6">
      <w:pPr>
        <w:autoSpaceDE w:val="0"/>
        <w:autoSpaceDN w:val="0"/>
        <w:adjustRightInd w:val="0"/>
        <w:spacing w:after="0" w:line="240" w:lineRule="auto"/>
        <w:ind w:left="1134" w:hanging="1134"/>
        <w:jc w:val="both"/>
        <w:rPr>
          <w:rFonts w:ascii="Times New Roman" w:hAnsi="Times New Roman" w:cs="Times New Roman"/>
          <w:sz w:val="24"/>
          <w:szCs w:val="24"/>
        </w:rPr>
      </w:pPr>
      <w:r w:rsidRPr="002A6001">
        <w:rPr>
          <w:rFonts w:ascii="Times New Roman" w:hAnsi="Times New Roman" w:cs="Times New Roman"/>
          <w:sz w:val="24"/>
          <w:szCs w:val="24"/>
        </w:rPr>
        <w:t xml:space="preserve">Kasmir. 2013. </w:t>
      </w:r>
      <w:r w:rsidRPr="002A6001">
        <w:rPr>
          <w:rFonts w:ascii="Times New Roman" w:hAnsi="Times New Roman" w:cs="Times New Roman"/>
          <w:i/>
          <w:iCs/>
          <w:sz w:val="24"/>
          <w:szCs w:val="24"/>
        </w:rPr>
        <w:t>Analisi</w:t>
      </w:r>
      <w:r>
        <w:rPr>
          <w:rFonts w:ascii="Times New Roman" w:hAnsi="Times New Roman" w:cs="Times New Roman"/>
          <w:i/>
          <w:iCs/>
          <w:sz w:val="24"/>
          <w:szCs w:val="24"/>
        </w:rPr>
        <w:t>s</w:t>
      </w:r>
      <w:r w:rsidRPr="002A6001">
        <w:rPr>
          <w:rFonts w:ascii="Times New Roman" w:hAnsi="Times New Roman" w:cs="Times New Roman"/>
          <w:i/>
          <w:iCs/>
          <w:sz w:val="24"/>
          <w:szCs w:val="24"/>
        </w:rPr>
        <w:t xml:space="preserve"> Laporan Keuangan</w:t>
      </w:r>
      <w:r w:rsidRPr="002A6001">
        <w:rPr>
          <w:rFonts w:ascii="Times New Roman" w:hAnsi="Times New Roman" w:cs="Times New Roman"/>
          <w:sz w:val="24"/>
          <w:szCs w:val="24"/>
        </w:rPr>
        <w:t>. Jakarta : PT.</w:t>
      </w:r>
      <w:r>
        <w:rPr>
          <w:rFonts w:ascii="Times New Roman" w:hAnsi="Times New Roman" w:cs="Times New Roman"/>
          <w:sz w:val="24"/>
          <w:szCs w:val="24"/>
        </w:rPr>
        <w:t>Rajawali P</w:t>
      </w:r>
      <w:r w:rsidRPr="002A6001">
        <w:rPr>
          <w:rFonts w:ascii="Times New Roman" w:hAnsi="Times New Roman" w:cs="Times New Roman"/>
          <w:sz w:val="24"/>
          <w:szCs w:val="24"/>
        </w:rPr>
        <w:t>ersada</w:t>
      </w:r>
      <w:r>
        <w:rPr>
          <w:rFonts w:ascii="Times New Roman" w:hAnsi="Times New Roman" w:cs="Times New Roman"/>
          <w:sz w:val="24"/>
          <w:szCs w:val="24"/>
        </w:rPr>
        <w:t>.</w:t>
      </w:r>
    </w:p>
    <w:p w:rsidR="009E3AF6" w:rsidRPr="002A6001" w:rsidRDefault="009E3AF6" w:rsidP="009E3AF6">
      <w:pPr>
        <w:autoSpaceDE w:val="0"/>
        <w:autoSpaceDN w:val="0"/>
        <w:adjustRightInd w:val="0"/>
        <w:spacing w:after="0" w:line="240" w:lineRule="auto"/>
        <w:ind w:left="1134" w:hanging="1134"/>
        <w:jc w:val="both"/>
        <w:rPr>
          <w:rFonts w:ascii="Times New Roman" w:hAnsi="Times New Roman" w:cs="Times New Roman"/>
          <w:sz w:val="24"/>
          <w:szCs w:val="24"/>
        </w:rPr>
      </w:pPr>
    </w:p>
    <w:p w:rsidR="009E3AF6" w:rsidRPr="00A97EBB" w:rsidRDefault="009E3AF6" w:rsidP="009E3AF6">
      <w:pPr>
        <w:autoSpaceDE w:val="0"/>
        <w:autoSpaceDN w:val="0"/>
        <w:adjustRightInd w:val="0"/>
        <w:spacing w:after="0" w:line="240" w:lineRule="auto"/>
        <w:ind w:left="1134" w:hanging="1134"/>
        <w:jc w:val="both"/>
        <w:rPr>
          <w:rFonts w:ascii="Times New Roman" w:hAnsi="Times New Roman" w:cs="Times New Roman"/>
          <w:i/>
          <w:sz w:val="24"/>
          <w:szCs w:val="24"/>
        </w:rPr>
      </w:pPr>
      <w:r>
        <w:rPr>
          <w:rFonts w:ascii="Times New Roman" w:hAnsi="Times New Roman" w:cs="Times New Roman"/>
          <w:sz w:val="24"/>
          <w:szCs w:val="24"/>
        </w:rPr>
        <w:t xml:space="preserve">——— 2011. </w:t>
      </w:r>
      <w:r w:rsidRPr="00A97EBB">
        <w:rPr>
          <w:rFonts w:ascii="Times New Roman" w:hAnsi="Times New Roman" w:cs="Times New Roman"/>
          <w:i/>
          <w:sz w:val="24"/>
          <w:szCs w:val="24"/>
        </w:rPr>
        <w:t>Analisis Laporan Keuangan</w:t>
      </w:r>
    </w:p>
    <w:p w:rsidR="009E3AF6" w:rsidRDefault="009E3AF6" w:rsidP="009E3AF6">
      <w:pPr>
        <w:autoSpaceDE w:val="0"/>
        <w:autoSpaceDN w:val="0"/>
        <w:adjustRightInd w:val="0"/>
        <w:spacing w:after="0" w:line="240" w:lineRule="auto"/>
        <w:ind w:left="1134" w:hanging="1134"/>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Rajagrafindo Persada, Jakarta.</w:t>
      </w:r>
    </w:p>
    <w:p w:rsidR="009E3AF6" w:rsidRDefault="009E3AF6" w:rsidP="009E3AF6">
      <w:pPr>
        <w:autoSpaceDE w:val="0"/>
        <w:autoSpaceDN w:val="0"/>
        <w:adjustRightInd w:val="0"/>
        <w:spacing w:after="0" w:line="240" w:lineRule="auto"/>
        <w:ind w:left="1134" w:hanging="1134"/>
        <w:jc w:val="both"/>
        <w:rPr>
          <w:rFonts w:ascii="Times New Roman" w:hAnsi="Times New Roman" w:cs="Times New Roman"/>
          <w:sz w:val="24"/>
          <w:szCs w:val="24"/>
        </w:rPr>
      </w:pPr>
    </w:p>
    <w:p w:rsidR="009E3AF6" w:rsidRDefault="009E3AF6" w:rsidP="009E3AF6">
      <w:pPr>
        <w:tabs>
          <w:tab w:val="left" w:pos="6765"/>
        </w:tabs>
        <w:autoSpaceDE w:val="0"/>
        <w:autoSpaceDN w:val="0"/>
        <w:adjustRightInd w:val="0"/>
        <w:spacing w:after="0" w:line="240" w:lineRule="auto"/>
        <w:ind w:left="1134" w:hanging="1134"/>
        <w:jc w:val="both"/>
        <w:rPr>
          <w:rFonts w:ascii="Times New Roman" w:hAnsi="Times New Roman" w:cs="Times New Roman"/>
          <w:sz w:val="24"/>
          <w:szCs w:val="24"/>
        </w:rPr>
      </w:pPr>
      <w:r w:rsidRPr="002A6001">
        <w:rPr>
          <w:rFonts w:ascii="Times New Roman" w:hAnsi="Times New Roman" w:cs="Times New Roman"/>
          <w:sz w:val="24"/>
          <w:szCs w:val="24"/>
        </w:rPr>
        <w:t xml:space="preserve">Mashady, Difky dan Husain, Ahmad (2014), </w:t>
      </w:r>
      <w:r w:rsidRPr="0073218E">
        <w:rPr>
          <w:rFonts w:ascii="Times New Roman" w:hAnsi="Times New Roman" w:cs="Times New Roman"/>
          <w:i/>
          <w:sz w:val="24"/>
          <w:szCs w:val="24"/>
        </w:rPr>
        <w:t>Pengaruh Working Capital Turnover (WCT), Current Ratio (CR) dan Debt to Total Assets (DTA) terhadap Return on Investment (ROI).</w:t>
      </w:r>
      <w:r w:rsidRPr="002A6001">
        <w:rPr>
          <w:rFonts w:ascii="Times New Roman" w:hAnsi="Times New Roman" w:cs="Times New Roman"/>
          <w:sz w:val="24"/>
          <w:szCs w:val="24"/>
        </w:rPr>
        <w:t xml:space="preserve"> Jurnal Administrasi Bisnis Vol.7 N0.1</w:t>
      </w:r>
    </w:p>
    <w:p w:rsidR="009E3AF6" w:rsidRDefault="009E3AF6" w:rsidP="009E3AF6">
      <w:pPr>
        <w:tabs>
          <w:tab w:val="left" w:pos="6765"/>
        </w:tabs>
        <w:autoSpaceDE w:val="0"/>
        <w:autoSpaceDN w:val="0"/>
        <w:adjustRightInd w:val="0"/>
        <w:spacing w:after="0" w:line="240" w:lineRule="auto"/>
        <w:ind w:left="1134" w:hanging="1134"/>
        <w:jc w:val="both"/>
        <w:rPr>
          <w:rFonts w:ascii="Times New Roman" w:hAnsi="Times New Roman" w:cs="Times New Roman"/>
          <w:sz w:val="24"/>
          <w:szCs w:val="24"/>
        </w:rPr>
      </w:pPr>
    </w:p>
    <w:p w:rsidR="009E3AF6" w:rsidRDefault="009E3AF6" w:rsidP="009E3AF6">
      <w:pPr>
        <w:autoSpaceDE w:val="0"/>
        <w:autoSpaceDN w:val="0"/>
        <w:adjustRightInd w:val="0"/>
        <w:spacing w:after="0" w:line="240" w:lineRule="auto"/>
        <w:ind w:left="1134" w:hanging="1134"/>
        <w:jc w:val="both"/>
        <w:rPr>
          <w:rFonts w:ascii="Times New Roman" w:hAnsi="Times New Roman" w:cs="Times New Roman"/>
          <w:sz w:val="24"/>
          <w:szCs w:val="24"/>
        </w:rPr>
      </w:pPr>
      <w:r w:rsidRPr="002A6001">
        <w:rPr>
          <w:rFonts w:ascii="Times New Roman" w:hAnsi="Times New Roman" w:cs="Times New Roman"/>
          <w:sz w:val="24"/>
          <w:szCs w:val="24"/>
        </w:rPr>
        <w:t xml:space="preserve">Masrokim, Hani. 2009. </w:t>
      </w:r>
      <w:r w:rsidRPr="002A6001">
        <w:rPr>
          <w:rFonts w:ascii="Times New Roman" w:hAnsi="Times New Roman" w:cs="Times New Roman"/>
          <w:i/>
          <w:iCs/>
          <w:sz w:val="24"/>
          <w:szCs w:val="24"/>
        </w:rPr>
        <w:t>Analisis Pengaruh Kepemilikan Manajemen, Kepemilikan Lembaga, Debt to Equity Ratio, Pertumbuhan Penjuala</w:t>
      </w:r>
      <w:r>
        <w:rPr>
          <w:rFonts w:ascii="Times New Roman" w:hAnsi="Times New Roman" w:cs="Times New Roman"/>
          <w:i/>
          <w:iCs/>
          <w:sz w:val="24"/>
          <w:szCs w:val="24"/>
        </w:rPr>
        <w:t>n, dan Efektifitas Modal Kerja t</w:t>
      </w:r>
      <w:r w:rsidRPr="002A6001">
        <w:rPr>
          <w:rFonts w:ascii="Times New Roman" w:hAnsi="Times New Roman" w:cs="Times New Roman"/>
          <w:i/>
          <w:iCs/>
          <w:sz w:val="24"/>
          <w:szCs w:val="24"/>
        </w:rPr>
        <w:t xml:space="preserve">erhadap Return On Asset </w:t>
      </w:r>
      <w:r w:rsidRPr="002A6001">
        <w:rPr>
          <w:rFonts w:ascii="Times New Roman" w:hAnsi="Times New Roman" w:cs="Times New Roman"/>
          <w:sz w:val="24"/>
          <w:szCs w:val="24"/>
        </w:rPr>
        <w:t>.Tesis. Tidak dipublikasikan. Program Magister Manajemen. UNDIP. Semarang.</w:t>
      </w:r>
    </w:p>
    <w:p w:rsidR="009E3AF6" w:rsidRDefault="009E3AF6" w:rsidP="009E3AF6">
      <w:pPr>
        <w:autoSpaceDE w:val="0"/>
        <w:autoSpaceDN w:val="0"/>
        <w:adjustRightInd w:val="0"/>
        <w:spacing w:after="0" w:line="240" w:lineRule="auto"/>
        <w:ind w:left="1134" w:hanging="1134"/>
        <w:jc w:val="both"/>
        <w:rPr>
          <w:rFonts w:ascii="Times New Roman" w:hAnsi="Times New Roman" w:cs="Times New Roman"/>
          <w:sz w:val="24"/>
          <w:szCs w:val="24"/>
        </w:rPr>
      </w:pPr>
    </w:p>
    <w:p w:rsidR="009E3AF6" w:rsidRDefault="009E3AF6" w:rsidP="009E3AF6">
      <w:pPr>
        <w:autoSpaceDE w:val="0"/>
        <w:autoSpaceDN w:val="0"/>
        <w:adjustRightInd w:val="0"/>
        <w:spacing w:after="0" w:line="240" w:lineRule="auto"/>
        <w:ind w:left="1134" w:hanging="1134"/>
        <w:jc w:val="both"/>
        <w:rPr>
          <w:rFonts w:ascii="Times New Roman" w:hAnsi="Times New Roman" w:cs="Times New Roman"/>
          <w:sz w:val="24"/>
          <w:szCs w:val="24"/>
        </w:rPr>
      </w:pPr>
      <w:r w:rsidRPr="002A6001">
        <w:rPr>
          <w:rFonts w:ascii="Times New Roman" w:hAnsi="Times New Roman" w:cs="Times New Roman"/>
          <w:sz w:val="24"/>
          <w:szCs w:val="24"/>
        </w:rPr>
        <w:t xml:space="preserve">Menuh, Ni Nyoman. 2008. </w:t>
      </w:r>
      <w:r>
        <w:rPr>
          <w:rFonts w:ascii="Times New Roman" w:hAnsi="Times New Roman" w:cs="Times New Roman"/>
          <w:i/>
          <w:iCs/>
          <w:sz w:val="24"/>
          <w:szCs w:val="24"/>
        </w:rPr>
        <w:t>Pengaruh Efektivitas d</w:t>
      </w:r>
      <w:r w:rsidRPr="002A6001">
        <w:rPr>
          <w:rFonts w:ascii="Times New Roman" w:hAnsi="Times New Roman" w:cs="Times New Roman"/>
          <w:i/>
          <w:iCs/>
          <w:sz w:val="24"/>
          <w:szCs w:val="24"/>
        </w:rPr>
        <w:t>an Ef</w:t>
      </w:r>
      <w:r>
        <w:rPr>
          <w:rFonts w:ascii="Times New Roman" w:hAnsi="Times New Roman" w:cs="Times New Roman"/>
          <w:i/>
          <w:iCs/>
          <w:sz w:val="24"/>
          <w:szCs w:val="24"/>
        </w:rPr>
        <w:t>isiensi Penggunaan Modal Kerja terhadap Rentabilitas Ekonomis p</w:t>
      </w:r>
      <w:r w:rsidRPr="002A6001">
        <w:rPr>
          <w:rFonts w:ascii="Times New Roman" w:hAnsi="Times New Roman" w:cs="Times New Roman"/>
          <w:i/>
          <w:iCs/>
          <w:sz w:val="24"/>
          <w:szCs w:val="24"/>
        </w:rPr>
        <w:t>ada Kope</w:t>
      </w:r>
      <w:r w:rsidR="008E486E">
        <w:rPr>
          <w:rFonts w:ascii="Times New Roman" w:hAnsi="Times New Roman" w:cs="Times New Roman"/>
          <w:i/>
          <w:iCs/>
          <w:sz w:val="24"/>
          <w:szCs w:val="24"/>
        </w:rPr>
        <w:t xml:space="preserve">rasi Pegawai Negeri “KAMANDHUK” </w:t>
      </w:r>
      <w:r w:rsidRPr="002A6001">
        <w:rPr>
          <w:rFonts w:ascii="Times New Roman" w:hAnsi="Times New Roman" w:cs="Times New Roman"/>
          <w:i/>
          <w:iCs/>
          <w:sz w:val="24"/>
          <w:szCs w:val="24"/>
        </w:rPr>
        <w:t xml:space="preserve">RSUP Sanglah Denpasar. </w:t>
      </w:r>
      <w:r w:rsidRPr="002A6001">
        <w:rPr>
          <w:rFonts w:ascii="Times New Roman" w:hAnsi="Times New Roman" w:cs="Times New Roman"/>
          <w:sz w:val="24"/>
          <w:szCs w:val="24"/>
        </w:rPr>
        <w:t>Forum Manajemen,Volume 6, Nomor</w:t>
      </w:r>
      <w:r w:rsidR="008E486E">
        <w:rPr>
          <w:rFonts w:ascii="Times New Roman" w:hAnsi="Times New Roman" w:cs="Times New Roman"/>
          <w:sz w:val="24"/>
          <w:szCs w:val="24"/>
        </w:rPr>
        <w:t xml:space="preserve"> </w:t>
      </w:r>
      <w:r w:rsidRPr="002A6001">
        <w:rPr>
          <w:rFonts w:ascii="Times New Roman" w:hAnsi="Times New Roman" w:cs="Times New Roman"/>
          <w:sz w:val="24"/>
          <w:szCs w:val="24"/>
        </w:rPr>
        <w:t xml:space="preserve"> 1.</w:t>
      </w:r>
    </w:p>
    <w:p w:rsidR="00A73564" w:rsidRDefault="00A73564" w:rsidP="009E3AF6">
      <w:pPr>
        <w:autoSpaceDE w:val="0"/>
        <w:autoSpaceDN w:val="0"/>
        <w:adjustRightInd w:val="0"/>
        <w:spacing w:after="0" w:line="240" w:lineRule="auto"/>
        <w:ind w:left="1134" w:hanging="1134"/>
        <w:jc w:val="both"/>
        <w:rPr>
          <w:rFonts w:ascii="Times New Roman" w:hAnsi="Times New Roman" w:cs="Times New Roman"/>
          <w:sz w:val="24"/>
          <w:szCs w:val="24"/>
        </w:rPr>
      </w:pPr>
    </w:p>
    <w:p w:rsidR="00A73564" w:rsidRDefault="009E3AF6" w:rsidP="008E486E">
      <w:pPr>
        <w:autoSpaceDE w:val="0"/>
        <w:autoSpaceDN w:val="0"/>
        <w:adjustRightInd w:val="0"/>
        <w:spacing w:after="0" w:line="240" w:lineRule="auto"/>
        <w:ind w:left="1134" w:hanging="1134"/>
        <w:jc w:val="both"/>
        <w:rPr>
          <w:rFonts w:ascii="Times New Roman" w:hAnsi="Times New Roman" w:cs="Times New Roman"/>
          <w:color w:val="000000"/>
          <w:sz w:val="24"/>
          <w:szCs w:val="24"/>
        </w:rPr>
      </w:pPr>
      <w:r w:rsidRPr="002A6001">
        <w:rPr>
          <w:rFonts w:ascii="Times New Roman" w:hAnsi="Times New Roman" w:cs="Times New Roman"/>
          <w:color w:val="000000"/>
          <w:sz w:val="24"/>
          <w:szCs w:val="24"/>
        </w:rPr>
        <w:t xml:space="preserve">Mulyadi. 2001. </w:t>
      </w:r>
      <w:r w:rsidRPr="002A6001">
        <w:rPr>
          <w:rFonts w:ascii="Times New Roman" w:hAnsi="Times New Roman" w:cs="Times New Roman"/>
          <w:i/>
          <w:iCs/>
          <w:color w:val="000000"/>
          <w:sz w:val="24"/>
          <w:szCs w:val="24"/>
        </w:rPr>
        <w:t>Akuntansi Manajemen: Konsep, Manfaat dan Rekayasa</w:t>
      </w:r>
      <w:r w:rsidRPr="002A6001">
        <w:rPr>
          <w:rFonts w:ascii="Times New Roman" w:hAnsi="Times New Roman" w:cs="Times New Roman"/>
          <w:color w:val="000000"/>
          <w:sz w:val="24"/>
          <w:szCs w:val="24"/>
        </w:rPr>
        <w:t>. Eidisi ke-3,Yogyakarta: Bagian Penerbitan SekolahTinggi Ilmu Ekonomi YKPN.</w:t>
      </w:r>
    </w:p>
    <w:p w:rsidR="00A73564" w:rsidRDefault="00A73564" w:rsidP="00A73564">
      <w:pPr>
        <w:spacing w:line="240" w:lineRule="auto"/>
        <w:ind w:left="1134" w:hanging="1134"/>
        <w:jc w:val="both"/>
        <w:rPr>
          <w:rFonts w:ascii="Times New Roman" w:hAnsi="Times New Roman" w:cs="Times New Roman"/>
          <w:sz w:val="24"/>
          <w:szCs w:val="24"/>
        </w:rPr>
      </w:pPr>
      <w:r w:rsidRPr="002A6001">
        <w:rPr>
          <w:rFonts w:ascii="Times New Roman" w:hAnsi="Times New Roman" w:cs="Times New Roman"/>
          <w:sz w:val="24"/>
          <w:szCs w:val="24"/>
        </w:rPr>
        <w:lastRenderedPageBreak/>
        <w:t xml:space="preserve">Munawir, S, 2007, </w:t>
      </w:r>
      <w:r w:rsidRPr="002A6001">
        <w:rPr>
          <w:rFonts w:ascii="Times New Roman" w:hAnsi="Times New Roman" w:cs="Times New Roman"/>
          <w:i/>
          <w:iCs/>
          <w:sz w:val="24"/>
          <w:szCs w:val="24"/>
        </w:rPr>
        <w:t xml:space="preserve">Analisa Laporan Keuangan, </w:t>
      </w:r>
      <w:r w:rsidRPr="002A6001">
        <w:rPr>
          <w:rFonts w:ascii="Times New Roman" w:hAnsi="Times New Roman" w:cs="Times New Roman"/>
          <w:sz w:val="24"/>
          <w:szCs w:val="24"/>
        </w:rPr>
        <w:t>Edisi Keempat, Liberty, Yogyakarta</w:t>
      </w:r>
    </w:p>
    <w:p w:rsidR="002B2FFE" w:rsidRPr="002A6001" w:rsidRDefault="002B2FFE" w:rsidP="002B2FFE">
      <w:pPr>
        <w:spacing w:line="240" w:lineRule="auto"/>
        <w:ind w:left="1134" w:hanging="1134"/>
        <w:jc w:val="both"/>
        <w:rPr>
          <w:rFonts w:ascii="Times New Roman" w:hAnsi="Times New Roman" w:cs="Times New Roman"/>
          <w:sz w:val="24"/>
          <w:szCs w:val="24"/>
        </w:rPr>
      </w:pPr>
      <w:r w:rsidRPr="002A6001">
        <w:rPr>
          <w:rFonts w:ascii="Times New Roman" w:hAnsi="Times New Roman" w:cs="Times New Roman"/>
          <w:sz w:val="24"/>
          <w:szCs w:val="24"/>
        </w:rPr>
        <w:t>Nurgraeni, Siwi. 2005.</w:t>
      </w:r>
      <w:r w:rsidR="0073218E">
        <w:rPr>
          <w:rFonts w:ascii="Times New Roman" w:hAnsi="Times New Roman" w:cs="Times New Roman"/>
          <w:sz w:val="24"/>
          <w:szCs w:val="24"/>
        </w:rPr>
        <w:t xml:space="preserve"> </w:t>
      </w:r>
      <w:r w:rsidRPr="002A6001">
        <w:rPr>
          <w:rFonts w:ascii="Times New Roman" w:hAnsi="Times New Roman" w:cs="Times New Roman"/>
          <w:i/>
          <w:iCs/>
          <w:sz w:val="24"/>
          <w:szCs w:val="24"/>
        </w:rPr>
        <w:t>Analisis Pengaruh Efisiensi Modal Kerja</w:t>
      </w:r>
      <w:r>
        <w:rPr>
          <w:rFonts w:ascii="Times New Roman" w:hAnsi="Times New Roman" w:cs="Times New Roman"/>
          <w:i/>
          <w:iCs/>
          <w:sz w:val="24"/>
          <w:szCs w:val="24"/>
        </w:rPr>
        <w:t>, Likuiditas, dan Solvabilitas terhadap Profitabilitas p</w:t>
      </w:r>
      <w:r w:rsidRPr="002A6001">
        <w:rPr>
          <w:rFonts w:ascii="Times New Roman" w:hAnsi="Times New Roman" w:cs="Times New Roman"/>
          <w:i/>
          <w:iCs/>
          <w:sz w:val="24"/>
          <w:szCs w:val="24"/>
        </w:rPr>
        <w:t>ada Perus</w:t>
      </w:r>
      <w:r>
        <w:rPr>
          <w:rFonts w:ascii="Times New Roman" w:hAnsi="Times New Roman" w:cs="Times New Roman"/>
          <w:i/>
          <w:iCs/>
          <w:sz w:val="24"/>
          <w:szCs w:val="24"/>
        </w:rPr>
        <w:t>ahaan Property and Real Estate y</w:t>
      </w:r>
      <w:r w:rsidRPr="002A6001">
        <w:rPr>
          <w:rFonts w:ascii="Times New Roman" w:hAnsi="Times New Roman" w:cs="Times New Roman"/>
          <w:i/>
          <w:iCs/>
          <w:sz w:val="24"/>
          <w:szCs w:val="24"/>
        </w:rPr>
        <w:t>ang Go Publik di Bursa Efek Jakarta</w:t>
      </w:r>
    </w:p>
    <w:p w:rsidR="002B2FFE" w:rsidRPr="0073218E" w:rsidRDefault="002B2FFE" w:rsidP="002B2FFE">
      <w:pPr>
        <w:spacing w:line="240" w:lineRule="auto"/>
        <w:ind w:left="1134" w:hanging="1134"/>
        <w:jc w:val="both"/>
        <w:rPr>
          <w:rFonts w:ascii="Times New Roman" w:hAnsi="Times New Roman" w:cs="Times New Roman"/>
          <w:bCs/>
          <w:i/>
          <w:sz w:val="24"/>
          <w:szCs w:val="24"/>
        </w:rPr>
      </w:pPr>
      <w:r w:rsidRPr="002A6001">
        <w:rPr>
          <w:rFonts w:ascii="Times New Roman" w:hAnsi="Times New Roman" w:cs="Times New Roman"/>
          <w:sz w:val="24"/>
          <w:szCs w:val="24"/>
        </w:rPr>
        <w:t xml:space="preserve">Nurak. 2001. </w:t>
      </w:r>
      <w:r w:rsidRPr="0073218E">
        <w:rPr>
          <w:rFonts w:ascii="Times New Roman" w:hAnsi="Times New Roman" w:cs="Times New Roman"/>
          <w:bCs/>
          <w:i/>
          <w:sz w:val="24"/>
          <w:szCs w:val="24"/>
        </w:rPr>
        <w:t>Pengaruh Kebijakan Modal Kerja terhadap ROA pada Perusahaan Property/Real Estate yang Masuk Pasar Modal di Indonesia.</w:t>
      </w:r>
    </w:p>
    <w:p w:rsidR="002B2FFE" w:rsidRDefault="002B2FFE" w:rsidP="002B2FFE">
      <w:pPr>
        <w:spacing w:line="240" w:lineRule="auto"/>
        <w:ind w:left="1134" w:hanging="1134"/>
        <w:jc w:val="both"/>
        <w:rPr>
          <w:rFonts w:ascii="Times New Roman" w:hAnsi="Times New Roman" w:cs="Times New Roman"/>
          <w:bCs/>
          <w:sz w:val="24"/>
          <w:szCs w:val="24"/>
        </w:rPr>
      </w:pPr>
      <w:r w:rsidRPr="002A6001">
        <w:rPr>
          <w:rFonts w:ascii="Times New Roman" w:hAnsi="Times New Roman" w:cs="Times New Roman"/>
          <w:bCs/>
          <w:sz w:val="24"/>
          <w:szCs w:val="24"/>
        </w:rPr>
        <w:t xml:space="preserve">Noor, </w:t>
      </w:r>
      <w:r w:rsidR="0073218E" w:rsidRPr="002A6001">
        <w:rPr>
          <w:rFonts w:ascii="Times New Roman" w:hAnsi="Times New Roman" w:cs="Times New Roman"/>
          <w:bCs/>
          <w:sz w:val="24"/>
          <w:szCs w:val="24"/>
        </w:rPr>
        <w:t xml:space="preserve">Seti Aris </w:t>
      </w:r>
      <w:r w:rsidRPr="002A6001">
        <w:rPr>
          <w:rFonts w:ascii="Times New Roman" w:hAnsi="Times New Roman" w:cs="Times New Roman"/>
          <w:bCs/>
          <w:sz w:val="24"/>
          <w:szCs w:val="24"/>
        </w:rPr>
        <w:t xml:space="preserve">dan Lestari, beta (2012). </w:t>
      </w:r>
      <w:r w:rsidRPr="0073218E">
        <w:rPr>
          <w:rFonts w:ascii="Times New Roman" w:hAnsi="Times New Roman" w:cs="Times New Roman"/>
          <w:bCs/>
          <w:i/>
          <w:sz w:val="24"/>
          <w:szCs w:val="24"/>
        </w:rPr>
        <w:t>Analisis Pengaruh Efisiensi Modal Kerja terhadap Profitabilitas.</w:t>
      </w:r>
      <w:r w:rsidRPr="002A6001">
        <w:rPr>
          <w:rFonts w:ascii="Times New Roman" w:hAnsi="Times New Roman" w:cs="Times New Roman"/>
          <w:bCs/>
          <w:sz w:val="24"/>
          <w:szCs w:val="24"/>
        </w:rPr>
        <w:t xml:space="preserve"> Jurnal SPREAD, Vol 2 No.2</w:t>
      </w:r>
    </w:p>
    <w:p w:rsidR="002B2FFE" w:rsidRDefault="002B2FFE" w:rsidP="002B2FFE">
      <w:pPr>
        <w:autoSpaceDE w:val="0"/>
        <w:autoSpaceDN w:val="0"/>
        <w:adjustRightInd w:val="0"/>
        <w:spacing w:after="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Prihartini, 2009</w:t>
      </w:r>
      <w:r w:rsidRPr="003673B2">
        <w:rPr>
          <w:rFonts w:ascii="Times New Roman" w:hAnsi="Times New Roman" w:cs="Times New Roman"/>
          <w:sz w:val="24"/>
          <w:szCs w:val="24"/>
        </w:rPr>
        <w:t>.</w:t>
      </w:r>
      <w:r w:rsidRPr="00CF39AC">
        <w:rPr>
          <w:rFonts w:ascii="Times New Roman" w:hAnsi="Times New Roman" w:cs="Times New Roman"/>
          <w:sz w:val="24"/>
          <w:szCs w:val="24"/>
        </w:rPr>
        <w:t xml:space="preserve"> </w:t>
      </w:r>
      <w:r w:rsidRPr="0073218E">
        <w:rPr>
          <w:rFonts w:ascii="Times New Roman" w:hAnsi="Times New Roman" w:cs="Times New Roman"/>
          <w:i/>
          <w:sz w:val="24"/>
          <w:szCs w:val="24"/>
        </w:rPr>
        <w:t xml:space="preserve">Analisis </w:t>
      </w:r>
      <w:r w:rsidRPr="0073218E">
        <w:rPr>
          <w:rFonts w:ascii="Times New Roman" w:hAnsi="Times New Roman" w:cs="Times New Roman"/>
          <w:i/>
          <w:iCs/>
          <w:sz w:val="24"/>
          <w:szCs w:val="24"/>
        </w:rPr>
        <w:t>Pengaruh EPS, PER, ROI, Debt to Equity dan NetProfit Margin dalam Menetapkan Harga Pasar Saham Perdana ( Studi pada Pe</w:t>
      </w:r>
      <w:r w:rsidR="0073218E">
        <w:rPr>
          <w:rFonts w:ascii="Times New Roman" w:hAnsi="Times New Roman" w:cs="Times New Roman"/>
          <w:i/>
          <w:iCs/>
          <w:sz w:val="24"/>
          <w:szCs w:val="24"/>
        </w:rPr>
        <w:t xml:space="preserve">rusahaan yang terdaftar di BEJ </w:t>
      </w:r>
      <w:r w:rsidRPr="0073218E">
        <w:rPr>
          <w:rFonts w:ascii="Times New Roman" w:hAnsi="Times New Roman" w:cs="Times New Roman"/>
          <w:i/>
          <w:iCs/>
          <w:sz w:val="24"/>
          <w:szCs w:val="24"/>
        </w:rPr>
        <w:t>.</w:t>
      </w:r>
      <w:r>
        <w:rPr>
          <w:rFonts w:ascii="Times New Roman" w:hAnsi="Times New Roman" w:cs="Times New Roman"/>
          <w:sz w:val="24"/>
          <w:szCs w:val="24"/>
        </w:rPr>
        <w:t xml:space="preserve">Jurnal </w:t>
      </w:r>
      <w:r w:rsidRPr="003673B2">
        <w:rPr>
          <w:rFonts w:ascii="Times New Roman" w:hAnsi="Times New Roman" w:cs="Times New Roman"/>
          <w:sz w:val="24"/>
          <w:szCs w:val="24"/>
        </w:rPr>
        <w:t xml:space="preserve">Penelitian </w:t>
      </w:r>
      <w:r w:rsidRPr="00D62795">
        <w:rPr>
          <w:rFonts w:ascii="Times New Roman" w:hAnsi="Times New Roman" w:cs="Times New Roman"/>
          <w:i/>
          <w:sz w:val="24"/>
          <w:szCs w:val="24"/>
        </w:rPr>
        <w:t>Balance</w:t>
      </w:r>
      <w:r w:rsidRPr="003673B2">
        <w:rPr>
          <w:rFonts w:ascii="Times New Roman" w:hAnsi="Times New Roman" w:cs="Times New Roman"/>
          <w:sz w:val="24"/>
          <w:szCs w:val="24"/>
        </w:rPr>
        <w:t>,</w:t>
      </w:r>
      <w:r>
        <w:rPr>
          <w:rFonts w:ascii="Times New Roman" w:hAnsi="Times New Roman" w:cs="Times New Roman"/>
          <w:sz w:val="24"/>
          <w:szCs w:val="24"/>
        </w:rPr>
        <w:t xml:space="preserve"> September,Vol 1.</w:t>
      </w:r>
    </w:p>
    <w:p w:rsidR="002B2FFE" w:rsidRPr="00546F63" w:rsidRDefault="002B2FFE" w:rsidP="002B2FFE">
      <w:pPr>
        <w:autoSpaceDE w:val="0"/>
        <w:autoSpaceDN w:val="0"/>
        <w:adjustRightInd w:val="0"/>
        <w:spacing w:after="0" w:line="240" w:lineRule="auto"/>
        <w:ind w:left="1134" w:hanging="1134"/>
        <w:jc w:val="both"/>
        <w:rPr>
          <w:rFonts w:ascii="Times New Roman" w:hAnsi="Times New Roman" w:cs="Times New Roman"/>
          <w:sz w:val="24"/>
          <w:szCs w:val="24"/>
        </w:rPr>
      </w:pPr>
    </w:p>
    <w:p w:rsidR="002B2FFE" w:rsidRDefault="002B2FFE" w:rsidP="002B2FFE">
      <w:pPr>
        <w:autoSpaceDE w:val="0"/>
        <w:autoSpaceDN w:val="0"/>
        <w:adjustRightInd w:val="0"/>
        <w:spacing w:after="0" w:line="240" w:lineRule="auto"/>
        <w:ind w:left="1134" w:hanging="1134"/>
        <w:jc w:val="both"/>
        <w:rPr>
          <w:rFonts w:ascii="Times New Roman" w:hAnsi="Times New Roman" w:cs="Times New Roman"/>
          <w:sz w:val="24"/>
          <w:szCs w:val="24"/>
        </w:rPr>
      </w:pPr>
      <w:r w:rsidRPr="002A6001">
        <w:rPr>
          <w:rFonts w:ascii="Times New Roman" w:hAnsi="Times New Roman" w:cs="Times New Roman"/>
          <w:sz w:val="24"/>
          <w:szCs w:val="24"/>
        </w:rPr>
        <w:t xml:space="preserve">Putra, Lutfi Jaya. 2012. </w:t>
      </w:r>
      <w:r w:rsidRPr="0073218E">
        <w:rPr>
          <w:rFonts w:ascii="Times New Roman" w:hAnsi="Times New Roman" w:cs="Times New Roman"/>
          <w:i/>
          <w:sz w:val="24"/>
          <w:szCs w:val="24"/>
        </w:rPr>
        <w:t xml:space="preserve">Pengaruh Perputaran Modal Kerja terhadap Profitabilitas (Studi Kasus : PT. Indofood Sukses Makmur Tbk.)”. </w:t>
      </w:r>
      <w:r w:rsidRPr="0073218E">
        <w:rPr>
          <w:rFonts w:ascii="Times New Roman" w:hAnsi="Times New Roman" w:cs="Times New Roman"/>
          <w:iCs/>
          <w:sz w:val="24"/>
          <w:szCs w:val="24"/>
        </w:rPr>
        <w:t>Jurnal</w:t>
      </w:r>
      <w:r w:rsidR="0073218E" w:rsidRPr="0073218E">
        <w:rPr>
          <w:rFonts w:ascii="Times New Roman" w:hAnsi="Times New Roman" w:cs="Times New Roman"/>
          <w:iCs/>
          <w:sz w:val="24"/>
          <w:szCs w:val="24"/>
        </w:rPr>
        <w:t xml:space="preserve"> </w:t>
      </w:r>
      <w:r w:rsidRPr="0073218E">
        <w:rPr>
          <w:rFonts w:ascii="Times New Roman" w:hAnsi="Times New Roman" w:cs="Times New Roman"/>
          <w:iCs/>
          <w:sz w:val="24"/>
          <w:szCs w:val="24"/>
        </w:rPr>
        <w:t>Ekonomi Gunadarma</w:t>
      </w:r>
      <w:r w:rsidRPr="002A6001">
        <w:rPr>
          <w:rFonts w:ascii="Times New Roman" w:hAnsi="Times New Roman" w:cs="Times New Roman"/>
          <w:i/>
          <w:iCs/>
          <w:sz w:val="24"/>
          <w:szCs w:val="24"/>
        </w:rPr>
        <w:t xml:space="preserve">, </w:t>
      </w:r>
      <w:r w:rsidRPr="002A6001">
        <w:rPr>
          <w:rFonts w:ascii="Times New Roman" w:hAnsi="Times New Roman" w:cs="Times New Roman"/>
          <w:sz w:val="24"/>
          <w:szCs w:val="24"/>
        </w:rPr>
        <w:t>Vol. 9. No. 1, hal. 1 – 10.</w:t>
      </w:r>
    </w:p>
    <w:p w:rsidR="002B2FFE" w:rsidRPr="002A6001" w:rsidRDefault="002B2FFE" w:rsidP="002B2FFE">
      <w:pPr>
        <w:autoSpaceDE w:val="0"/>
        <w:autoSpaceDN w:val="0"/>
        <w:adjustRightInd w:val="0"/>
        <w:spacing w:after="0" w:line="240" w:lineRule="auto"/>
        <w:ind w:left="1134" w:hanging="1134"/>
        <w:jc w:val="both"/>
        <w:rPr>
          <w:rFonts w:ascii="Times New Roman" w:hAnsi="Times New Roman" w:cs="Times New Roman"/>
          <w:sz w:val="24"/>
          <w:szCs w:val="24"/>
        </w:rPr>
      </w:pPr>
    </w:p>
    <w:p w:rsidR="002B2FFE" w:rsidRDefault="0073218E" w:rsidP="002B2FFE">
      <w:pPr>
        <w:autoSpaceDE w:val="0"/>
        <w:autoSpaceDN w:val="0"/>
        <w:adjustRightInd w:val="0"/>
        <w:spacing w:after="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Rahma, Aulia. 2011. </w:t>
      </w:r>
      <w:r w:rsidR="002B2FFE" w:rsidRPr="0073218E">
        <w:rPr>
          <w:rFonts w:ascii="Times New Roman" w:hAnsi="Times New Roman" w:cs="Times New Roman"/>
          <w:i/>
          <w:sz w:val="24"/>
          <w:szCs w:val="24"/>
        </w:rPr>
        <w:t>AnalisisPengaruh Manajemen Modal Kerja ter</w:t>
      </w:r>
      <w:r>
        <w:rPr>
          <w:rFonts w:ascii="Times New Roman" w:hAnsi="Times New Roman" w:cs="Times New Roman"/>
          <w:i/>
          <w:sz w:val="24"/>
          <w:szCs w:val="24"/>
        </w:rPr>
        <w:t>hadap Profitabilitas Perusahaa</w:t>
      </w:r>
      <w:r w:rsidR="002B2FFE" w:rsidRPr="0073218E">
        <w:rPr>
          <w:rFonts w:ascii="Times New Roman" w:hAnsi="Times New Roman" w:cs="Times New Roman"/>
          <w:i/>
          <w:sz w:val="24"/>
          <w:szCs w:val="24"/>
        </w:rPr>
        <w:t xml:space="preserve">. </w:t>
      </w:r>
      <w:r w:rsidR="002B2FFE" w:rsidRPr="002A6001">
        <w:rPr>
          <w:rFonts w:ascii="Times New Roman" w:hAnsi="Times New Roman" w:cs="Times New Roman"/>
          <w:i/>
          <w:iCs/>
          <w:sz w:val="24"/>
          <w:szCs w:val="24"/>
        </w:rPr>
        <w:t>Jurnal Ekonomi</w:t>
      </w:r>
      <w:r w:rsidR="002B2FFE" w:rsidRPr="002A6001">
        <w:rPr>
          <w:rFonts w:ascii="Times New Roman" w:hAnsi="Times New Roman" w:cs="Times New Roman"/>
          <w:sz w:val="24"/>
          <w:szCs w:val="24"/>
        </w:rPr>
        <w:t xml:space="preserve">. </w:t>
      </w:r>
    </w:p>
    <w:p w:rsidR="002B2FFE" w:rsidRPr="002A6001" w:rsidRDefault="002B2FFE" w:rsidP="002B2FFE">
      <w:pPr>
        <w:autoSpaceDE w:val="0"/>
        <w:autoSpaceDN w:val="0"/>
        <w:adjustRightInd w:val="0"/>
        <w:spacing w:after="0" w:line="240" w:lineRule="auto"/>
        <w:ind w:left="1134" w:hanging="1134"/>
        <w:jc w:val="both"/>
        <w:rPr>
          <w:rFonts w:ascii="Times New Roman" w:hAnsi="Times New Roman" w:cs="Times New Roman"/>
          <w:sz w:val="24"/>
          <w:szCs w:val="24"/>
        </w:rPr>
      </w:pPr>
    </w:p>
    <w:p w:rsidR="002B2FFE" w:rsidRDefault="002B2FFE" w:rsidP="002B2FFE">
      <w:pPr>
        <w:autoSpaceDE w:val="0"/>
        <w:autoSpaceDN w:val="0"/>
        <w:adjustRightInd w:val="0"/>
        <w:spacing w:after="0" w:line="240" w:lineRule="auto"/>
        <w:ind w:left="1134" w:hanging="1134"/>
        <w:jc w:val="both"/>
        <w:rPr>
          <w:rFonts w:ascii="Times New Roman" w:hAnsi="Times New Roman" w:cs="Times New Roman"/>
          <w:sz w:val="24"/>
          <w:szCs w:val="24"/>
        </w:rPr>
      </w:pPr>
      <w:r w:rsidRPr="002A6001">
        <w:rPr>
          <w:rFonts w:ascii="Times New Roman" w:hAnsi="Times New Roman" w:cs="Times New Roman"/>
          <w:sz w:val="24"/>
          <w:szCs w:val="24"/>
        </w:rPr>
        <w:t>Raheman, Abdul and Mohamed Nasr. 200</w:t>
      </w:r>
      <w:r>
        <w:rPr>
          <w:rFonts w:ascii="Times New Roman" w:hAnsi="Times New Roman" w:cs="Times New Roman"/>
          <w:sz w:val="24"/>
          <w:szCs w:val="24"/>
        </w:rPr>
        <w:t xml:space="preserve">7. </w:t>
      </w:r>
      <w:r w:rsidRPr="00D62795">
        <w:rPr>
          <w:rFonts w:ascii="Times New Roman" w:hAnsi="Times New Roman" w:cs="Times New Roman"/>
          <w:i/>
          <w:sz w:val="24"/>
          <w:szCs w:val="24"/>
        </w:rPr>
        <w:t>Working Capital Management and Profitability – Case Of Pakistani Firms</w:t>
      </w:r>
      <w:r w:rsidRPr="002A6001">
        <w:rPr>
          <w:rFonts w:ascii="Times New Roman" w:hAnsi="Times New Roman" w:cs="Times New Roman"/>
          <w:sz w:val="24"/>
          <w:szCs w:val="24"/>
        </w:rPr>
        <w:t xml:space="preserve"> </w:t>
      </w:r>
      <w:r w:rsidRPr="002A6001">
        <w:rPr>
          <w:rFonts w:ascii="Times New Roman" w:hAnsi="Times New Roman" w:cs="Times New Roman"/>
          <w:i/>
          <w:iCs/>
          <w:sz w:val="24"/>
          <w:szCs w:val="24"/>
        </w:rPr>
        <w:t xml:space="preserve">International Journal of </w:t>
      </w:r>
      <w:r w:rsidRPr="002A6001">
        <w:rPr>
          <w:rFonts w:ascii="Times New Roman" w:hAnsi="Times New Roman" w:cs="Times New Roman"/>
          <w:i/>
          <w:iCs/>
          <w:sz w:val="24"/>
          <w:szCs w:val="24"/>
        </w:rPr>
        <w:lastRenderedPageBreak/>
        <w:t xml:space="preserve">BusinessResearch Papers, </w:t>
      </w:r>
      <w:r w:rsidRPr="002A6001">
        <w:rPr>
          <w:rFonts w:ascii="Times New Roman" w:hAnsi="Times New Roman" w:cs="Times New Roman"/>
          <w:sz w:val="24"/>
          <w:szCs w:val="24"/>
        </w:rPr>
        <w:t>Vol.3 No 1, pp. 279 – 300.</w:t>
      </w:r>
    </w:p>
    <w:p w:rsidR="002B2FFE" w:rsidRDefault="002B2FFE" w:rsidP="002B2FFE">
      <w:pPr>
        <w:autoSpaceDE w:val="0"/>
        <w:autoSpaceDN w:val="0"/>
        <w:adjustRightInd w:val="0"/>
        <w:spacing w:after="0" w:line="240" w:lineRule="auto"/>
        <w:ind w:left="1134" w:hanging="1134"/>
        <w:jc w:val="both"/>
        <w:rPr>
          <w:rFonts w:ascii="Times New Roman" w:hAnsi="Times New Roman" w:cs="Times New Roman"/>
          <w:sz w:val="24"/>
          <w:szCs w:val="24"/>
        </w:rPr>
      </w:pPr>
    </w:p>
    <w:p w:rsidR="002B2FFE" w:rsidRPr="002A6001" w:rsidRDefault="002B2FFE" w:rsidP="002B2FFE">
      <w:pPr>
        <w:spacing w:line="240" w:lineRule="auto"/>
        <w:ind w:left="1134" w:hanging="1134"/>
        <w:jc w:val="both"/>
        <w:rPr>
          <w:rFonts w:ascii="Times New Roman" w:hAnsi="Times New Roman" w:cs="Times New Roman"/>
          <w:sz w:val="24"/>
          <w:szCs w:val="24"/>
        </w:rPr>
      </w:pPr>
      <w:r w:rsidRPr="002A6001">
        <w:rPr>
          <w:rFonts w:ascii="Times New Roman" w:hAnsi="Times New Roman" w:cs="Times New Roman"/>
          <w:sz w:val="24"/>
          <w:szCs w:val="24"/>
        </w:rPr>
        <w:t xml:space="preserve">Santoso, Rahmat Agus dan Nur, Mohammad. 2008. </w:t>
      </w:r>
      <w:r w:rsidRPr="0073218E">
        <w:rPr>
          <w:rFonts w:ascii="Times New Roman" w:hAnsi="Times New Roman" w:cs="Times New Roman"/>
          <w:i/>
          <w:sz w:val="24"/>
          <w:szCs w:val="24"/>
        </w:rPr>
        <w:t>Pengaruh Perputaran Piutang dan Pengumpulan Piutang terhadap Likuiditas Perusahaan pada CV. Bumi Sarana Jaya Di Gresik.</w:t>
      </w:r>
      <w:r w:rsidRPr="002A6001">
        <w:rPr>
          <w:rFonts w:ascii="Times New Roman" w:hAnsi="Times New Roman" w:cs="Times New Roman"/>
          <w:sz w:val="24"/>
          <w:szCs w:val="24"/>
        </w:rPr>
        <w:t xml:space="preserve"> </w:t>
      </w:r>
      <w:r w:rsidRPr="0073218E">
        <w:rPr>
          <w:rFonts w:ascii="Times New Roman" w:hAnsi="Times New Roman" w:cs="Times New Roman"/>
          <w:iCs/>
          <w:sz w:val="24"/>
          <w:szCs w:val="24"/>
        </w:rPr>
        <w:t>Jurnal Logos.</w:t>
      </w:r>
      <w:r w:rsidRPr="002A6001">
        <w:rPr>
          <w:rFonts w:ascii="Times New Roman" w:hAnsi="Times New Roman" w:cs="Times New Roman"/>
          <w:i/>
          <w:iCs/>
          <w:sz w:val="24"/>
          <w:szCs w:val="24"/>
        </w:rPr>
        <w:t xml:space="preserve"> </w:t>
      </w:r>
      <w:r w:rsidRPr="002A6001">
        <w:rPr>
          <w:rFonts w:ascii="Times New Roman" w:hAnsi="Times New Roman" w:cs="Times New Roman"/>
          <w:sz w:val="24"/>
          <w:szCs w:val="24"/>
        </w:rPr>
        <w:t>Vol. 6, No. 1. Hal. 37 – 54.</w:t>
      </w:r>
    </w:p>
    <w:p w:rsidR="002B2FFE" w:rsidRDefault="002B2FFE" w:rsidP="002B2FFE">
      <w:pPr>
        <w:spacing w:line="240" w:lineRule="auto"/>
        <w:ind w:left="1134" w:hanging="1134"/>
        <w:jc w:val="both"/>
        <w:rPr>
          <w:rFonts w:ascii="Times New Roman" w:hAnsi="Times New Roman" w:cs="Times New Roman"/>
          <w:bCs/>
          <w:sz w:val="24"/>
          <w:szCs w:val="24"/>
        </w:rPr>
      </w:pPr>
      <w:r w:rsidRPr="002A6001">
        <w:rPr>
          <w:rFonts w:ascii="Times New Roman" w:hAnsi="Times New Roman" w:cs="Times New Roman"/>
          <w:sz w:val="24"/>
          <w:szCs w:val="24"/>
        </w:rPr>
        <w:t xml:space="preserve">Santosa, Debora. Setiati. 2009. </w:t>
      </w:r>
      <w:r w:rsidRPr="0073218E">
        <w:rPr>
          <w:rFonts w:ascii="Times New Roman" w:hAnsi="Times New Roman" w:cs="Times New Roman"/>
          <w:bCs/>
          <w:i/>
          <w:sz w:val="24"/>
          <w:szCs w:val="24"/>
        </w:rPr>
        <w:t>Analisis Pengaruh Current Ratio, Total AssetTurnover dan Debt to Equity terhadap ROE (Studi Kasus Pada Perusahaan Manufaktur yang go public di BEI periode 2005-2007</w:t>
      </w:r>
      <w:r>
        <w:rPr>
          <w:rFonts w:ascii="Times New Roman" w:hAnsi="Times New Roman" w:cs="Times New Roman"/>
          <w:bCs/>
          <w:sz w:val="24"/>
          <w:szCs w:val="24"/>
        </w:rPr>
        <w:t>.</w:t>
      </w:r>
    </w:p>
    <w:p w:rsidR="002B2FFE" w:rsidRDefault="002B2FFE" w:rsidP="002B2FFE">
      <w:pPr>
        <w:autoSpaceDE w:val="0"/>
        <w:autoSpaceDN w:val="0"/>
        <w:adjustRightInd w:val="0"/>
        <w:spacing w:after="0" w:line="240" w:lineRule="auto"/>
        <w:ind w:left="1134" w:hanging="1134"/>
        <w:jc w:val="both"/>
        <w:rPr>
          <w:rFonts w:ascii="Times New Roman" w:hAnsi="Times New Roman" w:cs="Times New Roman"/>
          <w:sz w:val="24"/>
          <w:szCs w:val="24"/>
        </w:rPr>
      </w:pPr>
      <w:r w:rsidRPr="002A6001">
        <w:rPr>
          <w:rFonts w:ascii="Times New Roman" w:hAnsi="Times New Roman" w:cs="Times New Roman"/>
          <w:sz w:val="24"/>
          <w:szCs w:val="24"/>
        </w:rPr>
        <w:t xml:space="preserve">Sawir, Agnes. 2005. </w:t>
      </w:r>
      <w:r w:rsidRPr="002A6001">
        <w:rPr>
          <w:rFonts w:ascii="Times New Roman" w:hAnsi="Times New Roman" w:cs="Times New Roman"/>
          <w:i/>
          <w:iCs/>
          <w:sz w:val="24"/>
          <w:szCs w:val="24"/>
        </w:rPr>
        <w:t xml:space="preserve">Analisis Kinerja Keuangan dan Perencanaan Keuangan Perusahaan. </w:t>
      </w:r>
      <w:r w:rsidRPr="002A6001">
        <w:rPr>
          <w:rFonts w:ascii="Times New Roman" w:hAnsi="Times New Roman" w:cs="Times New Roman"/>
          <w:sz w:val="24"/>
          <w:szCs w:val="24"/>
        </w:rPr>
        <w:t>Cetakan Ketiga. Penerbit Gramedia Pustaka. Jakarta.</w:t>
      </w:r>
    </w:p>
    <w:p w:rsidR="002B2FFE" w:rsidRPr="00EF3ED6" w:rsidRDefault="002B2FFE" w:rsidP="002B2FFE">
      <w:pPr>
        <w:autoSpaceDE w:val="0"/>
        <w:autoSpaceDN w:val="0"/>
        <w:adjustRightInd w:val="0"/>
        <w:spacing w:after="0" w:line="240" w:lineRule="auto"/>
        <w:ind w:left="1134" w:hanging="1134"/>
        <w:jc w:val="both"/>
        <w:rPr>
          <w:rFonts w:ascii="Times New Roman" w:hAnsi="Times New Roman" w:cs="Times New Roman"/>
          <w:sz w:val="24"/>
          <w:szCs w:val="24"/>
        </w:rPr>
      </w:pPr>
    </w:p>
    <w:p w:rsidR="002B2FFE" w:rsidRDefault="002B2FFE" w:rsidP="002B2FFE">
      <w:pPr>
        <w:autoSpaceDE w:val="0"/>
        <w:autoSpaceDN w:val="0"/>
        <w:adjustRightInd w:val="0"/>
        <w:spacing w:after="0" w:line="240" w:lineRule="auto"/>
        <w:ind w:left="1134" w:hanging="1134"/>
        <w:jc w:val="both"/>
        <w:rPr>
          <w:rFonts w:ascii="Times New Roman" w:hAnsi="Times New Roman" w:cs="Times New Roman"/>
          <w:sz w:val="24"/>
          <w:szCs w:val="24"/>
        </w:rPr>
      </w:pPr>
      <w:r w:rsidRPr="002A6001">
        <w:rPr>
          <w:rFonts w:ascii="Times New Roman" w:hAnsi="Times New Roman" w:cs="Times New Roman"/>
          <w:sz w:val="24"/>
          <w:szCs w:val="24"/>
        </w:rPr>
        <w:t xml:space="preserve">Ulupui, I. G. K. A., 2007, </w:t>
      </w:r>
      <w:r w:rsidRPr="0073218E">
        <w:rPr>
          <w:rFonts w:ascii="Times New Roman" w:hAnsi="Times New Roman" w:cs="Times New Roman"/>
          <w:i/>
          <w:sz w:val="24"/>
          <w:szCs w:val="24"/>
        </w:rPr>
        <w:t>Analisis Pengaruh Rasio Likuiditas, Leverage, Aktivitas terhadap  Profitabilitas ( Studi Pada Perusahaan Makanan dan Minuman dengan Kategori Industri Barang Konsumsi di Bursa Efek Jakarta)</w:t>
      </w:r>
      <w:r w:rsidRPr="002A6001">
        <w:rPr>
          <w:rFonts w:ascii="Times New Roman" w:hAnsi="Times New Roman" w:cs="Times New Roman"/>
          <w:sz w:val="24"/>
          <w:szCs w:val="24"/>
        </w:rPr>
        <w:t>, Jurnal akuntansi dan Bisnis, Januari, hal.88-102.</w:t>
      </w:r>
    </w:p>
    <w:p w:rsidR="002B2FFE" w:rsidRDefault="002B2FFE" w:rsidP="002B2FFE">
      <w:pPr>
        <w:autoSpaceDE w:val="0"/>
        <w:autoSpaceDN w:val="0"/>
        <w:adjustRightInd w:val="0"/>
        <w:spacing w:after="0" w:line="240" w:lineRule="auto"/>
        <w:ind w:left="1134" w:hanging="1134"/>
        <w:jc w:val="both"/>
        <w:rPr>
          <w:rFonts w:ascii="Times New Roman" w:hAnsi="Times New Roman" w:cs="Times New Roman"/>
          <w:sz w:val="24"/>
          <w:szCs w:val="24"/>
        </w:rPr>
      </w:pPr>
    </w:p>
    <w:p w:rsidR="006F2C4F" w:rsidRDefault="002B2FFE" w:rsidP="006F2C4F">
      <w:pPr>
        <w:spacing w:line="240" w:lineRule="auto"/>
        <w:ind w:left="1134" w:hanging="1134"/>
        <w:jc w:val="both"/>
        <w:rPr>
          <w:rFonts w:ascii="Times New Roman" w:hAnsi="Times New Roman" w:cs="Times New Roman"/>
          <w:sz w:val="24"/>
          <w:szCs w:val="24"/>
        </w:rPr>
      </w:pPr>
      <w:r w:rsidRPr="002A6001">
        <w:rPr>
          <w:rFonts w:ascii="Times New Roman" w:hAnsi="Times New Roman" w:cs="Times New Roman"/>
          <w:sz w:val="24"/>
          <w:szCs w:val="24"/>
        </w:rPr>
        <w:t xml:space="preserve">Wijaya, Anggita Langgeng. 2012. </w:t>
      </w:r>
      <w:r w:rsidRPr="0073218E">
        <w:rPr>
          <w:rFonts w:ascii="Times New Roman" w:hAnsi="Times New Roman" w:cs="Times New Roman"/>
          <w:i/>
          <w:sz w:val="24"/>
          <w:szCs w:val="24"/>
        </w:rPr>
        <w:t>Pengaruh Komponen Working Capital terhadap Profitabilitas Perusahaan.</w:t>
      </w:r>
      <w:r w:rsidRPr="002A6001">
        <w:rPr>
          <w:rFonts w:ascii="Times New Roman" w:hAnsi="Times New Roman" w:cs="Times New Roman"/>
          <w:sz w:val="24"/>
          <w:szCs w:val="24"/>
        </w:rPr>
        <w:t xml:space="preserve"> </w:t>
      </w:r>
      <w:r w:rsidRPr="0073218E">
        <w:rPr>
          <w:rFonts w:ascii="Times New Roman" w:hAnsi="Times New Roman" w:cs="Times New Roman"/>
          <w:iCs/>
          <w:sz w:val="24"/>
          <w:szCs w:val="24"/>
        </w:rPr>
        <w:t>Jurnal Dinamika Akuntansi</w:t>
      </w:r>
      <w:r w:rsidRPr="0073218E">
        <w:rPr>
          <w:rFonts w:ascii="Times New Roman" w:hAnsi="Times New Roman" w:cs="Times New Roman"/>
          <w:sz w:val="24"/>
          <w:szCs w:val="24"/>
        </w:rPr>
        <w:t>.</w:t>
      </w:r>
      <w:r w:rsidRPr="002A6001">
        <w:rPr>
          <w:rFonts w:ascii="Times New Roman" w:hAnsi="Times New Roman" w:cs="Times New Roman"/>
          <w:sz w:val="24"/>
          <w:szCs w:val="24"/>
        </w:rPr>
        <w:t>Vol. 4,No. 1, Hal. 20 – 26.</w:t>
      </w:r>
    </w:p>
    <w:p w:rsidR="009E3AF6" w:rsidRPr="001C170C" w:rsidRDefault="002B2FFE" w:rsidP="001C170C">
      <w:pPr>
        <w:autoSpaceDE w:val="0"/>
        <w:autoSpaceDN w:val="0"/>
        <w:adjustRightInd w:val="0"/>
        <w:spacing w:after="0" w:line="240" w:lineRule="auto"/>
        <w:ind w:left="1134" w:hanging="1134"/>
        <w:jc w:val="both"/>
        <w:rPr>
          <w:rFonts w:ascii="Times New Roman" w:hAnsi="Times New Roman" w:cs="Times New Roman"/>
          <w:color w:val="000000"/>
          <w:sz w:val="24"/>
          <w:szCs w:val="24"/>
        </w:rPr>
      </w:pPr>
      <w:r w:rsidRPr="002A6001">
        <w:rPr>
          <w:rFonts w:ascii="Times New Roman" w:hAnsi="Times New Roman" w:cs="Times New Roman"/>
          <w:color w:val="000000"/>
          <w:sz w:val="24"/>
          <w:szCs w:val="24"/>
        </w:rPr>
        <w:t xml:space="preserve">Van Horne, James C dan Wachowicz, John M. 2007. </w:t>
      </w:r>
      <w:r w:rsidRPr="0073218E">
        <w:rPr>
          <w:rFonts w:ascii="Times New Roman" w:hAnsi="Times New Roman" w:cs="Times New Roman"/>
          <w:bCs/>
          <w:i/>
          <w:color w:val="000000"/>
          <w:sz w:val="24"/>
          <w:szCs w:val="24"/>
        </w:rPr>
        <w:t>Prinsip-prinsip Manajemen Keuangan</w:t>
      </w:r>
      <w:r w:rsidRPr="002A6001">
        <w:rPr>
          <w:rFonts w:ascii="Times New Roman" w:hAnsi="Times New Roman" w:cs="Times New Roman"/>
          <w:color w:val="000000"/>
          <w:sz w:val="24"/>
          <w:szCs w:val="24"/>
        </w:rPr>
        <w:t>, Buku 2 Edisi 12, Salemba</w:t>
      </w:r>
      <w:r w:rsidR="00E54B3A">
        <w:rPr>
          <w:rFonts w:ascii="Times New Roman" w:hAnsi="Times New Roman" w:cs="Times New Roman"/>
          <w:color w:val="000000"/>
          <w:sz w:val="24"/>
          <w:szCs w:val="24"/>
        </w:rPr>
        <w:t xml:space="preserve"> </w:t>
      </w:r>
      <w:r w:rsidR="001C170C">
        <w:rPr>
          <w:rFonts w:ascii="Times New Roman" w:hAnsi="Times New Roman" w:cs="Times New Roman"/>
          <w:color w:val="000000"/>
          <w:sz w:val="24"/>
          <w:szCs w:val="24"/>
        </w:rPr>
        <w:t>Empat.</w:t>
      </w:r>
    </w:p>
    <w:sectPr w:rsidR="009E3AF6" w:rsidRPr="001C170C" w:rsidSect="007735BF">
      <w:type w:val="continuous"/>
      <w:pgSz w:w="11906" w:h="16838" w:code="9"/>
      <w:pgMar w:top="1418" w:right="1418" w:bottom="1418" w:left="141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F35" w:rsidRDefault="00644F35" w:rsidP="007B6212">
      <w:pPr>
        <w:spacing w:after="0" w:line="240" w:lineRule="auto"/>
      </w:pPr>
      <w:r>
        <w:separator/>
      </w:r>
    </w:p>
  </w:endnote>
  <w:endnote w:type="continuationSeparator" w:id="0">
    <w:p w:rsidR="00644F35" w:rsidRDefault="00644F35" w:rsidP="007B6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8565"/>
      <w:docPartObj>
        <w:docPartGallery w:val="Page Numbers (Bottom of Page)"/>
        <w:docPartUnique/>
      </w:docPartObj>
    </w:sdtPr>
    <w:sdtEndPr>
      <w:rPr>
        <w:color w:val="7F7F7F" w:themeColor="background1" w:themeShade="7F"/>
        <w:spacing w:val="60"/>
      </w:rPr>
    </w:sdtEndPr>
    <w:sdtContent>
      <w:p w:rsidR="00644F35" w:rsidRDefault="00644F35">
        <w:pPr>
          <w:pStyle w:val="Footer"/>
          <w:pBdr>
            <w:top w:val="single" w:sz="4" w:space="1" w:color="D9D9D9" w:themeColor="background1" w:themeShade="D9"/>
          </w:pBdr>
          <w:rPr>
            <w:b/>
          </w:rPr>
        </w:pPr>
        <w:r>
          <w:fldChar w:fldCharType="begin"/>
        </w:r>
        <w:r>
          <w:instrText xml:space="preserve"> PAGE   \* MERGEFORMAT </w:instrText>
        </w:r>
        <w:r>
          <w:fldChar w:fldCharType="separate"/>
        </w:r>
        <w:r w:rsidR="00EA7418" w:rsidRPr="00EA7418">
          <w:rPr>
            <w:b/>
            <w:noProof/>
          </w:rPr>
          <w:t>1</w:t>
        </w:r>
        <w:r>
          <w:rPr>
            <w:b/>
            <w:noProof/>
          </w:rPr>
          <w:fldChar w:fldCharType="end"/>
        </w:r>
        <w:r>
          <w:rPr>
            <w:b/>
          </w:rPr>
          <w:t xml:space="preserve"> | </w:t>
        </w:r>
        <w:r>
          <w:rPr>
            <w:color w:val="7F7F7F" w:themeColor="background1" w:themeShade="7F"/>
            <w:spacing w:val="60"/>
          </w:rPr>
          <w:t>Page</w:t>
        </w:r>
      </w:p>
    </w:sdtContent>
  </w:sdt>
  <w:p w:rsidR="00644F35" w:rsidRDefault="00644F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F35" w:rsidRDefault="00644F35" w:rsidP="007B6212">
      <w:pPr>
        <w:spacing w:after="0" w:line="240" w:lineRule="auto"/>
      </w:pPr>
      <w:r>
        <w:separator/>
      </w:r>
    </w:p>
  </w:footnote>
  <w:footnote w:type="continuationSeparator" w:id="0">
    <w:p w:rsidR="00644F35" w:rsidRDefault="00644F35" w:rsidP="007B62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3D72"/>
    <w:multiLevelType w:val="hybridMultilevel"/>
    <w:tmpl w:val="C6C89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7486E"/>
    <w:multiLevelType w:val="hybridMultilevel"/>
    <w:tmpl w:val="CC1ABA08"/>
    <w:lvl w:ilvl="0" w:tplc="4D30958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A066B"/>
    <w:multiLevelType w:val="multilevel"/>
    <w:tmpl w:val="ED06B918"/>
    <w:lvl w:ilvl="0">
      <w:start w:val="1"/>
      <w:numFmt w:val="decimal"/>
      <w:lvlText w:val="%1."/>
      <w:lvlJc w:val="left"/>
      <w:pPr>
        <w:ind w:left="720" w:hanging="360"/>
      </w:pPr>
      <w:rPr>
        <w:rFonts w:hint="default"/>
        <w:b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7F3303F"/>
    <w:multiLevelType w:val="hybridMultilevel"/>
    <w:tmpl w:val="A232F0AC"/>
    <w:lvl w:ilvl="0" w:tplc="2FB209E2">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BE338CD"/>
    <w:multiLevelType w:val="hybridMultilevel"/>
    <w:tmpl w:val="9B442962"/>
    <w:lvl w:ilvl="0" w:tplc="0409000F">
      <w:start w:val="1"/>
      <w:numFmt w:val="decimal"/>
      <w:lvlText w:val="%1."/>
      <w:lvlJc w:val="left"/>
      <w:pPr>
        <w:ind w:left="1080" w:hanging="360"/>
      </w:pPr>
    </w:lvl>
    <w:lvl w:ilvl="1" w:tplc="0518A3A0">
      <w:start w:val="1"/>
      <w:numFmt w:val="lowerLetter"/>
      <w:lvlText w:val="%2."/>
      <w:lvlJc w:val="left"/>
      <w:pPr>
        <w:ind w:left="1800" w:hanging="360"/>
      </w:pPr>
      <w:rPr>
        <w:rFonts w:ascii="Times New Roman" w:eastAsiaTheme="minorHAnsi" w:hAnsi="Times New Roman" w:cs="Times New Roman"/>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CD30F8"/>
    <w:multiLevelType w:val="hybridMultilevel"/>
    <w:tmpl w:val="89B428F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0F546AE"/>
    <w:multiLevelType w:val="hybridMultilevel"/>
    <w:tmpl w:val="5E5A382A"/>
    <w:lvl w:ilvl="0" w:tplc="83C47E86">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37F1DEA"/>
    <w:multiLevelType w:val="multilevel"/>
    <w:tmpl w:val="3306D9BE"/>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b/>
      </w:rPr>
    </w:lvl>
    <w:lvl w:ilvl="2">
      <w:start w:val="1"/>
      <w:numFmt w:val="decimal"/>
      <w:lvlText w:val="%1.%2.%3"/>
      <w:lvlJc w:val="left"/>
      <w:pPr>
        <w:ind w:left="1434" w:hanging="720"/>
      </w:pPr>
      <w:rPr>
        <w:rFonts w:hint="default"/>
        <w:b/>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8">
    <w:nsid w:val="197005E5"/>
    <w:multiLevelType w:val="hybridMultilevel"/>
    <w:tmpl w:val="5832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8F4940"/>
    <w:multiLevelType w:val="multilevel"/>
    <w:tmpl w:val="BA82BB02"/>
    <w:lvl w:ilvl="0">
      <w:start w:val="36"/>
      <w:numFmt w:val="decimal"/>
      <w:lvlText w:val="%1"/>
      <w:lvlJc w:val="left"/>
      <w:pPr>
        <w:ind w:left="555" w:hanging="555"/>
      </w:pPr>
      <w:rPr>
        <w:rFonts w:hint="default"/>
      </w:rPr>
    </w:lvl>
    <w:lvl w:ilvl="1">
      <w:start w:val="40"/>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F8275A8"/>
    <w:multiLevelType w:val="hybridMultilevel"/>
    <w:tmpl w:val="C228ED6C"/>
    <w:lvl w:ilvl="0" w:tplc="F524E830">
      <w:start w:val="1"/>
      <w:numFmt w:val="lowerLetter"/>
      <w:lvlText w:val="%1."/>
      <w:lvlJc w:val="left"/>
      <w:pPr>
        <w:ind w:left="720" w:hanging="360"/>
      </w:pPr>
      <w:rPr>
        <w:rFonts w:ascii="Times New Roman" w:eastAsiaTheme="minorHAnsi" w:hAnsi="Times New Roman" w:cs="Times New Roman"/>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295B39"/>
    <w:multiLevelType w:val="hybridMultilevel"/>
    <w:tmpl w:val="726AA600"/>
    <w:lvl w:ilvl="0" w:tplc="BF50F7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012E77"/>
    <w:multiLevelType w:val="hybridMultilevel"/>
    <w:tmpl w:val="F090636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55200DD"/>
    <w:multiLevelType w:val="hybridMultilevel"/>
    <w:tmpl w:val="D488E30A"/>
    <w:lvl w:ilvl="0" w:tplc="45BEE8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5557A12"/>
    <w:multiLevelType w:val="hybridMultilevel"/>
    <w:tmpl w:val="6118378E"/>
    <w:lvl w:ilvl="0" w:tplc="994EE57A">
      <w:start w:val="1"/>
      <w:numFmt w:val="lowerLetter"/>
      <w:lvlText w:val="%1."/>
      <w:lvlJc w:val="left"/>
      <w:pPr>
        <w:ind w:left="717" w:hanging="360"/>
      </w:pPr>
      <w:rPr>
        <w:rFonts w:ascii="Times New Roman" w:eastAsiaTheme="minorHAnsi" w:hAnsi="Times New Roman" w:cs="Times New Roman"/>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5">
    <w:nsid w:val="27715435"/>
    <w:multiLevelType w:val="hybridMultilevel"/>
    <w:tmpl w:val="352C6A0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18D3272"/>
    <w:multiLevelType w:val="hybridMultilevel"/>
    <w:tmpl w:val="027EF8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2B57ACD"/>
    <w:multiLevelType w:val="hybridMultilevel"/>
    <w:tmpl w:val="C2166CA0"/>
    <w:lvl w:ilvl="0" w:tplc="D012E52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8F412F"/>
    <w:multiLevelType w:val="multilevel"/>
    <w:tmpl w:val="8EFCE95E"/>
    <w:lvl w:ilvl="0">
      <w:start w:val="1"/>
      <w:numFmt w:val="decimal"/>
      <w:lvlText w:val="%1."/>
      <w:lvlJc w:val="left"/>
      <w:pPr>
        <w:ind w:left="720" w:hanging="360"/>
      </w:pPr>
      <w:rPr>
        <w:rFonts w:ascii="Times New Roman" w:eastAsiaTheme="minorHAnsi" w:hAnsi="Times New Roman" w:cs="Times New Roman"/>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EC1328B"/>
    <w:multiLevelType w:val="hybridMultilevel"/>
    <w:tmpl w:val="FA26324A"/>
    <w:lvl w:ilvl="0" w:tplc="C49ACC46">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44C20926"/>
    <w:multiLevelType w:val="hybridMultilevel"/>
    <w:tmpl w:val="47760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F3393B"/>
    <w:multiLevelType w:val="multilevel"/>
    <w:tmpl w:val="9F366A0E"/>
    <w:lvl w:ilvl="0">
      <w:start w:val="4"/>
      <w:numFmt w:val="decimal"/>
      <w:lvlText w:val="%1"/>
      <w:lvlJc w:val="left"/>
      <w:pPr>
        <w:ind w:left="660" w:hanging="660"/>
      </w:pPr>
      <w:rPr>
        <w:rFonts w:hint="default"/>
        <w:b/>
      </w:rPr>
    </w:lvl>
    <w:lvl w:ilvl="1">
      <w:start w:val="4"/>
      <w:numFmt w:val="decimal"/>
      <w:lvlText w:val="%1.%2"/>
      <w:lvlJc w:val="left"/>
      <w:pPr>
        <w:ind w:left="660" w:hanging="66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48A11BB1"/>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9B270E8"/>
    <w:multiLevelType w:val="multilevel"/>
    <w:tmpl w:val="95C87CC2"/>
    <w:lvl w:ilvl="0">
      <w:start w:val="31"/>
      <w:numFmt w:val="decimal"/>
      <w:lvlText w:val="%1"/>
      <w:lvlJc w:val="left"/>
      <w:pPr>
        <w:ind w:left="555" w:hanging="555"/>
      </w:pPr>
      <w:rPr>
        <w:rFonts w:hint="default"/>
      </w:rPr>
    </w:lvl>
    <w:lvl w:ilvl="1">
      <w:start w:val="3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E682993"/>
    <w:multiLevelType w:val="hybridMultilevel"/>
    <w:tmpl w:val="CDEEA52E"/>
    <w:lvl w:ilvl="0" w:tplc="4712D9B2">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06D39C9"/>
    <w:multiLevelType w:val="hybridMultilevel"/>
    <w:tmpl w:val="94086042"/>
    <w:lvl w:ilvl="0" w:tplc="65E22602">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07723CC"/>
    <w:multiLevelType w:val="multilevel"/>
    <w:tmpl w:val="A9BC24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18D47E0"/>
    <w:multiLevelType w:val="hybridMultilevel"/>
    <w:tmpl w:val="466605CA"/>
    <w:lvl w:ilvl="0" w:tplc="D012E520">
      <w:start w:val="2"/>
      <w:numFmt w:val="bullet"/>
      <w:lvlText w:val="-"/>
      <w:lvlJc w:val="left"/>
      <w:pPr>
        <w:ind w:left="1440" w:hanging="360"/>
      </w:pPr>
      <w:rPr>
        <w:rFonts w:ascii="Times New Roman" w:eastAsia="Calibr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8">
    <w:nsid w:val="5231662C"/>
    <w:multiLevelType w:val="hybridMultilevel"/>
    <w:tmpl w:val="55BC9CF0"/>
    <w:lvl w:ilvl="0" w:tplc="6A1655A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F44EAD"/>
    <w:multiLevelType w:val="hybridMultilevel"/>
    <w:tmpl w:val="7AE6266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7923809"/>
    <w:multiLevelType w:val="multilevel"/>
    <w:tmpl w:val="E50454F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AF953E8"/>
    <w:multiLevelType w:val="hybridMultilevel"/>
    <w:tmpl w:val="A3F6C2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7136FD"/>
    <w:multiLevelType w:val="hybridMultilevel"/>
    <w:tmpl w:val="298672A2"/>
    <w:lvl w:ilvl="0" w:tplc="0DC47668">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F213465"/>
    <w:multiLevelType w:val="multilevel"/>
    <w:tmpl w:val="2D4E5C42"/>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5F3E267E"/>
    <w:multiLevelType w:val="multilevel"/>
    <w:tmpl w:val="A9BC24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04A3C21"/>
    <w:multiLevelType w:val="multilevel"/>
    <w:tmpl w:val="A7944D56"/>
    <w:lvl w:ilvl="0">
      <w:start w:val="1"/>
      <w:numFmt w:val="decimal"/>
      <w:lvlText w:val="%1."/>
      <w:lvlJc w:val="left"/>
      <w:pPr>
        <w:ind w:left="786" w:hanging="360"/>
      </w:pPr>
      <w:rPr>
        <w:rFonts w:ascii="Times New Roman" w:eastAsiaTheme="minorHAnsi" w:hAnsi="Times New Roman" w:cs="Times New Roman"/>
      </w:rPr>
    </w:lvl>
    <w:lvl w:ilvl="1">
      <w:start w:val="6"/>
      <w:numFmt w:val="decimal"/>
      <w:isLgl/>
      <w:lvlText w:val="%1.%2"/>
      <w:lvlJc w:val="left"/>
      <w:pPr>
        <w:ind w:left="906" w:hanging="48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6">
    <w:nsid w:val="62DE2C94"/>
    <w:multiLevelType w:val="hybridMultilevel"/>
    <w:tmpl w:val="36D03ECE"/>
    <w:lvl w:ilvl="0" w:tplc="6D12B69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1A0570"/>
    <w:multiLevelType w:val="hybridMultilevel"/>
    <w:tmpl w:val="5C2670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8DA50BE"/>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C036DC1"/>
    <w:multiLevelType w:val="multilevel"/>
    <w:tmpl w:val="8F764F90"/>
    <w:lvl w:ilvl="0">
      <w:start w:val="23"/>
      <w:numFmt w:val="decimal"/>
      <w:lvlText w:val="%1"/>
      <w:lvlJc w:val="left"/>
      <w:pPr>
        <w:ind w:left="555" w:hanging="555"/>
      </w:pPr>
      <w:rPr>
        <w:rFonts w:hint="default"/>
      </w:rPr>
    </w:lvl>
    <w:lvl w:ilvl="1">
      <w:start w:val="2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02A5CBB"/>
    <w:multiLevelType w:val="hybridMultilevel"/>
    <w:tmpl w:val="170460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84645E"/>
    <w:multiLevelType w:val="hybridMultilevel"/>
    <w:tmpl w:val="C8B8CD68"/>
    <w:lvl w:ilvl="0" w:tplc="914A2920">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6401CD"/>
    <w:multiLevelType w:val="multilevel"/>
    <w:tmpl w:val="C6A2C544"/>
    <w:lvl w:ilvl="0">
      <w:start w:val="1"/>
      <w:numFmt w:val="decimal"/>
      <w:lvlText w:val="%1."/>
      <w:lvlJc w:val="left"/>
      <w:pPr>
        <w:ind w:left="720" w:hanging="360"/>
      </w:pPr>
      <w:rPr>
        <w:rFonts w:ascii="Times New Roman" w:eastAsiaTheme="minorHAnsi" w:hAnsi="Times New Roman" w:cs="Times New Roman"/>
      </w:rPr>
    </w:lvl>
    <w:lvl w:ilvl="1">
      <w:start w:val="4"/>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48C7CD5"/>
    <w:multiLevelType w:val="multilevel"/>
    <w:tmpl w:val="0524A7E6"/>
    <w:lvl w:ilvl="0">
      <w:start w:val="1"/>
      <w:numFmt w:val="decimal"/>
      <w:lvlText w:val="%1."/>
      <w:lvlJc w:val="left"/>
      <w:pPr>
        <w:ind w:left="1440" w:hanging="360"/>
      </w:pPr>
    </w:lvl>
    <w:lvl w:ilvl="1">
      <w:start w:val="2"/>
      <w:numFmt w:val="decimal"/>
      <w:isLgl/>
      <w:lvlText w:val="%1.%2"/>
      <w:lvlJc w:val="left"/>
      <w:pPr>
        <w:ind w:left="1515" w:hanging="435"/>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44">
    <w:nsid w:val="75B73E34"/>
    <w:multiLevelType w:val="multilevel"/>
    <w:tmpl w:val="0421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AA73040"/>
    <w:multiLevelType w:val="multilevel"/>
    <w:tmpl w:val="81947490"/>
    <w:lvl w:ilvl="0">
      <w:start w:val="1"/>
      <w:numFmt w:val="lowerLetter"/>
      <w:lvlText w:val="%1."/>
      <w:lvlJc w:val="left"/>
      <w:pPr>
        <w:ind w:left="1080" w:hanging="360"/>
      </w:pPr>
    </w:lvl>
    <w:lvl w:ilvl="1">
      <w:start w:val="4"/>
      <w:numFmt w:val="decimal"/>
      <w:isLgl/>
      <w:lvlText w:val="%1.%2"/>
      <w:lvlJc w:val="left"/>
      <w:pPr>
        <w:ind w:left="1200" w:hanging="48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6">
    <w:nsid w:val="7B1951E0"/>
    <w:multiLevelType w:val="hybridMultilevel"/>
    <w:tmpl w:val="64383850"/>
    <w:lvl w:ilvl="0" w:tplc="8AB81B40">
      <w:start w:val="1"/>
      <w:numFmt w:val="decimal"/>
      <w:lvlText w:val="%1."/>
      <w:lvlJc w:val="left"/>
      <w:pPr>
        <w:tabs>
          <w:tab w:val="num" w:pos="720"/>
        </w:tabs>
        <w:ind w:left="720" w:hanging="360"/>
      </w:pPr>
      <w:rPr>
        <w:rFonts w:hint="default"/>
        <w:b w:val="0"/>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47">
    <w:nsid w:val="7F6E7AAF"/>
    <w:multiLevelType w:val="multilevel"/>
    <w:tmpl w:val="DD72E45C"/>
    <w:lvl w:ilvl="0">
      <w:start w:val="26"/>
      <w:numFmt w:val="decimal"/>
      <w:lvlText w:val="%1"/>
      <w:lvlJc w:val="left"/>
      <w:pPr>
        <w:ind w:left="555" w:hanging="555"/>
      </w:pPr>
      <w:rPr>
        <w:rFonts w:hint="default"/>
      </w:rPr>
    </w:lvl>
    <w:lvl w:ilvl="1">
      <w:start w:val="30"/>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6"/>
  </w:num>
  <w:num w:numId="3">
    <w:abstractNumId w:val="12"/>
  </w:num>
  <w:num w:numId="4">
    <w:abstractNumId w:val="28"/>
  </w:num>
  <w:num w:numId="5">
    <w:abstractNumId w:val="31"/>
  </w:num>
  <w:num w:numId="6">
    <w:abstractNumId w:val="45"/>
  </w:num>
  <w:num w:numId="7">
    <w:abstractNumId w:val="14"/>
  </w:num>
  <w:num w:numId="8">
    <w:abstractNumId w:val="7"/>
  </w:num>
  <w:num w:numId="9">
    <w:abstractNumId w:val="1"/>
  </w:num>
  <w:num w:numId="10">
    <w:abstractNumId w:val="10"/>
  </w:num>
  <w:num w:numId="11">
    <w:abstractNumId w:val="0"/>
  </w:num>
  <w:num w:numId="12">
    <w:abstractNumId w:val="40"/>
  </w:num>
  <w:num w:numId="13">
    <w:abstractNumId w:val="36"/>
  </w:num>
  <w:num w:numId="14">
    <w:abstractNumId w:val="13"/>
  </w:num>
  <w:num w:numId="15">
    <w:abstractNumId w:val="35"/>
  </w:num>
  <w:num w:numId="16">
    <w:abstractNumId w:val="42"/>
  </w:num>
  <w:num w:numId="17">
    <w:abstractNumId w:val="11"/>
  </w:num>
  <w:num w:numId="18">
    <w:abstractNumId w:val="39"/>
  </w:num>
  <w:num w:numId="19">
    <w:abstractNumId w:val="47"/>
  </w:num>
  <w:num w:numId="20">
    <w:abstractNumId w:val="23"/>
  </w:num>
  <w:num w:numId="21">
    <w:abstractNumId w:val="9"/>
  </w:num>
  <w:num w:numId="22">
    <w:abstractNumId w:val="18"/>
  </w:num>
  <w:num w:numId="23">
    <w:abstractNumId w:val="30"/>
  </w:num>
  <w:num w:numId="24">
    <w:abstractNumId w:val="4"/>
  </w:num>
  <w:num w:numId="25">
    <w:abstractNumId w:val="24"/>
  </w:num>
  <w:num w:numId="26">
    <w:abstractNumId w:val="41"/>
  </w:num>
  <w:num w:numId="27">
    <w:abstractNumId w:val="22"/>
  </w:num>
  <w:num w:numId="28">
    <w:abstractNumId w:val="38"/>
  </w:num>
  <w:num w:numId="29">
    <w:abstractNumId w:val="43"/>
  </w:num>
  <w:num w:numId="30">
    <w:abstractNumId w:val="34"/>
  </w:num>
  <w:num w:numId="31">
    <w:abstractNumId w:val="44"/>
  </w:num>
  <w:num w:numId="32">
    <w:abstractNumId w:val="26"/>
  </w:num>
  <w:num w:numId="33">
    <w:abstractNumId w:val="17"/>
  </w:num>
  <w:num w:numId="34">
    <w:abstractNumId w:val="6"/>
  </w:num>
  <w:num w:numId="35">
    <w:abstractNumId w:val="27"/>
  </w:num>
  <w:num w:numId="36">
    <w:abstractNumId w:val="19"/>
  </w:num>
  <w:num w:numId="37">
    <w:abstractNumId w:val="21"/>
  </w:num>
  <w:num w:numId="38">
    <w:abstractNumId w:val="33"/>
  </w:num>
  <w:num w:numId="39">
    <w:abstractNumId w:val="46"/>
  </w:num>
  <w:num w:numId="40">
    <w:abstractNumId w:val="25"/>
  </w:num>
  <w:num w:numId="41">
    <w:abstractNumId w:val="3"/>
  </w:num>
  <w:num w:numId="42">
    <w:abstractNumId w:val="20"/>
  </w:num>
  <w:num w:numId="43">
    <w:abstractNumId w:val="2"/>
  </w:num>
  <w:num w:numId="44">
    <w:abstractNumId w:val="15"/>
  </w:num>
  <w:num w:numId="45">
    <w:abstractNumId w:val="29"/>
  </w:num>
  <w:num w:numId="46">
    <w:abstractNumId w:val="37"/>
  </w:num>
  <w:num w:numId="47">
    <w:abstractNumId w:val="5"/>
  </w:num>
  <w:num w:numId="48">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A4773"/>
    <w:rsid w:val="0000032E"/>
    <w:rsid w:val="00001028"/>
    <w:rsid w:val="00012736"/>
    <w:rsid w:val="00015559"/>
    <w:rsid w:val="00022A77"/>
    <w:rsid w:val="000271B5"/>
    <w:rsid w:val="0003323F"/>
    <w:rsid w:val="00041405"/>
    <w:rsid w:val="00071576"/>
    <w:rsid w:val="00077ED8"/>
    <w:rsid w:val="000823FF"/>
    <w:rsid w:val="00083DAF"/>
    <w:rsid w:val="0009423D"/>
    <w:rsid w:val="00095035"/>
    <w:rsid w:val="000A0973"/>
    <w:rsid w:val="000A18DB"/>
    <w:rsid w:val="000A4031"/>
    <w:rsid w:val="000A6889"/>
    <w:rsid w:val="000A7A1C"/>
    <w:rsid w:val="000A7C93"/>
    <w:rsid w:val="000B12B2"/>
    <w:rsid w:val="000C20AB"/>
    <w:rsid w:val="000C3B83"/>
    <w:rsid w:val="000C3BB9"/>
    <w:rsid w:val="000C3FE7"/>
    <w:rsid w:val="000C762C"/>
    <w:rsid w:val="000D09E0"/>
    <w:rsid w:val="000D269C"/>
    <w:rsid w:val="000D3E37"/>
    <w:rsid w:val="000D5865"/>
    <w:rsid w:val="000D7E10"/>
    <w:rsid w:val="000F674B"/>
    <w:rsid w:val="00101A99"/>
    <w:rsid w:val="00105A2C"/>
    <w:rsid w:val="00107CC3"/>
    <w:rsid w:val="001110BA"/>
    <w:rsid w:val="00113C9D"/>
    <w:rsid w:val="00116B96"/>
    <w:rsid w:val="00121110"/>
    <w:rsid w:val="00123713"/>
    <w:rsid w:val="00123F7B"/>
    <w:rsid w:val="00124C2D"/>
    <w:rsid w:val="00141342"/>
    <w:rsid w:val="0014774D"/>
    <w:rsid w:val="00152609"/>
    <w:rsid w:val="00161B8C"/>
    <w:rsid w:val="00165ACC"/>
    <w:rsid w:val="001705EC"/>
    <w:rsid w:val="00183A0A"/>
    <w:rsid w:val="00183D74"/>
    <w:rsid w:val="00190D3B"/>
    <w:rsid w:val="00191150"/>
    <w:rsid w:val="00191AD0"/>
    <w:rsid w:val="00195B79"/>
    <w:rsid w:val="001A684D"/>
    <w:rsid w:val="001B099C"/>
    <w:rsid w:val="001C170C"/>
    <w:rsid w:val="001C324F"/>
    <w:rsid w:val="001D1050"/>
    <w:rsid w:val="001D6D54"/>
    <w:rsid w:val="001E1785"/>
    <w:rsid w:val="001E1C48"/>
    <w:rsid w:val="00201CDC"/>
    <w:rsid w:val="00204EC2"/>
    <w:rsid w:val="00206031"/>
    <w:rsid w:val="0021360C"/>
    <w:rsid w:val="00214AF3"/>
    <w:rsid w:val="00223D5E"/>
    <w:rsid w:val="00224895"/>
    <w:rsid w:val="00232883"/>
    <w:rsid w:val="00232BB4"/>
    <w:rsid w:val="00232BBD"/>
    <w:rsid w:val="00235F4D"/>
    <w:rsid w:val="00245669"/>
    <w:rsid w:val="00250B82"/>
    <w:rsid w:val="00252D94"/>
    <w:rsid w:val="00264E00"/>
    <w:rsid w:val="00265A7B"/>
    <w:rsid w:val="00266EAB"/>
    <w:rsid w:val="00274240"/>
    <w:rsid w:val="00283D38"/>
    <w:rsid w:val="002920DE"/>
    <w:rsid w:val="002964AC"/>
    <w:rsid w:val="002A1721"/>
    <w:rsid w:val="002A19D6"/>
    <w:rsid w:val="002A19F6"/>
    <w:rsid w:val="002B2ECB"/>
    <w:rsid w:val="002B2FFE"/>
    <w:rsid w:val="002B5095"/>
    <w:rsid w:val="002B77B3"/>
    <w:rsid w:val="002C0028"/>
    <w:rsid w:val="002C1D16"/>
    <w:rsid w:val="002C316E"/>
    <w:rsid w:val="002C4064"/>
    <w:rsid w:val="002C60E0"/>
    <w:rsid w:val="002D7C7F"/>
    <w:rsid w:val="002E1375"/>
    <w:rsid w:val="002E2A0B"/>
    <w:rsid w:val="002F21CE"/>
    <w:rsid w:val="002F29A9"/>
    <w:rsid w:val="0030236D"/>
    <w:rsid w:val="003034F0"/>
    <w:rsid w:val="00304747"/>
    <w:rsid w:val="00305677"/>
    <w:rsid w:val="00306A31"/>
    <w:rsid w:val="00306BC8"/>
    <w:rsid w:val="00306C66"/>
    <w:rsid w:val="00325A11"/>
    <w:rsid w:val="00327C62"/>
    <w:rsid w:val="0033657D"/>
    <w:rsid w:val="00336FCC"/>
    <w:rsid w:val="00340D19"/>
    <w:rsid w:val="003434F0"/>
    <w:rsid w:val="00347AA9"/>
    <w:rsid w:val="00352F3B"/>
    <w:rsid w:val="00360669"/>
    <w:rsid w:val="00363A2A"/>
    <w:rsid w:val="003645C8"/>
    <w:rsid w:val="00366236"/>
    <w:rsid w:val="0036776B"/>
    <w:rsid w:val="0037065B"/>
    <w:rsid w:val="0037131D"/>
    <w:rsid w:val="00374C15"/>
    <w:rsid w:val="00374F72"/>
    <w:rsid w:val="00375A66"/>
    <w:rsid w:val="00376163"/>
    <w:rsid w:val="00376305"/>
    <w:rsid w:val="00376832"/>
    <w:rsid w:val="00380996"/>
    <w:rsid w:val="00382528"/>
    <w:rsid w:val="00396098"/>
    <w:rsid w:val="00397DEA"/>
    <w:rsid w:val="003A5BCE"/>
    <w:rsid w:val="003A5DCA"/>
    <w:rsid w:val="003B0E65"/>
    <w:rsid w:val="003B20E4"/>
    <w:rsid w:val="003B297C"/>
    <w:rsid w:val="003B424B"/>
    <w:rsid w:val="003C4A75"/>
    <w:rsid w:val="003D0E10"/>
    <w:rsid w:val="003D0FAD"/>
    <w:rsid w:val="003D1727"/>
    <w:rsid w:val="003D3A74"/>
    <w:rsid w:val="003D4005"/>
    <w:rsid w:val="003D4600"/>
    <w:rsid w:val="003E0BFB"/>
    <w:rsid w:val="003E18F8"/>
    <w:rsid w:val="003E1986"/>
    <w:rsid w:val="003E2020"/>
    <w:rsid w:val="003E2119"/>
    <w:rsid w:val="003E33F0"/>
    <w:rsid w:val="003F7E37"/>
    <w:rsid w:val="00415042"/>
    <w:rsid w:val="004230B7"/>
    <w:rsid w:val="004266C3"/>
    <w:rsid w:val="00431195"/>
    <w:rsid w:val="004324A8"/>
    <w:rsid w:val="00437B62"/>
    <w:rsid w:val="0044163F"/>
    <w:rsid w:val="004451D5"/>
    <w:rsid w:val="00451878"/>
    <w:rsid w:val="00451DA8"/>
    <w:rsid w:val="00457554"/>
    <w:rsid w:val="004633A2"/>
    <w:rsid w:val="00464E67"/>
    <w:rsid w:val="00470203"/>
    <w:rsid w:val="00472860"/>
    <w:rsid w:val="00475326"/>
    <w:rsid w:val="00475905"/>
    <w:rsid w:val="00477AEF"/>
    <w:rsid w:val="00481A60"/>
    <w:rsid w:val="0048691E"/>
    <w:rsid w:val="004A30A7"/>
    <w:rsid w:val="004A3BF4"/>
    <w:rsid w:val="004B0984"/>
    <w:rsid w:val="004B0E95"/>
    <w:rsid w:val="004B347E"/>
    <w:rsid w:val="004B3506"/>
    <w:rsid w:val="004B430D"/>
    <w:rsid w:val="004B56BE"/>
    <w:rsid w:val="004D2BFA"/>
    <w:rsid w:val="004E280C"/>
    <w:rsid w:val="004E4C7E"/>
    <w:rsid w:val="004E663D"/>
    <w:rsid w:val="004F2291"/>
    <w:rsid w:val="004F4F3D"/>
    <w:rsid w:val="004F528E"/>
    <w:rsid w:val="00501199"/>
    <w:rsid w:val="00501E64"/>
    <w:rsid w:val="0050407F"/>
    <w:rsid w:val="00512ACD"/>
    <w:rsid w:val="00514138"/>
    <w:rsid w:val="00514902"/>
    <w:rsid w:val="00524017"/>
    <w:rsid w:val="005249EA"/>
    <w:rsid w:val="00542E70"/>
    <w:rsid w:val="00546251"/>
    <w:rsid w:val="00551C2F"/>
    <w:rsid w:val="005527AE"/>
    <w:rsid w:val="00553DFC"/>
    <w:rsid w:val="00557601"/>
    <w:rsid w:val="0056107D"/>
    <w:rsid w:val="0057094E"/>
    <w:rsid w:val="00572B03"/>
    <w:rsid w:val="00580913"/>
    <w:rsid w:val="00582796"/>
    <w:rsid w:val="00582A47"/>
    <w:rsid w:val="005A44AE"/>
    <w:rsid w:val="005A53BE"/>
    <w:rsid w:val="005B6008"/>
    <w:rsid w:val="005B6425"/>
    <w:rsid w:val="005B6750"/>
    <w:rsid w:val="005C18A7"/>
    <w:rsid w:val="005D0335"/>
    <w:rsid w:val="005D1849"/>
    <w:rsid w:val="005D1A3D"/>
    <w:rsid w:val="005D44FF"/>
    <w:rsid w:val="005D49EC"/>
    <w:rsid w:val="005D4A2F"/>
    <w:rsid w:val="005E0A45"/>
    <w:rsid w:val="005E3F28"/>
    <w:rsid w:val="005E780C"/>
    <w:rsid w:val="005F10C0"/>
    <w:rsid w:val="005F162A"/>
    <w:rsid w:val="005F3584"/>
    <w:rsid w:val="00605295"/>
    <w:rsid w:val="00605C56"/>
    <w:rsid w:val="00613C66"/>
    <w:rsid w:val="006153F1"/>
    <w:rsid w:val="00615E63"/>
    <w:rsid w:val="0061757D"/>
    <w:rsid w:val="00635347"/>
    <w:rsid w:val="006362A2"/>
    <w:rsid w:val="006408EB"/>
    <w:rsid w:val="00644F35"/>
    <w:rsid w:val="00650EA1"/>
    <w:rsid w:val="00663DCE"/>
    <w:rsid w:val="006731F9"/>
    <w:rsid w:val="006745C4"/>
    <w:rsid w:val="00680A74"/>
    <w:rsid w:val="0068362A"/>
    <w:rsid w:val="0068637B"/>
    <w:rsid w:val="00687E78"/>
    <w:rsid w:val="006931DD"/>
    <w:rsid w:val="00693CC1"/>
    <w:rsid w:val="006A5A3A"/>
    <w:rsid w:val="006A67E6"/>
    <w:rsid w:val="006B2965"/>
    <w:rsid w:val="006B2C56"/>
    <w:rsid w:val="006C1B9B"/>
    <w:rsid w:val="006C212E"/>
    <w:rsid w:val="006C6737"/>
    <w:rsid w:val="006D0161"/>
    <w:rsid w:val="006D3996"/>
    <w:rsid w:val="006D4A96"/>
    <w:rsid w:val="006D6694"/>
    <w:rsid w:val="006E19F5"/>
    <w:rsid w:val="006E4A64"/>
    <w:rsid w:val="006E748D"/>
    <w:rsid w:val="006E7CA4"/>
    <w:rsid w:val="006E7D71"/>
    <w:rsid w:val="006F2C4F"/>
    <w:rsid w:val="0070037B"/>
    <w:rsid w:val="00704332"/>
    <w:rsid w:val="00705D62"/>
    <w:rsid w:val="0072051A"/>
    <w:rsid w:val="00726286"/>
    <w:rsid w:val="00726F89"/>
    <w:rsid w:val="0073218E"/>
    <w:rsid w:val="00732550"/>
    <w:rsid w:val="00734955"/>
    <w:rsid w:val="00735899"/>
    <w:rsid w:val="00744EEC"/>
    <w:rsid w:val="00746047"/>
    <w:rsid w:val="00764F39"/>
    <w:rsid w:val="007735BF"/>
    <w:rsid w:val="0077450D"/>
    <w:rsid w:val="007749CA"/>
    <w:rsid w:val="007766F5"/>
    <w:rsid w:val="007818EC"/>
    <w:rsid w:val="00782D44"/>
    <w:rsid w:val="007868D0"/>
    <w:rsid w:val="007962ED"/>
    <w:rsid w:val="007A365A"/>
    <w:rsid w:val="007A4DAF"/>
    <w:rsid w:val="007A543A"/>
    <w:rsid w:val="007A5E9A"/>
    <w:rsid w:val="007A6136"/>
    <w:rsid w:val="007A7224"/>
    <w:rsid w:val="007B1414"/>
    <w:rsid w:val="007B6212"/>
    <w:rsid w:val="007B6B0A"/>
    <w:rsid w:val="007C205A"/>
    <w:rsid w:val="007C3CF9"/>
    <w:rsid w:val="007C61FF"/>
    <w:rsid w:val="007D382E"/>
    <w:rsid w:val="007D4278"/>
    <w:rsid w:val="007D4BC7"/>
    <w:rsid w:val="007D4C2E"/>
    <w:rsid w:val="007F5970"/>
    <w:rsid w:val="008011E4"/>
    <w:rsid w:val="00804604"/>
    <w:rsid w:val="008122F9"/>
    <w:rsid w:val="00812454"/>
    <w:rsid w:val="00815DA3"/>
    <w:rsid w:val="008233B8"/>
    <w:rsid w:val="00824CB0"/>
    <w:rsid w:val="00832EB7"/>
    <w:rsid w:val="00833FFA"/>
    <w:rsid w:val="008355EE"/>
    <w:rsid w:val="008369CC"/>
    <w:rsid w:val="008436AC"/>
    <w:rsid w:val="00844325"/>
    <w:rsid w:val="00845B6D"/>
    <w:rsid w:val="0085022A"/>
    <w:rsid w:val="00854CBC"/>
    <w:rsid w:val="008605B7"/>
    <w:rsid w:val="00860632"/>
    <w:rsid w:val="008616C3"/>
    <w:rsid w:val="008647E0"/>
    <w:rsid w:val="008710C5"/>
    <w:rsid w:val="0087175F"/>
    <w:rsid w:val="00872DDE"/>
    <w:rsid w:val="00876E00"/>
    <w:rsid w:val="00876F94"/>
    <w:rsid w:val="008775DA"/>
    <w:rsid w:val="0088473D"/>
    <w:rsid w:val="00892054"/>
    <w:rsid w:val="00892693"/>
    <w:rsid w:val="00892853"/>
    <w:rsid w:val="008A43F9"/>
    <w:rsid w:val="008A5463"/>
    <w:rsid w:val="008A6F8B"/>
    <w:rsid w:val="008B42BC"/>
    <w:rsid w:val="008B46D7"/>
    <w:rsid w:val="008C1C57"/>
    <w:rsid w:val="008D024F"/>
    <w:rsid w:val="008D1374"/>
    <w:rsid w:val="008D2842"/>
    <w:rsid w:val="008D3D0C"/>
    <w:rsid w:val="008D484D"/>
    <w:rsid w:val="008D7393"/>
    <w:rsid w:val="008D7692"/>
    <w:rsid w:val="008E0D5F"/>
    <w:rsid w:val="008E1C51"/>
    <w:rsid w:val="008E4800"/>
    <w:rsid w:val="008E486E"/>
    <w:rsid w:val="008E736D"/>
    <w:rsid w:val="008F7F5F"/>
    <w:rsid w:val="00903566"/>
    <w:rsid w:val="00912C61"/>
    <w:rsid w:val="0091637C"/>
    <w:rsid w:val="00920E0D"/>
    <w:rsid w:val="009303D1"/>
    <w:rsid w:val="009306FE"/>
    <w:rsid w:val="009308C6"/>
    <w:rsid w:val="0094002E"/>
    <w:rsid w:val="009410A7"/>
    <w:rsid w:val="009440E9"/>
    <w:rsid w:val="009452FB"/>
    <w:rsid w:val="00945630"/>
    <w:rsid w:val="00947C87"/>
    <w:rsid w:val="00952421"/>
    <w:rsid w:val="009526FE"/>
    <w:rsid w:val="009657C6"/>
    <w:rsid w:val="00965D66"/>
    <w:rsid w:val="009750D2"/>
    <w:rsid w:val="00982E47"/>
    <w:rsid w:val="009912FE"/>
    <w:rsid w:val="0099615A"/>
    <w:rsid w:val="00997904"/>
    <w:rsid w:val="009B0A21"/>
    <w:rsid w:val="009B0DFB"/>
    <w:rsid w:val="009B1862"/>
    <w:rsid w:val="009B2FCB"/>
    <w:rsid w:val="009C28B4"/>
    <w:rsid w:val="009C4858"/>
    <w:rsid w:val="009D1E63"/>
    <w:rsid w:val="009D329B"/>
    <w:rsid w:val="009D7FAC"/>
    <w:rsid w:val="009E0D65"/>
    <w:rsid w:val="009E22E0"/>
    <w:rsid w:val="009E27A9"/>
    <w:rsid w:val="009E3AF6"/>
    <w:rsid w:val="009F1FFE"/>
    <w:rsid w:val="009F57CC"/>
    <w:rsid w:val="00A03C9A"/>
    <w:rsid w:val="00A12AAF"/>
    <w:rsid w:val="00A12DB4"/>
    <w:rsid w:val="00A13E17"/>
    <w:rsid w:val="00A141EB"/>
    <w:rsid w:val="00A155DD"/>
    <w:rsid w:val="00A21696"/>
    <w:rsid w:val="00A274E1"/>
    <w:rsid w:val="00A335CF"/>
    <w:rsid w:val="00A33DE3"/>
    <w:rsid w:val="00A33E69"/>
    <w:rsid w:val="00A346CB"/>
    <w:rsid w:val="00A34F2D"/>
    <w:rsid w:val="00A401AE"/>
    <w:rsid w:val="00A455A1"/>
    <w:rsid w:val="00A47D01"/>
    <w:rsid w:val="00A51892"/>
    <w:rsid w:val="00A65E7F"/>
    <w:rsid w:val="00A71570"/>
    <w:rsid w:val="00A71D9F"/>
    <w:rsid w:val="00A7214C"/>
    <w:rsid w:val="00A73564"/>
    <w:rsid w:val="00A8245A"/>
    <w:rsid w:val="00A93497"/>
    <w:rsid w:val="00A95CAA"/>
    <w:rsid w:val="00A9611F"/>
    <w:rsid w:val="00A967A6"/>
    <w:rsid w:val="00AA14CF"/>
    <w:rsid w:val="00AA1530"/>
    <w:rsid w:val="00AA29F6"/>
    <w:rsid w:val="00AB5D75"/>
    <w:rsid w:val="00AB6D41"/>
    <w:rsid w:val="00AC7744"/>
    <w:rsid w:val="00AD4E56"/>
    <w:rsid w:val="00AE52B0"/>
    <w:rsid w:val="00AE72A0"/>
    <w:rsid w:val="00AF1E0D"/>
    <w:rsid w:val="00B01319"/>
    <w:rsid w:val="00B0534A"/>
    <w:rsid w:val="00B10B6E"/>
    <w:rsid w:val="00B14297"/>
    <w:rsid w:val="00B164DC"/>
    <w:rsid w:val="00B16E8B"/>
    <w:rsid w:val="00B20556"/>
    <w:rsid w:val="00B240A3"/>
    <w:rsid w:val="00B27140"/>
    <w:rsid w:val="00B31011"/>
    <w:rsid w:val="00B312FE"/>
    <w:rsid w:val="00B34184"/>
    <w:rsid w:val="00B364A1"/>
    <w:rsid w:val="00B51BA7"/>
    <w:rsid w:val="00B60656"/>
    <w:rsid w:val="00B653F6"/>
    <w:rsid w:val="00B66BB5"/>
    <w:rsid w:val="00B6701C"/>
    <w:rsid w:val="00B71412"/>
    <w:rsid w:val="00B720F1"/>
    <w:rsid w:val="00B76B16"/>
    <w:rsid w:val="00B82403"/>
    <w:rsid w:val="00B91609"/>
    <w:rsid w:val="00B93A66"/>
    <w:rsid w:val="00B96CB9"/>
    <w:rsid w:val="00BA5230"/>
    <w:rsid w:val="00BA6539"/>
    <w:rsid w:val="00BA6760"/>
    <w:rsid w:val="00BB1038"/>
    <w:rsid w:val="00BB1F9A"/>
    <w:rsid w:val="00BB2ECC"/>
    <w:rsid w:val="00BB47EA"/>
    <w:rsid w:val="00BC1401"/>
    <w:rsid w:val="00BC4FBA"/>
    <w:rsid w:val="00BC7BF0"/>
    <w:rsid w:val="00BD3FC6"/>
    <w:rsid w:val="00BD7AF5"/>
    <w:rsid w:val="00BE508C"/>
    <w:rsid w:val="00BF26D3"/>
    <w:rsid w:val="00BF5AAB"/>
    <w:rsid w:val="00BF62AB"/>
    <w:rsid w:val="00BF7ED7"/>
    <w:rsid w:val="00C011F9"/>
    <w:rsid w:val="00C0580A"/>
    <w:rsid w:val="00C05E34"/>
    <w:rsid w:val="00C07041"/>
    <w:rsid w:val="00C100BD"/>
    <w:rsid w:val="00C12DC5"/>
    <w:rsid w:val="00C1633E"/>
    <w:rsid w:val="00C25115"/>
    <w:rsid w:val="00C3046E"/>
    <w:rsid w:val="00C36141"/>
    <w:rsid w:val="00C43E57"/>
    <w:rsid w:val="00C44B24"/>
    <w:rsid w:val="00C45588"/>
    <w:rsid w:val="00C54C22"/>
    <w:rsid w:val="00C570A3"/>
    <w:rsid w:val="00C571CC"/>
    <w:rsid w:val="00C57954"/>
    <w:rsid w:val="00C60B35"/>
    <w:rsid w:val="00C61ECC"/>
    <w:rsid w:val="00C662E8"/>
    <w:rsid w:val="00C75820"/>
    <w:rsid w:val="00C80CD6"/>
    <w:rsid w:val="00C85E10"/>
    <w:rsid w:val="00C86CC4"/>
    <w:rsid w:val="00C87F90"/>
    <w:rsid w:val="00C93A03"/>
    <w:rsid w:val="00C94DDB"/>
    <w:rsid w:val="00C94FEE"/>
    <w:rsid w:val="00CA10B0"/>
    <w:rsid w:val="00CA413E"/>
    <w:rsid w:val="00CA4773"/>
    <w:rsid w:val="00CA5CA4"/>
    <w:rsid w:val="00CB19D8"/>
    <w:rsid w:val="00CB544D"/>
    <w:rsid w:val="00CB5544"/>
    <w:rsid w:val="00CB65A5"/>
    <w:rsid w:val="00CB6747"/>
    <w:rsid w:val="00CB7597"/>
    <w:rsid w:val="00CC16F6"/>
    <w:rsid w:val="00CD4783"/>
    <w:rsid w:val="00CD5297"/>
    <w:rsid w:val="00CE20B7"/>
    <w:rsid w:val="00CE597C"/>
    <w:rsid w:val="00CE6B31"/>
    <w:rsid w:val="00CE74DB"/>
    <w:rsid w:val="00CE7BD2"/>
    <w:rsid w:val="00CF10A1"/>
    <w:rsid w:val="00CF29A3"/>
    <w:rsid w:val="00D019D6"/>
    <w:rsid w:val="00D04539"/>
    <w:rsid w:val="00D07F51"/>
    <w:rsid w:val="00D15F30"/>
    <w:rsid w:val="00D17FFD"/>
    <w:rsid w:val="00D20715"/>
    <w:rsid w:val="00D20AAD"/>
    <w:rsid w:val="00D25950"/>
    <w:rsid w:val="00D26E02"/>
    <w:rsid w:val="00D37878"/>
    <w:rsid w:val="00D37D20"/>
    <w:rsid w:val="00D435F3"/>
    <w:rsid w:val="00D477FC"/>
    <w:rsid w:val="00D51755"/>
    <w:rsid w:val="00D56EAA"/>
    <w:rsid w:val="00D62B89"/>
    <w:rsid w:val="00D656AC"/>
    <w:rsid w:val="00D704F6"/>
    <w:rsid w:val="00D705DB"/>
    <w:rsid w:val="00D7074D"/>
    <w:rsid w:val="00D74E96"/>
    <w:rsid w:val="00D9160E"/>
    <w:rsid w:val="00D966C3"/>
    <w:rsid w:val="00DB21EC"/>
    <w:rsid w:val="00DB65AD"/>
    <w:rsid w:val="00DC1899"/>
    <w:rsid w:val="00DC2485"/>
    <w:rsid w:val="00DC79C4"/>
    <w:rsid w:val="00DD069E"/>
    <w:rsid w:val="00DD53F4"/>
    <w:rsid w:val="00DE54A8"/>
    <w:rsid w:val="00E1367B"/>
    <w:rsid w:val="00E25F29"/>
    <w:rsid w:val="00E3089F"/>
    <w:rsid w:val="00E317C7"/>
    <w:rsid w:val="00E45216"/>
    <w:rsid w:val="00E4663E"/>
    <w:rsid w:val="00E47D31"/>
    <w:rsid w:val="00E54B3A"/>
    <w:rsid w:val="00E56C9C"/>
    <w:rsid w:val="00E624B2"/>
    <w:rsid w:val="00E638CB"/>
    <w:rsid w:val="00E63AF9"/>
    <w:rsid w:val="00E71061"/>
    <w:rsid w:val="00E764B5"/>
    <w:rsid w:val="00E77D52"/>
    <w:rsid w:val="00E81342"/>
    <w:rsid w:val="00E832D7"/>
    <w:rsid w:val="00E92C66"/>
    <w:rsid w:val="00E954F6"/>
    <w:rsid w:val="00EA619C"/>
    <w:rsid w:val="00EA6850"/>
    <w:rsid w:val="00EA7418"/>
    <w:rsid w:val="00EB623A"/>
    <w:rsid w:val="00EC23B4"/>
    <w:rsid w:val="00EC491D"/>
    <w:rsid w:val="00EC589F"/>
    <w:rsid w:val="00EC7A35"/>
    <w:rsid w:val="00ED0F9A"/>
    <w:rsid w:val="00ED4A44"/>
    <w:rsid w:val="00EE4D0C"/>
    <w:rsid w:val="00EE5295"/>
    <w:rsid w:val="00EE7A54"/>
    <w:rsid w:val="00EF0262"/>
    <w:rsid w:val="00EF48D6"/>
    <w:rsid w:val="00F0008E"/>
    <w:rsid w:val="00F033D3"/>
    <w:rsid w:val="00F054CD"/>
    <w:rsid w:val="00F124EF"/>
    <w:rsid w:val="00F17148"/>
    <w:rsid w:val="00F176FE"/>
    <w:rsid w:val="00F20599"/>
    <w:rsid w:val="00F24F7F"/>
    <w:rsid w:val="00F327C0"/>
    <w:rsid w:val="00F42C21"/>
    <w:rsid w:val="00F42F89"/>
    <w:rsid w:val="00F47593"/>
    <w:rsid w:val="00F47FAE"/>
    <w:rsid w:val="00F5011A"/>
    <w:rsid w:val="00F54636"/>
    <w:rsid w:val="00F61407"/>
    <w:rsid w:val="00F61B24"/>
    <w:rsid w:val="00F63439"/>
    <w:rsid w:val="00F63AF9"/>
    <w:rsid w:val="00F72D5B"/>
    <w:rsid w:val="00F82B40"/>
    <w:rsid w:val="00F83177"/>
    <w:rsid w:val="00F8555D"/>
    <w:rsid w:val="00F92832"/>
    <w:rsid w:val="00F92B0D"/>
    <w:rsid w:val="00F93256"/>
    <w:rsid w:val="00F94DE9"/>
    <w:rsid w:val="00F9696A"/>
    <w:rsid w:val="00FA25D0"/>
    <w:rsid w:val="00FA7561"/>
    <w:rsid w:val="00FA7A99"/>
    <w:rsid w:val="00FD45F9"/>
    <w:rsid w:val="00FD77B1"/>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3" type="connector" idref="#_x0000_s1026"/>
        <o:r id="V:Rule4"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773"/>
    <w:rPr>
      <w:lang w:val="id-ID"/>
    </w:rPr>
  </w:style>
  <w:style w:type="paragraph" w:styleId="Heading2">
    <w:name w:val="heading 2"/>
    <w:basedOn w:val="Normal"/>
    <w:link w:val="Heading2Char"/>
    <w:uiPriority w:val="9"/>
    <w:qFormat/>
    <w:rsid w:val="003D3A74"/>
    <w:pPr>
      <w:spacing w:before="100" w:beforeAutospacing="1" w:after="100" w:afterAutospacing="1" w:line="240" w:lineRule="auto"/>
      <w:ind w:hanging="357"/>
      <w:jc w:val="both"/>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773"/>
    <w:rPr>
      <w:color w:val="0000FF" w:themeColor="hyperlink"/>
      <w:u w:val="single"/>
    </w:rPr>
  </w:style>
  <w:style w:type="paragraph" w:styleId="ListParagraph">
    <w:name w:val="List Paragraph"/>
    <w:basedOn w:val="Normal"/>
    <w:uiPriority w:val="34"/>
    <w:qFormat/>
    <w:rsid w:val="00CA4773"/>
    <w:pPr>
      <w:ind w:left="720"/>
      <w:contextualSpacing/>
    </w:pPr>
    <w:rPr>
      <w:lang w:val="en-US"/>
    </w:rPr>
  </w:style>
  <w:style w:type="paragraph" w:customStyle="1" w:styleId="Default">
    <w:name w:val="Default"/>
    <w:rsid w:val="00CA4773"/>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A4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773"/>
    <w:rPr>
      <w:rFonts w:ascii="Tahoma" w:hAnsi="Tahoma" w:cs="Tahoma"/>
      <w:sz w:val="16"/>
      <w:szCs w:val="16"/>
      <w:lang w:val="id-ID"/>
    </w:rPr>
  </w:style>
  <w:style w:type="paragraph" w:styleId="NoSpacing">
    <w:name w:val="No Spacing"/>
    <w:uiPriority w:val="1"/>
    <w:qFormat/>
    <w:rsid w:val="00CA4773"/>
    <w:pPr>
      <w:spacing w:after="0" w:line="240" w:lineRule="auto"/>
    </w:pPr>
  </w:style>
  <w:style w:type="table" w:styleId="TableGrid">
    <w:name w:val="Table Grid"/>
    <w:basedOn w:val="TableNormal"/>
    <w:uiPriority w:val="59"/>
    <w:rsid w:val="008775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775DA"/>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semiHidden/>
    <w:rsid w:val="008775DA"/>
  </w:style>
  <w:style w:type="paragraph" w:styleId="Footer">
    <w:name w:val="footer"/>
    <w:basedOn w:val="Normal"/>
    <w:link w:val="FooterChar"/>
    <w:uiPriority w:val="99"/>
    <w:unhideWhenUsed/>
    <w:rsid w:val="008775DA"/>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8775DA"/>
  </w:style>
  <w:style w:type="character" w:styleId="PlaceholderText">
    <w:name w:val="Placeholder Text"/>
    <w:basedOn w:val="DefaultParagraphFont"/>
    <w:uiPriority w:val="99"/>
    <w:semiHidden/>
    <w:rsid w:val="008775DA"/>
    <w:rPr>
      <w:color w:val="808080"/>
    </w:rPr>
  </w:style>
  <w:style w:type="character" w:customStyle="1" w:styleId="Heading2Char">
    <w:name w:val="Heading 2 Char"/>
    <w:basedOn w:val="DefaultParagraphFont"/>
    <w:link w:val="Heading2"/>
    <w:uiPriority w:val="9"/>
    <w:rsid w:val="003D3A74"/>
    <w:rPr>
      <w:rFonts w:ascii="Times New Roman" w:eastAsia="Times New Roman" w:hAnsi="Times New Roman" w:cs="Times New Roman"/>
      <w:b/>
      <w:bCs/>
      <w:sz w:val="36"/>
      <w:szCs w:val="36"/>
    </w:rPr>
  </w:style>
  <w:style w:type="paragraph" w:styleId="NormalWeb">
    <w:name w:val="Normal (Web)"/>
    <w:basedOn w:val="Normal"/>
    <w:rsid w:val="0080460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920E0D"/>
    <w:pPr>
      <w:autoSpaceDE w:val="0"/>
      <w:autoSpaceDN w:val="0"/>
      <w:adjustRightInd w:val="0"/>
      <w:spacing w:after="0" w:line="360" w:lineRule="auto"/>
      <w:ind w:left="357"/>
      <w:jc w:val="both"/>
    </w:pPr>
    <w:rPr>
      <w:rFonts w:ascii="Century Gothic" w:eastAsia="Times New Roman" w:hAnsi="Century Gothic" w:cs="Arial"/>
      <w:sz w:val="20"/>
      <w:szCs w:val="24"/>
      <w:lang w:val="en-US"/>
    </w:rPr>
  </w:style>
  <w:style w:type="character" w:customStyle="1" w:styleId="BodyTextIndentChar">
    <w:name w:val="Body Text Indent Char"/>
    <w:basedOn w:val="DefaultParagraphFont"/>
    <w:link w:val="BodyTextIndent"/>
    <w:rsid w:val="00920E0D"/>
    <w:rPr>
      <w:rFonts w:ascii="Century Gothic" w:eastAsia="Times New Roman" w:hAnsi="Century Gothic" w:cs="Arial"/>
      <w:sz w:val="20"/>
      <w:szCs w:val="24"/>
    </w:rPr>
  </w:style>
  <w:style w:type="paragraph" w:styleId="BodyTextIndent3">
    <w:name w:val="Body Text Indent 3"/>
    <w:basedOn w:val="Normal"/>
    <w:link w:val="BodyTextIndent3Char"/>
    <w:uiPriority w:val="99"/>
    <w:unhideWhenUsed/>
    <w:rsid w:val="00183D74"/>
    <w:pPr>
      <w:spacing w:after="120" w:line="240" w:lineRule="auto"/>
      <w:ind w:left="283"/>
    </w:pPr>
    <w:rPr>
      <w:rFonts w:ascii="Calibri" w:eastAsia="Times New Roman" w:hAnsi="Calibri" w:cs="Times New Roman"/>
      <w:sz w:val="16"/>
      <w:szCs w:val="16"/>
      <w:lang w:val="en-US"/>
    </w:rPr>
  </w:style>
  <w:style w:type="character" w:customStyle="1" w:styleId="BodyTextIndent3Char">
    <w:name w:val="Body Text Indent 3 Char"/>
    <w:basedOn w:val="DefaultParagraphFont"/>
    <w:link w:val="BodyTextIndent3"/>
    <w:uiPriority w:val="99"/>
    <w:rsid w:val="00183D74"/>
    <w:rPr>
      <w:rFonts w:ascii="Calibri" w:eastAsia="Times New Roman" w:hAnsi="Calibri" w:cs="Times New Roman"/>
      <w:sz w:val="16"/>
      <w:szCs w:val="16"/>
    </w:rPr>
  </w:style>
  <w:style w:type="paragraph" w:styleId="HTMLPreformatted">
    <w:name w:val="HTML Preformatted"/>
    <w:basedOn w:val="Normal"/>
    <w:link w:val="HTMLPreformattedChar"/>
    <w:uiPriority w:val="99"/>
    <w:unhideWhenUsed/>
    <w:rsid w:val="007C2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7C205A"/>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dx.co.id" TargetMode="External"/><Relationship Id="rId5" Type="http://schemas.openxmlformats.org/officeDocument/2006/relationships/settings" Target="settings.xml"/><Relationship Id="rId10" Type="http://schemas.openxmlformats.org/officeDocument/2006/relationships/hyperlink" Target="http://www.idx.co.id"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E105D-BE0A-4AC1-BC9C-F99E9D50C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1840</TotalTime>
  <Pages>15</Pages>
  <Words>5238</Words>
  <Characters>29861</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HP Compaq</Company>
  <LinksUpToDate>false</LinksUpToDate>
  <CharactersWithSpaces>35029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Presario CQ40</dc:creator>
  <cp:lastModifiedBy>ZETKA 2</cp:lastModifiedBy>
  <cp:revision>489</cp:revision>
  <cp:lastPrinted>2015-02-13T02:47:00Z</cp:lastPrinted>
  <dcterms:created xsi:type="dcterms:W3CDTF">2014-03-09T06:23:00Z</dcterms:created>
  <dcterms:modified xsi:type="dcterms:W3CDTF">2015-02-13T03:00:00Z</dcterms:modified>
</cp:coreProperties>
</file>