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8E8" w:rsidRPr="00B15908" w:rsidRDefault="006878E8" w:rsidP="006878E8">
      <w:pPr>
        <w:spacing w:after="0" w:line="360" w:lineRule="auto"/>
        <w:jc w:val="center"/>
        <w:rPr>
          <w:rFonts w:ascii="Times New Roman" w:hAnsi="Times New Roman" w:cs="Times New Roman"/>
          <w:b/>
          <w:sz w:val="24"/>
          <w:szCs w:val="24"/>
        </w:rPr>
      </w:pPr>
      <w:r w:rsidRPr="00B15908">
        <w:rPr>
          <w:rFonts w:ascii="Times New Roman" w:hAnsi="Times New Roman" w:cs="Times New Roman"/>
          <w:b/>
          <w:sz w:val="24"/>
          <w:szCs w:val="24"/>
        </w:rPr>
        <w:t>BAB III</w:t>
      </w:r>
    </w:p>
    <w:p w:rsidR="006878E8" w:rsidRDefault="006878E8" w:rsidP="006878E8">
      <w:pPr>
        <w:spacing w:after="0" w:line="360" w:lineRule="auto"/>
        <w:jc w:val="center"/>
        <w:rPr>
          <w:rFonts w:ascii="Times New Roman" w:hAnsi="Times New Roman" w:cs="Times New Roman"/>
          <w:b/>
          <w:sz w:val="24"/>
          <w:szCs w:val="24"/>
        </w:rPr>
      </w:pPr>
      <w:r w:rsidRPr="00B15908">
        <w:rPr>
          <w:rFonts w:ascii="Times New Roman" w:hAnsi="Times New Roman" w:cs="Times New Roman"/>
          <w:b/>
          <w:sz w:val="24"/>
          <w:szCs w:val="24"/>
        </w:rPr>
        <w:t>METODOLOGI PENELITIAN</w:t>
      </w:r>
    </w:p>
    <w:p w:rsidR="006878E8" w:rsidRDefault="006878E8" w:rsidP="006878E8">
      <w:pPr>
        <w:spacing w:after="0" w:line="240" w:lineRule="auto"/>
        <w:rPr>
          <w:rFonts w:ascii="Times New Roman" w:hAnsi="Times New Roman" w:cs="Times New Roman"/>
          <w:b/>
          <w:sz w:val="24"/>
          <w:szCs w:val="24"/>
        </w:rPr>
      </w:pPr>
    </w:p>
    <w:p w:rsidR="006878E8" w:rsidRPr="001C51B6" w:rsidRDefault="006878E8" w:rsidP="006878E8">
      <w:pPr>
        <w:spacing w:after="0" w:line="240" w:lineRule="auto"/>
        <w:rPr>
          <w:rFonts w:ascii="Times New Roman" w:hAnsi="Times New Roman" w:cs="Times New Roman"/>
          <w:b/>
          <w:sz w:val="24"/>
          <w:szCs w:val="24"/>
        </w:rPr>
      </w:pPr>
    </w:p>
    <w:p w:rsidR="006878E8" w:rsidRPr="001C51B6" w:rsidRDefault="006878E8" w:rsidP="006878E8">
      <w:pPr>
        <w:pStyle w:val="ListParagraph"/>
        <w:numPr>
          <w:ilvl w:val="0"/>
          <w:numId w:val="1"/>
        </w:numPr>
        <w:spacing w:after="0" w:line="480" w:lineRule="auto"/>
        <w:ind w:left="567" w:hanging="501"/>
        <w:jc w:val="both"/>
        <w:rPr>
          <w:rFonts w:ascii="Times New Roman" w:hAnsi="Times New Roman" w:cs="Times New Roman"/>
          <w:b/>
          <w:sz w:val="24"/>
          <w:szCs w:val="24"/>
        </w:rPr>
      </w:pPr>
      <w:r w:rsidRPr="001C51B6">
        <w:rPr>
          <w:rFonts w:ascii="Times New Roman" w:hAnsi="Times New Roman" w:cs="Times New Roman"/>
          <w:b/>
          <w:sz w:val="24"/>
          <w:szCs w:val="24"/>
        </w:rPr>
        <w:t>Populasi dan Sampel</w:t>
      </w:r>
    </w:p>
    <w:p w:rsidR="006878E8" w:rsidRDefault="006878E8" w:rsidP="006878E8">
      <w:pPr>
        <w:pStyle w:val="ListParagraph"/>
        <w:spacing w:after="0" w:line="480" w:lineRule="auto"/>
        <w:ind w:left="567" w:firstLine="567"/>
        <w:jc w:val="both"/>
        <w:rPr>
          <w:rFonts w:ascii="Times New Roman" w:hAnsi="Times New Roman" w:cs="Times New Roman"/>
          <w:sz w:val="24"/>
          <w:szCs w:val="24"/>
        </w:rPr>
      </w:pPr>
      <w:r w:rsidRPr="00B15908">
        <w:rPr>
          <w:rFonts w:ascii="Times New Roman" w:hAnsi="Times New Roman" w:cs="Times New Roman"/>
          <w:sz w:val="24"/>
          <w:szCs w:val="24"/>
        </w:rPr>
        <w:t>Menurut Supranto (2007), populasi adalah kumpulan yang lengkap dari elemen-elemen yang sejenis akan tetapi dapat dibedakan karena karakteristiknya. Menurut Sugiyono (2012)  sampel adalah bagian dari jumlah dan karakteristik yang dimiliki oleh populasi.</w:t>
      </w:r>
    </w:p>
    <w:p w:rsidR="006878E8" w:rsidRPr="00A138E5" w:rsidRDefault="002E70BF" w:rsidP="00A138E5">
      <w:pPr>
        <w:pStyle w:val="ListParagraph"/>
        <w:spacing w:line="480" w:lineRule="auto"/>
        <w:ind w:left="567" w:firstLine="567"/>
        <w:jc w:val="both"/>
        <w:rPr>
          <w:rFonts w:ascii="Times New Roman" w:hAnsi="Times New Roman" w:cs="Times New Roman"/>
          <w:sz w:val="24"/>
          <w:szCs w:val="24"/>
        </w:rPr>
      </w:pPr>
      <w:r>
        <w:rPr>
          <w:rFonts w:ascii="Times New Roman" w:hAnsi="Times New Roman" w:cs="Times New Roman"/>
          <w:sz w:val="24"/>
          <w:szCs w:val="24"/>
        </w:rPr>
        <w:t>Sampel</w:t>
      </w:r>
      <w:r w:rsidR="006878E8">
        <w:rPr>
          <w:rFonts w:ascii="Times New Roman" w:hAnsi="Times New Roman" w:cs="Times New Roman"/>
          <w:sz w:val="24"/>
          <w:szCs w:val="24"/>
        </w:rPr>
        <w:t xml:space="preserve"> </w:t>
      </w:r>
      <w:r w:rsidR="006878E8" w:rsidRPr="005903BE">
        <w:rPr>
          <w:rFonts w:ascii="Times New Roman" w:hAnsi="Times New Roman" w:cs="Times New Roman"/>
          <w:sz w:val="24"/>
          <w:szCs w:val="24"/>
        </w:rPr>
        <w:t>dari peneli</w:t>
      </w:r>
      <w:r w:rsidR="006878E8">
        <w:rPr>
          <w:rFonts w:ascii="Times New Roman" w:hAnsi="Times New Roman" w:cs="Times New Roman"/>
          <w:sz w:val="24"/>
          <w:szCs w:val="24"/>
        </w:rPr>
        <w:t xml:space="preserve">tian ini adalah wajib pajak </w:t>
      </w:r>
      <w:r w:rsidR="00C94C58">
        <w:rPr>
          <w:rFonts w:ascii="Times New Roman" w:hAnsi="Times New Roman" w:cs="Times New Roman"/>
          <w:sz w:val="24"/>
          <w:szCs w:val="24"/>
        </w:rPr>
        <w:t xml:space="preserve">Pajak Bumi dan Bangunan Perdesaaan dan Perkotaan (PBB-P2) </w:t>
      </w:r>
      <w:r w:rsidR="006878E8" w:rsidRPr="005903BE">
        <w:rPr>
          <w:rFonts w:ascii="Times New Roman" w:hAnsi="Times New Roman" w:cs="Times New Roman"/>
          <w:sz w:val="24"/>
          <w:szCs w:val="24"/>
        </w:rPr>
        <w:t>yang ada di</w:t>
      </w:r>
      <w:r w:rsidR="006878E8">
        <w:rPr>
          <w:rFonts w:ascii="Times New Roman" w:hAnsi="Times New Roman" w:cs="Times New Roman"/>
          <w:sz w:val="24"/>
          <w:szCs w:val="24"/>
        </w:rPr>
        <w:t xml:space="preserve"> Kota Padang Sumatera Barat. Penentuan sampel dalam </w:t>
      </w:r>
      <w:r w:rsidR="006878E8" w:rsidRPr="005903BE">
        <w:rPr>
          <w:rFonts w:ascii="Times New Roman" w:hAnsi="Times New Roman" w:cs="Times New Roman"/>
          <w:sz w:val="24"/>
          <w:szCs w:val="24"/>
        </w:rPr>
        <w:t>penelitian ini menggunakan</w:t>
      </w:r>
      <w:r w:rsidR="00C94C58">
        <w:rPr>
          <w:rFonts w:ascii="Times New Roman" w:hAnsi="Times New Roman" w:cs="Times New Roman"/>
          <w:i/>
          <w:sz w:val="24"/>
          <w:szCs w:val="24"/>
        </w:rPr>
        <w:t xml:space="preserve"> cluster sampling</w:t>
      </w:r>
      <w:r w:rsidR="006878E8" w:rsidRPr="005903BE">
        <w:rPr>
          <w:rFonts w:ascii="Times New Roman" w:hAnsi="Times New Roman" w:cs="Times New Roman"/>
          <w:i/>
          <w:sz w:val="24"/>
          <w:szCs w:val="24"/>
        </w:rPr>
        <w:t xml:space="preserve">. </w:t>
      </w:r>
      <w:r w:rsidR="00A138E5" w:rsidRPr="00A138E5">
        <w:rPr>
          <w:rFonts w:ascii="Times New Roman" w:hAnsi="Times New Roman" w:cs="Times New Roman"/>
          <w:sz w:val="24"/>
          <w:szCs w:val="24"/>
        </w:rPr>
        <w:t xml:space="preserve">Metode </w:t>
      </w:r>
      <w:r w:rsidR="00C94C58">
        <w:rPr>
          <w:rFonts w:ascii="Times New Roman" w:hAnsi="Times New Roman" w:cs="Times New Roman"/>
          <w:i/>
          <w:sz w:val="24"/>
          <w:szCs w:val="24"/>
        </w:rPr>
        <w:t xml:space="preserve">cluster sampling </w:t>
      </w:r>
      <w:r w:rsidR="006878E8" w:rsidRPr="005903BE">
        <w:rPr>
          <w:rFonts w:ascii="Times New Roman" w:hAnsi="Times New Roman" w:cs="Times New Roman"/>
          <w:sz w:val="24"/>
          <w:szCs w:val="24"/>
        </w:rPr>
        <w:t>adalah teknik pengambilan sampel dimana</w:t>
      </w:r>
      <w:r w:rsidR="00734422">
        <w:rPr>
          <w:rFonts w:ascii="Times New Roman" w:hAnsi="Times New Roman" w:cs="Times New Roman"/>
          <w:sz w:val="24"/>
          <w:szCs w:val="24"/>
        </w:rPr>
        <w:t xml:space="preserve"> </w:t>
      </w:r>
      <w:r w:rsidR="00C94C58">
        <w:rPr>
          <w:rFonts w:ascii="Times New Roman" w:hAnsi="Times New Roman" w:cs="Times New Roman"/>
          <w:sz w:val="24"/>
          <w:szCs w:val="24"/>
        </w:rPr>
        <w:t>objek yang akan diteliti atau sumber data sangat luas, misal penduduk dari suatu negara, provinsi atau kabupaten (Sugiyono, 2012)</w:t>
      </w:r>
      <w:r w:rsidR="006878E8" w:rsidRPr="00A138E5">
        <w:rPr>
          <w:rFonts w:ascii="Times New Roman" w:hAnsi="Times New Roman" w:cs="Times New Roman"/>
          <w:sz w:val="24"/>
          <w:szCs w:val="24"/>
        </w:rPr>
        <w:t>.</w:t>
      </w:r>
    </w:p>
    <w:p w:rsidR="00A138E5" w:rsidRPr="00C94C58" w:rsidRDefault="001E421D" w:rsidP="00C94C58">
      <w:pPr>
        <w:pStyle w:val="ListParagraph"/>
        <w:spacing w:after="0" w:line="480" w:lineRule="auto"/>
        <w:ind w:left="567" w:firstLine="567"/>
        <w:jc w:val="both"/>
        <w:rPr>
          <w:rFonts w:ascii="Times New Roman" w:hAnsi="Times New Roman" w:cs="Times New Roman"/>
          <w:sz w:val="24"/>
          <w:szCs w:val="24"/>
        </w:rPr>
      </w:pPr>
      <w:r>
        <w:rPr>
          <w:rFonts w:ascii="Times New Roman" w:hAnsi="Times New Roman" w:cs="Times New Roman"/>
          <w:sz w:val="24"/>
          <w:szCs w:val="24"/>
        </w:rPr>
        <w:t>Ukuran sampel</w:t>
      </w:r>
      <w:r w:rsidR="006878E8" w:rsidRPr="005903BE">
        <w:rPr>
          <w:rFonts w:ascii="Times New Roman" w:hAnsi="Times New Roman" w:cs="Times New Roman"/>
          <w:sz w:val="24"/>
          <w:szCs w:val="24"/>
        </w:rPr>
        <w:t xml:space="preserve"> dari populasi yang akan ditentukan akan </w:t>
      </w:r>
      <w:r w:rsidR="00C94C58">
        <w:rPr>
          <w:rFonts w:ascii="Times New Roman" w:hAnsi="Times New Roman" w:cs="Times New Roman"/>
          <w:sz w:val="24"/>
          <w:szCs w:val="24"/>
        </w:rPr>
        <w:t>menggunakan rumus slovin, yaitu:</w:t>
      </w:r>
    </w:p>
    <w:p w:rsidR="00A138E5" w:rsidRPr="00C94C58" w:rsidRDefault="006878E8" w:rsidP="00C94C58">
      <w:pPr>
        <w:pStyle w:val="ListParagraph"/>
        <w:spacing w:after="0" w:line="480" w:lineRule="auto"/>
        <w:ind w:left="993"/>
        <w:rPr>
          <w:rFonts w:ascii="Times New Roman" w:hAnsi="Times New Roman" w:cs="Times New Roman"/>
          <w:sz w:val="24"/>
          <w:szCs w:val="24"/>
        </w:rPr>
      </w:pPr>
      <m:oMathPara>
        <m:oMath>
          <m:r>
            <w:rPr>
              <w:rFonts w:ascii="Cambria Math" w:hAnsi="Cambria Math" w:cs="Times New Roman"/>
              <w:sz w:val="24"/>
              <w:szCs w:val="24"/>
            </w:rPr>
            <m:t xml:space="preserve">n= </m:t>
          </m:r>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 xml:space="preserve">1+ </m:t>
              </m:r>
              <m:sSup>
                <m:sSupPr>
                  <m:ctrlPr>
                    <w:rPr>
                      <w:rFonts w:ascii="Cambria Math" w:hAnsi="Cambria Math" w:cs="Times New Roman"/>
                      <w:i/>
                      <w:sz w:val="24"/>
                      <w:szCs w:val="24"/>
                    </w:rPr>
                  </m:ctrlPr>
                </m:sSupPr>
                <m:e>
                  <m:r>
                    <w:rPr>
                      <w:rFonts w:ascii="Cambria Math" w:hAnsi="Cambria Math" w:cs="Times New Roman"/>
                      <w:sz w:val="24"/>
                      <w:szCs w:val="24"/>
                    </w:rPr>
                    <m:t>Ne</m:t>
                  </m:r>
                </m:e>
                <m:sup>
                  <m:r>
                    <w:rPr>
                      <w:rFonts w:ascii="Cambria Math" w:hAnsi="Cambria Math" w:cs="Times New Roman"/>
                      <w:sz w:val="24"/>
                      <w:szCs w:val="24"/>
                    </w:rPr>
                    <m:t>2</m:t>
                  </m:r>
                </m:sup>
              </m:sSup>
            </m:den>
          </m:f>
        </m:oMath>
      </m:oMathPara>
    </w:p>
    <w:p w:rsidR="00C94C58" w:rsidRDefault="00C94C58" w:rsidP="00C94C58">
      <w:pPr>
        <w:pStyle w:val="ListParagraph"/>
        <w:spacing w:after="0" w:line="240" w:lineRule="auto"/>
        <w:ind w:left="1418"/>
        <w:jc w:val="both"/>
        <w:rPr>
          <w:rFonts w:ascii="Times New Roman" w:hAnsi="Times New Roman" w:cs="Times New Roman"/>
          <w:sz w:val="24"/>
          <w:szCs w:val="24"/>
        </w:rPr>
      </w:pPr>
    </w:p>
    <w:p w:rsidR="006878E8" w:rsidRDefault="006878E8" w:rsidP="00C94C58">
      <w:pPr>
        <w:pStyle w:val="ListParagraph"/>
        <w:spacing w:after="0" w:line="240" w:lineRule="auto"/>
        <w:ind w:left="567"/>
        <w:jc w:val="both"/>
        <w:rPr>
          <w:rFonts w:ascii="Times New Roman" w:hAnsi="Times New Roman" w:cs="Times New Roman"/>
          <w:sz w:val="24"/>
          <w:szCs w:val="24"/>
        </w:rPr>
      </w:pPr>
      <w:r w:rsidRPr="00B15908">
        <w:rPr>
          <w:rFonts w:ascii="Times New Roman" w:hAnsi="Times New Roman" w:cs="Times New Roman"/>
          <w:sz w:val="24"/>
          <w:szCs w:val="24"/>
        </w:rPr>
        <w:t>Keterangan:</w:t>
      </w:r>
    </w:p>
    <w:p w:rsidR="00C94C58" w:rsidRPr="00B15908" w:rsidRDefault="00C94C58" w:rsidP="00C94C58">
      <w:pPr>
        <w:pStyle w:val="ListParagraph"/>
        <w:spacing w:after="0" w:line="240" w:lineRule="auto"/>
        <w:ind w:left="1418"/>
        <w:jc w:val="both"/>
        <w:rPr>
          <w:rFonts w:ascii="Times New Roman" w:hAnsi="Times New Roman" w:cs="Times New Roman"/>
          <w:sz w:val="24"/>
          <w:szCs w:val="24"/>
        </w:rPr>
      </w:pPr>
    </w:p>
    <w:p w:rsidR="006878E8" w:rsidRPr="00B15908" w:rsidRDefault="006878E8" w:rsidP="001E421D">
      <w:pPr>
        <w:pStyle w:val="ListParagraph"/>
        <w:tabs>
          <w:tab w:val="left" w:pos="1134"/>
          <w:tab w:val="left" w:pos="2268"/>
        </w:tabs>
        <w:spacing w:after="0" w:line="480" w:lineRule="auto"/>
        <w:ind w:left="567"/>
        <w:jc w:val="both"/>
        <w:rPr>
          <w:rFonts w:ascii="Times New Roman" w:hAnsi="Times New Roman" w:cs="Times New Roman"/>
          <w:sz w:val="24"/>
          <w:szCs w:val="24"/>
        </w:rPr>
      </w:pPr>
      <w:r w:rsidRPr="00B15908">
        <w:rPr>
          <w:rFonts w:ascii="Times New Roman" w:hAnsi="Times New Roman" w:cs="Times New Roman"/>
          <w:sz w:val="24"/>
          <w:szCs w:val="24"/>
        </w:rPr>
        <w:t xml:space="preserve">n </w:t>
      </w:r>
      <w:r w:rsidR="001E421D">
        <w:rPr>
          <w:rFonts w:ascii="Times New Roman" w:hAnsi="Times New Roman" w:cs="Times New Roman"/>
          <w:sz w:val="24"/>
          <w:szCs w:val="24"/>
        </w:rPr>
        <w:tab/>
      </w:r>
      <w:r w:rsidR="00C94C58">
        <w:rPr>
          <w:rFonts w:ascii="Times New Roman" w:hAnsi="Times New Roman" w:cs="Times New Roman"/>
          <w:sz w:val="24"/>
          <w:szCs w:val="24"/>
        </w:rPr>
        <w:t xml:space="preserve">=  </w:t>
      </w:r>
      <w:r w:rsidR="001E421D">
        <w:rPr>
          <w:rFonts w:ascii="Times New Roman" w:hAnsi="Times New Roman" w:cs="Times New Roman"/>
          <w:sz w:val="24"/>
          <w:szCs w:val="24"/>
        </w:rPr>
        <w:t xml:space="preserve"> </w:t>
      </w:r>
      <w:r w:rsidRPr="00B15908">
        <w:rPr>
          <w:rFonts w:ascii="Times New Roman" w:hAnsi="Times New Roman" w:cs="Times New Roman"/>
          <w:sz w:val="24"/>
          <w:szCs w:val="24"/>
        </w:rPr>
        <w:t>Ukuran Sampel</w:t>
      </w:r>
    </w:p>
    <w:p w:rsidR="00C94C58" w:rsidRDefault="00C94C58" w:rsidP="001E421D">
      <w:pPr>
        <w:pStyle w:val="ListParagraph"/>
        <w:tabs>
          <w:tab w:val="left" w:pos="1134"/>
        </w:tabs>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ab/>
        <w:t>=</w:t>
      </w:r>
      <w:r>
        <w:rPr>
          <w:rFonts w:ascii="Times New Roman" w:hAnsi="Times New Roman" w:cs="Times New Roman"/>
          <w:sz w:val="24"/>
          <w:szCs w:val="24"/>
        </w:rPr>
        <w:tab/>
      </w:r>
      <w:r w:rsidR="006878E8" w:rsidRPr="00B15908">
        <w:rPr>
          <w:rFonts w:ascii="Times New Roman" w:hAnsi="Times New Roman" w:cs="Times New Roman"/>
          <w:sz w:val="24"/>
          <w:szCs w:val="24"/>
        </w:rPr>
        <w:t>Ukuran Populasi</w:t>
      </w:r>
    </w:p>
    <w:p w:rsidR="001E421D" w:rsidRDefault="001E421D" w:rsidP="001E421D">
      <w:pPr>
        <w:pStyle w:val="ListParagraph"/>
        <w:tabs>
          <w:tab w:val="left" w:pos="1418"/>
        </w:tabs>
        <w:spacing w:after="0" w:line="360" w:lineRule="auto"/>
        <w:ind w:left="1134" w:hanging="567"/>
        <w:jc w:val="both"/>
        <w:rPr>
          <w:rFonts w:ascii="Times New Roman" w:hAnsi="Times New Roman" w:cs="Times New Roman"/>
          <w:sz w:val="24"/>
          <w:szCs w:val="24"/>
        </w:rPr>
      </w:pPr>
      <w:r>
        <w:rPr>
          <w:rFonts w:ascii="Times New Roman" w:hAnsi="Times New Roman" w:cs="Times New Roman"/>
          <w:i/>
          <w:sz w:val="24"/>
          <w:szCs w:val="24"/>
        </w:rPr>
        <w:t>e</w:t>
      </w:r>
      <w:r>
        <w:rPr>
          <w:rFonts w:ascii="Times New Roman" w:hAnsi="Times New Roman" w:cs="Times New Roman"/>
          <w:sz w:val="24"/>
          <w:szCs w:val="24"/>
        </w:rPr>
        <w:tab/>
      </w:r>
      <w:r w:rsidR="00C94C58" w:rsidRPr="00C94C58">
        <w:rPr>
          <w:rFonts w:ascii="Times New Roman" w:hAnsi="Times New Roman" w:cs="Times New Roman"/>
          <w:sz w:val="24"/>
          <w:szCs w:val="24"/>
        </w:rPr>
        <w:t>=</w:t>
      </w:r>
      <w:r>
        <w:rPr>
          <w:rFonts w:ascii="Times New Roman" w:hAnsi="Times New Roman" w:cs="Times New Roman"/>
          <w:sz w:val="24"/>
          <w:szCs w:val="24"/>
        </w:rPr>
        <w:tab/>
      </w:r>
      <w:r w:rsidR="006878E8" w:rsidRPr="00C94C58">
        <w:rPr>
          <w:rFonts w:ascii="Times New Roman" w:hAnsi="Times New Roman" w:cs="Times New Roman"/>
          <w:sz w:val="24"/>
          <w:szCs w:val="24"/>
        </w:rPr>
        <w:t xml:space="preserve">Persentase kelonggaran ketidakpastian karena kesalahan </w:t>
      </w:r>
    </w:p>
    <w:p w:rsidR="006878E8" w:rsidRPr="00C94C58" w:rsidRDefault="001E421D" w:rsidP="001E421D">
      <w:pPr>
        <w:pStyle w:val="ListParagraph"/>
        <w:tabs>
          <w:tab w:val="left" w:pos="1418"/>
        </w:tabs>
        <w:spacing w:after="0" w:line="360" w:lineRule="auto"/>
        <w:ind w:left="1134" w:hanging="567"/>
        <w:jc w:val="both"/>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i/>
          <w:sz w:val="24"/>
          <w:szCs w:val="24"/>
        </w:rPr>
        <w:tab/>
      </w:r>
      <w:r w:rsidR="006878E8" w:rsidRPr="00C94C58">
        <w:rPr>
          <w:rFonts w:ascii="Times New Roman" w:hAnsi="Times New Roman" w:cs="Times New Roman"/>
          <w:sz w:val="24"/>
          <w:szCs w:val="24"/>
        </w:rPr>
        <w:t>pengambilan sampel.</w:t>
      </w:r>
    </w:p>
    <w:p w:rsidR="00C94C58" w:rsidRDefault="00C94C58" w:rsidP="001E421D">
      <w:pPr>
        <w:tabs>
          <w:tab w:val="left" w:pos="1985"/>
        </w:tabs>
        <w:spacing w:after="0"/>
        <w:jc w:val="both"/>
        <w:rPr>
          <w:rFonts w:ascii="Times New Roman" w:hAnsi="Times New Roman" w:cs="Times New Roman"/>
          <w:sz w:val="24"/>
          <w:szCs w:val="24"/>
        </w:rPr>
      </w:pPr>
    </w:p>
    <w:p w:rsidR="001E421D" w:rsidRPr="001E421D" w:rsidRDefault="001E421D" w:rsidP="001E421D">
      <w:pPr>
        <w:tabs>
          <w:tab w:val="left" w:pos="1985"/>
        </w:tabs>
        <w:spacing w:after="0"/>
        <w:jc w:val="both"/>
        <w:rPr>
          <w:rFonts w:ascii="Times New Roman" w:hAnsi="Times New Roman" w:cs="Times New Roman"/>
          <w:sz w:val="24"/>
          <w:szCs w:val="24"/>
        </w:rPr>
      </w:pPr>
    </w:p>
    <w:p w:rsidR="006878E8" w:rsidRPr="001C51B6" w:rsidRDefault="006878E8" w:rsidP="006878E8">
      <w:pPr>
        <w:pStyle w:val="ListParagraph"/>
        <w:numPr>
          <w:ilvl w:val="0"/>
          <w:numId w:val="1"/>
        </w:numPr>
        <w:spacing w:after="0" w:line="480" w:lineRule="auto"/>
        <w:ind w:left="567" w:hanging="567"/>
        <w:jc w:val="both"/>
        <w:rPr>
          <w:rFonts w:ascii="Times New Roman" w:hAnsi="Times New Roman" w:cs="Times New Roman"/>
          <w:b/>
          <w:sz w:val="24"/>
          <w:szCs w:val="24"/>
        </w:rPr>
      </w:pPr>
      <w:r w:rsidRPr="001C51B6">
        <w:rPr>
          <w:rFonts w:ascii="Times New Roman" w:hAnsi="Times New Roman" w:cs="Times New Roman"/>
          <w:b/>
          <w:sz w:val="24"/>
          <w:szCs w:val="24"/>
        </w:rPr>
        <w:lastRenderedPageBreak/>
        <w:t xml:space="preserve">Teknik Pengumpulan Data </w:t>
      </w:r>
    </w:p>
    <w:p w:rsidR="006878E8" w:rsidRPr="00B15908" w:rsidRDefault="006878E8" w:rsidP="002E70BF">
      <w:pPr>
        <w:pStyle w:val="ListParagraph"/>
        <w:numPr>
          <w:ilvl w:val="0"/>
          <w:numId w:val="7"/>
        </w:numPr>
        <w:tabs>
          <w:tab w:val="left" w:pos="1276"/>
        </w:tabs>
        <w:spacing w:after="0" w:line="480" w:lineRule="auto"/>
        <w:ind w:left="993" w:hanging="426"/>
        <w:jc w:val="both"/>
        <w:rPr>
          <w:rFonts w:ascii="Times New Roman" w:hAnsi="Times New Roman" w:cs="Times New Roman"/>
          <w:sz w:val="24"/>
          <w:szCs w:val="24"/>
        </w:rPr>
      </w:pPr>
      <w:r w:rsidRPr="00B15908">
        <w:rPr>
          <w:rFonts w:ascii="Times New Roman" w:hAnsi="Times New Roman" w:cs="Times New Roman"/>
          <w:sz w:val="24"/>
          <w:szCs w:val="24"/>
        </w:rPr>
        <w:t>Jenis dan Sumber Data</w:t>
      </w:r>
    </w:p>
    <w:p w:rsidR="002E70BF" w:rsidRDefault="006878E8" w:rsidP="002E70BF">
      <w:pPr>
        <w:pStyle w:val="ListParagraph"/>
        <w:spacing w:after="0" w:line="480" w:lineRule="auto"/>
        <w:ind w:left="1276" w:firstLine="425"/>
        <w:jc w:val="both"/>
        <w:rPr>
          <w:rFonts w:ascii="Times New Roman" w:hAnsi="Times New Roman" w:cs="Times New Roman"/>
          <w:sz w:val="24"/>
          <w:szCs w:val="24"/>
        </w:rPr>
      </w:pPr>
      <w:r w:rsidRPr="00B15908">
        <w:rPr>
          <w:rFonts w:ascii="Times New Roman" w:hAnsi="Times New Roman" w:cs="Times New Roman"/>
          <w:sz w:val="24"/>
          <w:szCs w:val="24"/>
        </w:rPr>
        <w:t>Dalam penelitian ini menggunakan 2 jenis data yaitu data primer dan data sekunder. Data primer adalah data yang dikumpulkan untuk penelitian dari tempat aktual terjadinya peristiwa. Biasanya dilakukan dengan menyebarkan kuesioner kepada orang-orang. Sedangkan data sekunder adalah data yang diperoleh melalui sumber yang ada. Yaitu data yang telah ada dan tidak perlu dik</w:t>
      </w:r>
      <w:r>
        <w:rPr>
          <w:rFonts w:ascii="Times New Roman" w:hAnsi="Times New Roman" w:cs="Times New Roman"/>
          <w:sz w:val="24"/>
          <w:szCs w:val="24"/>
        </w:rPr>
        <w:t xml:space="preserve">umpulkan sendiri oleh peneliti </w:t>
      </w:r>
      <w:r w:rsidRPr="00B15908">
        <w:rPr>
          <w:rFonts w:ascii="Times New Roman" w:hAnsi="Times New Roman" w:cs="Times New Roman"/>
          <w:sz w:val="24"/>
          <w:szCs w:val="24"/>
        </w:rPr>
        <w:t>(Sekaran, 2007).</w:t>
      </w:r>
    </w:p>
    <w:p w:rsidR="006878E8" w:rsidRPr="002E70BF" w:rsidRDefault="006878E8" w:rsidP="002E70BF">
      <w:pPr>
        <w:pStyle w:val="ListParagraph"/>
        <w:spacing w:after="0" w:line="480" w:lineRule="auto"/>
        <w:ind w:left="1276" w:firstLine="425"/>
        <w:jc w:val="both"/>
        <w:rPr>
          <w:rFonts w:ascii="Times New Roman" w:hAnsi="Times New Roman" w:cs="Times New Roman"/>
          <w:sz w:val="24"/>
          <w:szCs w:val="24"/>
        </w:rPr>
      </w:pPr>
      <w:r w:rsidRPr="002E70BF">
        <w:rPr>
          <w:rFonts w:ascii="Times New Roman" w:hAnsi="Times New Roman" w:cs="Times New Roman"/>
          <w:sz w:val="24"/>
          <w:szCs w:val="24"/>
        </w:rPr>
        <w:t>Sumber data primer dalam penelitian ini, diperoleh langsung dari Wajib Pajak (WP) PBB</w:t>
      </w:r>
      <w:r w:rsidR="0027494E">
        <w:rPr>
          <w:rFonts w:ascii="Times New Roman" w:hAnsi="Times New Roman" w:cs="Times New Roman"/>
          <w:sz w:val="24"/>
          <w:szCs w:val="24"/>
        </w:rPr>
        <w:t>-P2</w:t>
      </w:r>
      <w:r w:rsidRPr="002E70BF">
        <w:rPr>
          <w:rFonts w:ascii="Times New Roman" w:hAnsi="Times New Roman" w:cs="Times New Roman"/>
          <w:sz w:val="24"/>
          <w:szCs w:val="24"/>
        </w:rPr>
        <w:t xml:space="preserve"> yang menjadi responden dalam penelitian ini. Sedangkan data sekunder digunakan untuk mendukung kelengkapan data dari penelitian ini. Data y</w:t>
      </w:r>
      <w:r w:rsidR="001E421D" w:rsidRPr="002E70BF">
        <w:rPr>
          <w:rFonts w:ascii="Times New Roman" w:hAnsi="Times New Roman" w:cs="Times New Roman"/>
          <w:sz w:val="24"/>
          <w:szCs w:val="24"/>
        </w:rPr>
        <w:t>a</w:t>
      </w:r>
      <w:r w:rsidRPr="002E70BF">
        <w:rPr>
          <w:rFonts w:ascii="Times New Roman" w:hAnsi="Times New Roman" w:cs="Times New Roman"/>
          <w:sz w:val="24"/>
          <w:szCs w:val="24"/>
        </w:rPr>
        <w:t>ng diambil berupa data yang telah dipublikasi seperti disitus resmi DJP, DPKA Padang, dan BPS.</w:t>
      </w:r>
    </w:p>
    <w:p w:rsidR="006878E8" w:rsidRPr="001C51B6" w:rsidRDefault="006878E8" w:rsidP="006878E8">
      <w:pPr>
        <w:pStyle w:val="ListParagraph"/>
        <w:spacing w:after="0" w:line="240" w:lineRule="auto"/>
        <w:ind w:left="993" w:firstLine="567"/>
        <w:jc w:val="both"/>
        <w:rPr>
          <w:rFonts w:ascii="Times New Roman" w:hAnsi="Times New Roman" w:cs="Times New Roman"/>
          <w:sz w:val="24"/>
          <w:szCs w:val="24"/>
        </w:rPr>
      </w:pPr>
    </w:p>
    <w:p w:rsidR="006878E8" w:rsidRPr="00B15908" w:rsidRDefault="006878E8" w:rsidP="002E70BF">
      <w:pPr>
        <w:pStyle w:val="ListParagraph"/>
        <w:numPr>
          <w:ilvl w:val="0"/>
          <w:numId w:val="7"/>
        </w:numPr>
        <w:tabs>
          <w:tab w:val="left" w:pos="1276"/>
        </w:tabs>
        <w:spacing w:after="0" w:line="480" w:lineRule="auto"/>
        <w:ind w:left="993" w:hanging="426"/>
        <w:jc w:val="both"/>
        <w:rPr>
          <w:rFonts w:ascii="Times New Roman" w:hAnsi="Times New Roman" w:cs="Times New Roman"/>
          <w:sz w:val="24"/>
          <w:szCs w:val="24"/>
        </w:rPr>
      </w:pPr>
      <w:r w:rsidRPr="00B15908">
        <w:rPr>
          <w:rFonts w:ascii="Times New Roman" w:hAnsi="Times New Roman" w:cs="Times New Roman"/>
          <w:sz w:val="24"/>
          <w:szCs w:val="24"/>
        </w:rPr>
        <w:t>Metode Pengumpulan Data</w:t>
      </w:r>
    </w:p>
    <w:p w:rsidR="006878E8" w:rsidRDefault="006878E8" w:rsidP="002E70BF">
      <w:pPr>
        <w:pStyle w:val="ListParagraph"/>
        <w:spacing w:after="0" w:line="480" w:lineRule="auto"/>
        <w:ind w:left="1276" w:firstLine="425"/>
        <w:jc w:val="both"/>
        <w:rPr>
          <w:rFonts w:ascii="Times New Roman" w:hAnsi="Times New Roman" w:cs="Times New Roman"/>
          <w:sz w:val="24"/>
          <w:szCs w:val="24"/>
        </w:rPr>
      </w:pPr>
      <w:r w:rsidRPr="00B15908">
        <w:rPr>
          <w:rFonts w:ascii="Times New Roman" w:hAnsi="Times New Roman" w:cs="Times New Roman"/>
          <w:sz w:val="24"/>
          <w:szCs w:val="24"/>
        </w:rPr>
        <w:t xml:space="preserve">Dalam pengumpulan data untuk penelitian ini akan </w:t>
      </w:r>
      <w:r>
        <w:rPr>
          <w:rFonts w:ascii="Times New Roman" w:hAnsi="Times New Roman" w:cs="Times New Roman"/>
          <w:sz w:val="24"/>
          <w:szCs w:val="24"/>
        </w:rPr>
        <w:t xml:space="preserve">menggunakan </w:t>
      </w:r>
      <w:r w:rsidRPr="00B15908">
        <w:rPr>
          <w:rFonts w:ascii="Times New Roman" w:hAnsi="Times New Roman" w:cs="Times New Roman"/>
          <w:sz w:val="24"/>
          <w:szCs w:val="24"/>
        </w:rPr>
        <w:t xml:space="preserve">kuisioner. </w:t>
      </w:r>
      <w:r>
        <w:rPr>
          <w:rFonts w:ascii="Times New Roman" w:hAnsi="Times New Roman" w:cs="Times New Roman"/>
          <w:sz w:val="24"/>
          <w:szCs w:val="24"/>
        </w:rPr>
        <w:t>M</w:t>
      </w:r>
      <w:r w:rsidRPr="00B15908">
        <w:rPr>
          <w:rFonts w:ascii="Times New Roman" w:hAnsi="Times New Roman" w:cs="Times New Roman"/>
          <w:sz w:val="24"/>
          <w:szCs w:val="24"/>
        </w:rPr>
        <w:t xml:space="preserve">enurut Sekaran (2006) kuesioner adalah daftar pertanyaan tertulis yang telah dirumuskan sebelumnya yang akan responden jawab. Biasanya dalam alternatif yang didefinisikan dengan jelas. </w:t>
      </w:r>
    </w:p>
    <w:p w:rsidR="002E70BF" w:rsidRDefault="002E70BF" w:rsidP="002E70BF">
      <w:pPr>
        <w:pStyle w:val="ListParagraph"/>
        <w:spacing w:after="0" w:line="480" w:lineRule="auto"/>
        <w:ind w:left="1276" w:firstLine="425"/>
        <w:jc w:val="both"/>
        <w:rPr>
          <w:rFonts w:ascii="Times New Roman" w:hAnsi="Times New Roman" w:cs="Times New Roman"/>
          <w:sz w:val="24"/>
          <w:szCs w:val="24"/>
        </w:rPr>
      </w:pPr>
    </w:p>
    <w:p w:rsidR="006878E8" w:rsidRPr="00B15908" w:rsidRDefault="006878E8" w:rsidP="006878E8">
      <w:pPr>
        <w:pStyle w:val="ListParagraph"/>
        <w:spacing w:after="0" w:line="240" w:lineRule="auto"/>
        <w:ind w:left="993" w:firstLine="403"/>
        <w:jc w:val="both"/>
        <w:rPr>
          <w:rFonts w:ascii="Times New Roman" w:hAnsi="Times New Roman" w:cs="Times New Roman"/>
          <w:sz w:val="24"/>
          <w:szCs w:val="24"/>
        </w:rPr>
      </w:pPr>
    </w:p>
    <w:p w:rsidR="006878E8" w:rsidRPr="001E421D" w:rsidRDefault="006878E8" w:rsidP="001E421D">
      <w:pPr>
        <w:pStyle w:val="ListParagraph"/>
        <w:numPr>
          <w:ilvl w:val="0"/>
          <w:numId w:val="1"/>
        </w:numPr>
        <w:spacing w:after="0" w:line="480" w:lineRule="auto"/>
        <w:ind w:left="567" w:hanging="567"/>
        <w:jc w:val="both"/>
        <w:rPr>
          <w:rFonts w:ascii="Times New Roman" w:hAnsi="Times New Roman" w:cs="Times New Roman"/>
          <w:b/>
          <w:sz w:val="24"/>
          <w:szCs w:val="24"/>
        </w:rPr>
      </w:pPr>
      <w:r w:rsidRPr="001C51B6">
        <w:rPr>
          <w:rFonts w:ascii="Times New Roman" w:hAnsi="Times New Roman" w:cs="Times New Roman"/>
          <w:b/>
          <w:sz w:val="24"/>
          <w:szCs w:val="24"/>
        </w:rPr>
        <w:lastRenderedPageBreak/>
        <w:t>Definisi Ope</w:t>
      </w:r>
      <w:r w:rsidR="00374E17">
        <w:rPr>
          <w:rFonts w:ascii="Times New Roman" w:hAnsi="Times New Roman" w:cs="Times New Roman"/>
          <w:b/>
          <w:sz w:val="24"/>
          <w:szCs w:val="24"/>
        </w:rPr>
        <w:t>rasional dan Pengukuran Variabel</w:t>
      </w:r>
    </w:p>
    <w:p w:rsidR="006878E8" w:rsidRDefault="006878E8" w:rsidP="006878E8">
      <w:pPr>
        <w:pStyle w:val="ListParagraph"/>
        <w:spacing w:after="0" w:line="480" w:lineRule="auto"/>
        <w:ind w:left="567" w:firstLine="567"/>
        <w:jc w:val="both"/>
        <w:rPr>
          <w:rFonts w:ascii="Times New Roman" w:hAnsi="Times New Roman" w:cs="Times New Roman"/>
          <w:sz w:val="24"/>
          <w:szCs w:val="24"/>
        </w:rPr>
      </w:pPr>
      <w:r w:rsidRPr="005903BE">
        <w:rPr>
          <w:rFonts w:ascii="Times New Roman" w:hAnsi="Times New Roman" w:cs="Times New Roman"/>
          <w:sz w:val="24"/>
          <w:szCs w:val="24"/>
        </w:rPr>
        <w:t>Pada penelitian ini dibedakan atas dua jenis variabel yaitu variabel terikat dan variabel bebas. Variabel terikat adalah variabel yang menjadi perhatian utama dalam penelitian. Variabel terikat menemukan variabel yang mempengaruhinya. Sedangkan variabel bebas adalah variabel yang mempengaruhi variabel terikat bai</w:t>
      </w:r>
      <w:r>
        <w:rPr>
          <w:rFonts w:ascii="Times New Roman" w:hAnsi="Times New Roman" w:cs="Times New Roman"/>
          <w:sz w:val="24"/>
          <w:szCs w:val="24"/>
        </w:rPr>
        <w:t xml:space="preserve">k secara negatif maupun positif </w:t>
      </w:r>
      <w:r w:rsidRPr="005903BE">
        <w:rPr>
          <w:rFonts w:ascii="Times New Roman" w:hAnsi="Times New Roman" w:cs="Times New Roman"/>
          <w:sz w:val="24"/>
          <w:szCs w:val="24"/>
        </w:rPr>
        <w:t>(Sekaran, 2007)</w:t>
      </w:r>
      <w:r>
        <w:rPr>
          <w:rFonts w:ascii="Times New Roman" w:hAnsi="Times New Roman" w:cs="Times New Roman"/>
          <w:sz w:val="24"/>
          <w:szCs w:val="24"/>
        </w:rPr>
        <w:t>.</w:t>
      </w:r>
    </w:p>
    <w:p w:rsidR="006878E8" w:rsidRPr="005903BE" w:rsidRDefault="001E421D" w:rsidP="006878E8">
      <w:pPr>
        <w:pStyle w:val="ListParagraph"/>
        <w:spacing w:after="0" w:line="480" w:lineRule="auto"/>
        <w:ind w:left="567" w:firstLine="567"/>
        <w:jc w:val="both"/>
        <w:rPr>
          <w:rFonts w:ascii="Times New Roman" w:hAnsi="Times New Roman" w:cs="Times New Roman"/>
          <w:sz w:val="24"/>
          <w:szCs w:val="24"/>
        </w:rPr>
      </w:pPr>
      <w:r>
        <w:rPr>
          <w:rFonts w:ascii="Times New Roman" w:hAnsi="Times New Roman" w:cs="Times New Roman"/>
          <w:sz w:val="24"/>
          <w:szCs w:val="24"/>
        </w:rPr>
        <w:t>Variabel</w:t>
      </w:r>
      <w:r w:rsidR="006878E8" w:rsidRPr="005903BE">
        <w:rPr>
          <w:rFonts w:ascii="Times New Roman" w:hAnsi="Times New Roman" w:cs="Times New Roman"/>
          <w:sz w:val="24"/>
          <w:szCs w:val="24"/>
        </w:rPr>
        <w:t xml:space="preserve"> terikat yang digunakan dalam penelitian ini adalah keberhasilan penerimaan Pajak Bumi dan Bangunan (Y). Sedangkan variable bebas dalam penelitian ini adalah </w:t>
      </w:r>
      <w:r>
        <w:rPr>
          <w:rFonts w:ascii="Times New Roman" w:hAnsi="Times New Roman" w:cs="Times New Roman"/>
          <w:sz w:val="24"/>
          <w:szCs w:val="24"/>
        </w:rPr>
        <w:t xml:space="preserve">pemahaman wajib pajak </w:t>
      </w:r>
      <w:r w:rsidR="006878E8" w:rsidRPr="005903BE">
        <w:rPr>
          <w:rFonts w:ascii="Times New Roman"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oMath>
      <w:r>
        <w:rPr>
          <w:rFonts w:ascii="Times New Roman" w:hAnsi="Times New Roman" w:cs="Times New Roman"/>
          <w:sz w:val="24"/>
          <w:szCs w:val="24"/>
        </w:rPr>
        <w:t xml:space="preserve">), kesadaran wajib pajak </w:t>
      </w:r>
      <w:r w:rsidRPr="005903BE">
        <w:rPr>
          <w:rFonts w:ascii="Times New Roman"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oMath>
      <w:r w:rsidRPr="005903BE">
        <w:rPr>
          <w:rFonts w:ascii="Times New Roman" w:hAnsi="Times New Roman" w:cs="Times New Roman"/>
          <w:sz w:val="24"/>
          <w:szCs w:val="24"/>
        </w:rPr>
        <w:t xml:space="preserve">), </w:t>
      </w:r>
      <w:r>
        <w:rPr>
          <w:rFonts w:ascii="Times New Roman" w:hAnsi="Times New Roman" w:cs="Times New Roman"/>
          <w:sz w:val="24"/>
          <w:szCs w:val="24"/>
        </w:rPr>
        <w:t>persepsi</w:t>
      </w:r>
      <w:r w:rsidR="0015231D">
        <w:rPr>
          <w:rFonts w:ascii="Times New Roman" w:hAnsi="Times New Roman" w:cs="Times New Roman"/>
          <w:sz w:val="24"/>
          <w:szCs w:val="24"/>
        </w:rPr>
        <w:t xml:space="preserve"> wajib pajak tentang</w:t>
      </w:r>
      <w:r>
        <w:rPr>
          <w:rFonts w:ascii="Times New Roman" w:hAnsi="Times New Roman" w:cs="Times New Roman"/>
          <w:sz w:val="24"/>
          <w:szCs w:val="24"/>
        </w:rPr>
        <w:t xml:space="preserve"> sanksi denda </w:t>
      </w:r>
      <w:r w:rsidRPr="005903BE">
        <w:rPr>
          <w:rFonts w:ascii="Times New Roman"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3</m:t>
            </m:r>
          </m:sub>
        </m:sSub>
      </m:oMath>
      <w:r>
        <w:rPr>
          <w:rFonts w:ascii="Times New Roman" w:hAnsi="Times New Roman" w:cs="Times New Roman"/>
          <w:sz w:val="24"/>
          <w:szCs w:val="24"/>
        </w:rPr>
        <w:t>), dan kepatuhan wajib pajak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4</m:t>
            </m:r>
          </m:sub>
        </m:sSub>
      </m:oMath>
      <w:r>
        <w:rPr>
          <w:rFonts w:ascii="Times New Roman" w:hAnsi="Times New Roman" w:cs="Times New Roman"/>
          <w:sz w:val="24"/>
          <w:szCs w:val="24"/>
        </w:rPr>
        <w:t>)</w:t>
      </w:r>
      <w:r w:rsidR="006878E8" w:rsidRPr="005903BE">
        <w:rPr>
          <w:rFonts w:ascii="Times New Roman" w:hAnsi="Times New Roman" w:cs="Times New Roman"/>
          <w:sz w:val="24"/>
          <w:szCs w:val="24"/>
        </w:rPr>
        <w:t>.</w:t>
      </w:r>
      <w:r w:rsidR="006878E8">
        <w:rPr>
          <w:rFonts w:ascii="Times New Roman" w:hAnsi="Times New Roman" w:cs="Times New Roman"/>
          <w:sz w:val="24"/>
          <w:szCs w:val="24"/>
        </w:rPr>
        <w:t xml:space="preserve"> M</w:t>
      </w:r>
      <w:r w:rsidR="006878E8" w:rsidRPr="005903BE">
        <w:rPr>
          <w:rFonts w:ascii="Times New Roman" w:hAnsi="Times New Roman" w:cs="Times New Roman"/>
          <w:sz w:val="24"/>
          <w:szCs w:val="24"/>
        </w:rPr>
        <w:t>asing-masing definisi operasional dari variabel bebas dijelaskan sebagai berikut:</w:t>
      </w:r>
    </w:p>
    <w:p w:rsidR="006878E8" w:rsidRPr="00B15908" w:rsidRDefault="00A138E5" w:rsidP="006878E8">
      <w:pPr>
        <w:pStyle w:val="ListParagraph"/>
        <w:numPr>
          <w:ilvl w:val="0"/>
          <w:numId w:val="8"/>
        </w:numPr>
        <w:spacing w:after="0" w:line="480" w:lineRule="auto"/>
        <w:ind w:left="993" w:hanging="426"/>
        <w:jc w:val="both"/>
        <w:rPr>
          <w:rFonts w:ascii="Times New Roman" w:hAnsi="Times New Roman" w:cs="Times New Roman"/>
          <w:sz w:val="24"/>
          <w:szCs w:val="24"/>
        </w:rPr>
      </w:pPr>
      <w:r>
        <w:rPr>
          <w:rFonts w:ascii="Times New Roman" w:hAnsi="Times New Roman" w:cs="Times New Roman"/>
          <w:sz w:val="24"/>
          <w:szCs w:val="24"/>
        </w:rPr>
        <w:t>Pemahaman</w:t>
      </w:r>
      <w:r w:rsidR="006878E8" w:rsidRPr="00B15908">
        <w:rPr>
          <w:rFonts w:ascii="Times New Roman" w:hAnsi="Times New Roman" w:cs="Times New Roman"/>
          <w:sz w:val="24"/>
          <w:szCs w:val="24"/>
        </w:rPr>
        <w:t xml:space="preserve"> </w:t>
      </w:r>
      <w:r w:rsidR="006878E8">
        <w:rPr>
          <w:rFonts w:ascii="Times New Roman" w:hAnsi="Times New Roman" w:cs="Times New Roman"/>
          <w:sz w:val="24"/>
          <w:szCs w:val="24"/>
        </w:rPr>
        <w:t>Wajib P</w:t>
      </w:r>
      <w:r w:rsidR="006878E8" w:rsidRPr="00B15908">
        <w:rPr>
          <w:rFonts w:ascii="Times New Roman" w:hAnsi="Times New Roman" w:cs="Times New Roman"/>
          <w:sz w:val="24"/>
          <w:szCs w:val="24"/>
        </w:rPr>
        <w:t>ajak</w:t>
      </w:r>
      <w:r w:rsidR="006878E8">
        <w:rPr>
          <w:rFonts w:ascii="Times New Roman" w:hAnsi="Times New Roman" w:cs="Times New Roman"/>
          <w:sz w:val="24"/>
          <w:szCs w:val="24"/>
        </w:rPr>
        <w:t xml:space="preserve"> </w:t>
      </w:r>
      <w:r w:rsidR="001E421D" w:rsidRPr="005903BE">
        <w:rPr>
          <w:rFonts w:ascii="Times New Roman"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oMath>
      <w:r w:rsidR="001E421D">
        <w:rPr>
          <w:rFonts w:ascii="Times New Roman" w:hAnsi="Times New Roman" w:cs="Times New Roman"/>
          <w:sz w:val="24"/>
          <w:szCs w:val="24"/>
        </w:rPr>
        <w:t>)</w:t>
      </w:r>
    </w:p>
    <w:p w:rsidR="00A138E5" w:rsidRDefault="00A138E5" w:rsidP="00A138E5">
      <w:pPr>
        <w:pStyle w:val="ListParagraph"/>
        <w:spacing w:after="0" w:line="480" w:lineRule="auto"/>
        <w:ind w:left="993" w:firstLine="545"/>
        <w:jc w:val="both"/>
        <w:rPr>
          <w:rFonts w:ascii="Times New Roman" w:hAnsi="Times New Roman" w:cs="Times New Roman"/>
          <w:sz w:val="24"/>
          <w:szCs w:val="24"/>
        </w:rPr>
      </w:pPr>
      <w:r>
        <w:rPr>
          <w:rFonts w:ascii="Times New Roman" w:hAnsi="Times New Roman" w:cs="Times New Roman"/>
          <w:sz w:val="24"/>
          <w:szCs w:val="24"/>
        </w:rPr>
        <w:t>Pemahaman wajib pajak y</w:t>
      </w:r>
      <w:r w:rsidRPr="00A138E5">
        <w:rPr>
          <w:rFonts w:ascii="Times New Roman" w:hAnsi="Times New Roman" w:cs="Times New Roman"/>
          <w:sz w:val="24"/>
          <w:szCs w:val="24"/>
        </w:rPr>
        <w:t>aitu tingkatan sejauh mana waji</w:t>
      </w:r>
      <w:r>
        <w:rPr>
          <w:rFonts w:ascii="Times New Roman" w:hAnsi="Times New Roman" w:cs="Times New Roman"/>
          <w:sz w:val="24"/>
          <w:szCs w:val="24"/>
        </w:rPr>
        <w:t xml:space="preserve">b pajak memahami dan mengetahui </w:t>
      </w:r>
      <w:r w:rsidR="0015231D">
        <w:rPr>
          <w:rFonts w:ascii="Times New Roman" w:hAnsi="Times New Roman" w:cs="Times New Roman"/>
          <w:sz w:val="24"/>
          <w:szCs w:val="24"/>
        </w:rPr>
        <w:t>peraturan dan u</w:t>
      </w:r>
      <w:r w:rsidRPr="00A138E5">
        <w:rPr>
          <w:rFonts w:ascii="Times New Roman" w:hAnsi="Times New Roman" w:cs="Times New Roman"/>
          <w:sz w:val="24"/>
          <w:szCs w:val="24"/>
        </w:rPr>
        <w:t>ndang-undang yang berlaku, sehingga mampu</w:t>
      </w:r>
      <w:r>
        <w:rPr>
          <w:rFonts w:ascii="Times New Roman" w:hAnsi="Times New Roman" w:cs="Times New Roman"/>
          <w:sz w:val="24"/>
          <w:szCs w:val="24"/>
        </w:rPr>
        <w:t xml:space="preserve"> </w:t>
      </w:r>
      <w:r w:rsidRPr="00A138E5">
        <w:rPr>
          <w:rFonts w:ascii="Times New Roman" w:hAnsi="Times New Roman" w:cs="Times New Roman"/>
          <w:sz w:val="24"/>
          <w:szCs w:val="24"/>
        </w:rPr>
        <w:t>menyesuaikan perhitungan perpajakan dan dapat lebih memahami dalam</w:t>
      </w:r>
      <w:r>
        <w:rPr>
          <w:rFonts w:ascii="Times New Roman" w:hAnsi="Times New Roman" w:cs="Times New Roman"/>
          <w:sz w:val="24"/>
          <w:szCs w:val="24"/>
        </w:rPr>
        <w:t xml:space="preserve"> </w:t>
      </w:r>
      <w:r w:rsidRPr="00A138E5">
        <w:rPr>
          <w:rFonts w:ascii="Times New Roman" w:hAnsi="Times New Roman" w:cs="Times New Roman"/>
          <w:sz w:val="24"/>
          <w:szCs w:val="24"/>
        </w:rPr>
        <w:t>memenuhi kewajiban membayar pajak</w:t>
      </w:r>
      <w:r>
        <w:rPr>
          <w:rFonts w:ascii="Times New Roman" w:hAnsi="Times New Roman" w:cs="Times New Roman"/>
          <w:sz w:val="24"/>
          <w:szCs w:val="24"/>
        </w:rPr>
        <w:t xml:space="preserve"> (Fauziyah 2008).</w:t>
      </w:r>
    </w:p>
    <w:p w:rsidR="001E421D" w:rsidRPr="001E421D" w:rsidRDefault="00C0512D" w:rsidP="001E421D">
      <w:pPr>
        <w:pStyle w:val="ListParagraph"/>
        <w:spacing w:after="0" w:line="480" w:lineRule="auto"/>
        <w:ind w:left="993" w:firstLine="545"/>
        <w:jc w:val="both"/>
        <w:rPr>
          <w:rFonts w:ascii="Times New Roman" w:hAnsi="Times New Roman" w:cs="Times New Roman"/>
          <w:sz w:val="24"/>
          <w:szCs w:val="24"/>
        </w:rPr>
      </w:pPr>
      <w:r>
        <w:rPr>
          <w:rFonts w:ascii="Times New Roman" w:hAnsi="Times New Roman" w:cs="Times New Roman"/>
          <w:sz w:val="24"/>
          <w:szCs w:val="24"/>
        </w:rPr>
        <w:t xml:space="preserve">Untuk mengukur pemahaman wajib pajak digunakan instrumen berupa kuesioner. Dengan pengukuran menggunakan skala likert 5 point. Pengukurannya dimulai dari angka 1 untuk menyatakan sangat tidak setuju (STS), angka 2 untuk menyatakan tidak setuju (TS), angka </w:t>
      </w:r>
      <w:r>
        <w:rPr>
          <w:rFonts w:ascii="Times New Roman" w:hAnsi="Times New Roman" w:cs="Times New Roman"/>
          <w:sz w:val="24"/>
          <w:szCs w:val="24"/>
        </w:rPr>
        <w:lastRenderedPageBreak/>
        <w:t xml:space="preserve">3 untuk menyatakan ragu-ragu (R), angka 4 untuk menyatakan setuju (S), dan angka 5 untuk menyatakan sangat setuju (SS). </w:t>
      </w:r>
      <w:r w:rsidR="00A138E5">
        <w:rPr>
          <w:rFonts w:ascii="Times New Roman" w:hAnsi="Times New Roman" w:cs="Times New Roman"/>
          <w:sz w:val="24"/>
          <w:szCs w:val="24"/>
        </w:rPr>
        <w:t>Adapu</w:t>
      </w:r>
      <w:r>
        <w:rPr>
          <w:rFonts w:ascii="Times New Roman" w:hAnsi="Times New Roman" w:cs="Times New Roman"/>
          <w:sz w:val="24"/>
          <w:szCs w:val="24"/>
        </w:rPr>
        <w:t>n</w:t>
      </w:r>
      <w:r w:rsidR="00A138E5">
        <w:rPr>
          <w:rFonts w:ascii="Times New Roman" w:hAnsi="Times New Roman" w:cs="Times New Roman"/>
          <w:sz w:val="24"/>
          <w:szCs w:val="24"/>
        </w:rPr>
        <w:t xml:space="preserve"> I</w:t>
      </w:r>
      <w:r w:rsidR="006878E8" w:rsidRPr="00A138E5">
        <w:rPr>
          <w:rFonts w:ascii="Times New Roman" w:hAnsi="Times New Roman" w:cs="Times New Roman"/>
          <w:sz w:val="24"/>
          <w:szCs w:val="24"/>
        </w:rPr>
        <w:t>ndikator pe</w:t>
      </w:r>
      <w:r w:rsidR="00A138E5">
        <w:rPr>
          <w:rFonts w:ascii="Times New Roman" w:hAnsi="Times New Roman" w:cs="Times New Roman"/>
          <w:sz w:val="24"/>
          <w:szCs w:val="24"/>
        </w:rPr>
        <w:t>mahaman wajib pajak adalah (Fauziyah, 2008</w:t>
      </w:r>
      <w:r w:rsidR="006878E8" w:rsidRPr="00A138E5">
        <w:rPr>
          <w:rFonts w:ascii="Times New Roman" w:hAnsi="Times New Roman" w:cs="Times New Roman"/>
          <w:sz w:val="24"/>
          <w:szCs w:val="24"/>
        </w:rPr>
        <w:t>)</w:t>
      </w:r>
      <w:r>
        <w:rPr>
          <w:rFonts w:ascii="Times New Roman" w:hAnsi="Times New Roman" w:cs="Times New Roman"/>
          <w:sz w:val="24"/>
          <w:szCs w:val="24"/>
        </w:rPr>
        <w:t>:</w:t>
      </w:r>
    </w:p>
    <w:p w:rsidR="00C0512D" w:rsidRDefault="00F11025" w:rsidP="00C0512D">
      <w:pPr>
        <w:pStyle w:val="ListParagraph"/>
        <w:numPr>
          <w:ilvl w:val="0"/>
          <w:numId w:val="12"/>
        </w:numPr>
        <w:spacing w:after="0" w:line="480" w:lineRule="auto"/>
        <w:ind w:left="1560" w:hanging="567"/>
        <w:jc w:val="both"/>
        <w:rPr>
          <w:rFonts w:ascii="Times New Roman" w:hAnsi="Times New Roman" w:cs="Times New Roman"/>
          <w:sz w:val="24"/>
          <w:szCs w:val="24"/>
        </w:rPr>
      </w:pPr>
      <w:r>
        <w:rPr>
          <w:rFonts w:ascii="Times New Roman" w:hAnsi="Times New Roman" w:cs="Times New Roman"/>
          <w:sz w:val="24"/>
          <w:szCs w:val="24"/>
        </w:rPr>
        <w:t>Pemahaman undang-undang pajak bumi dan b</w:t>
      </w:r>
      <w:r w:rsidR="00C0512D">
        <w:rPr>
          <w:rFonts w:ascii="Times New Roman" w:hAnsi="Times New Roman" w:cs="Times New Roman"/>
          <w:sz w:val="24"/>
          <w:szCs w:val="24"/>
        </w:rPr>
        <w:t>angunan</w:t>
      </w:r>
      <w:r>
        <w:rPr>
          <w:rFonts w:ascii="Times New Roman" w:hAnsi="Times New Roman" w:cs="Times New Roman"/>
          <w:sz w:val="24"/>
          <w:szCs w:val="24"/>
        </w:rPr>
        <w:t>.</w:t>
      </w:r>
    </w:p>
    <w:p w:rsidR="00F11025" w:rsidRPr="00F11025" w:rsidRDefault="00F11025" w:rsidP="00F11025">
      <w:pPr>
        <w:pStyle w:val="ListParagraph"/>
        <w:numPr>
          <w:ilvl w:val="0"/>
          <w:numId w:val="13"/>
        </w:numPr>
        <w:spacing w:after="0" w:line="480" w:lineRule="auto"/>
        <w:ind w:left="1985"/>
        <w:jc w:val="both"/>
        <w:rPr>
          <w:rFonts w:ascii="Times New Roman" w:hAnsi="Times New Roman" w:cs="Times New Roman"/>
          <w:sz w:val="24"/>
          <w:szCs w:val="24"/>
        </w:rPr>
      </w:pPr>
      <w:r>
        <w:rPr>
          <w:rFonts w:ascii="Times New Roman" w:hAnsi="Times New Roman" w:cs="Times New Roman"/>
          <w:sz w:val="24"/>
          <w:szCs w:val="24"/>
        </w:rPr>
        <w:t>U</w:t>
      </w:r>
      <w:r w:rsidRPr="00F11025">
        <w:rPr>
          <w:rFonts w:ascii="Times New Roman" w:hAnsi="Times New Roman" w:cs="Times New Roman"/>
          <w:sz w:val="24"/>
          <w:szCs w:val="24"/>
        </w:rPr>
        <w:t>ndang-undang PBB</w:t>
      </w:r>
    </w:p>
    <w:p w:rsidR="00F11025" w:rsidRPr="00F11025" w:rsidRDefault="00F11025" w:rsidP="00F11025">
      <w:pPr>
        <w:pStyle w:val="ListParagraph"/>
        <w:numPr>
          <w:ilvl w:val="0"/>
          <w:numId w:val="13"/>
        </w:numPr>
        <w:spacing w:after="0" w:line="480" w:lineRule="auto"/>
        <w:ind w:left="1985"/>
        <w:jc w:val="both"/>
        <w:rPr>
          <w:rFonts w:ascii="Times New Roman" w:hAnsi="Times New Roman" w:cs="Times New Roman"/>
          <w:sz w:val="24"/>
          <w:szCs w:val="24"/>
        </w:rPr>
      </w:pPr>
      <w:r w:rsidRPr="00F11025">
        <w:rPr>
          <w:rFonts w:ascii="Times New Roman" w:hAnsi="Times New Roman" w:cs="Times New Roman"/>
          <w:sz w:val="24"/>
          <w:szCs w:val="24"/>
        </w:rPr>
        <w:t xml:space="preserve"> UU PBB cukup jelas dan</w:t>
      </w:r>
      <w:r>
        <w:rPr>
          <w:rFonts w:ascii="Times New Roman" w:hAnsi="Times New Roman" w:cs="Times New Roman"/>
          <w:sz w:val="24"/>
          <w:szCs w:val="24"/>
        </w:rPr>
        <w:t xml:space="preserve"> </w:t>
      </w:r>
      <w:r w:rsidRPr="00F11025">
        <w:rPr>
          <w:rFonts w:ascii="Times New Roman" w:hAnsi="Times New Roman" w:cs="Times New Roman"/>
          <w:sz w:val="24"/>
          <w:szCs w:val="24"/>
        </w:rPr>
        <w:t>singkat</w:t>
      </w:r>
    </w:p>
    <w:p w:rsidR="00F11025" w:rsidRPr="00F11025" w:rsidRDefault="00F11025" w:rsidP="00F11025">
      <w:pPr>
        <w:pStyle w:val="ListParagraph"/>
        <w:numPr>
          <w:ilvl w:val="0"/>
          <w:numId w:val="13"/>
        </w:numPr>
        <w:spacing w:after="0" w:line="480" w:lineRule="auto"/>
        <w:ind w:left="1985"/>
        <w:jc w:val="both"/>
        <w:rPr>
          <w:rFonts w:ascii="Times New Roman" w:hAnsi="Times New Roman" w:cs="Times New Roman"/>
          <w:sz w:val="24"/>
          <w:szCs w:val="24"/>
        </w:rPr>
      </w:pPr>
      <w:r w:rsidRPr="00F11025">
        <w:rPr>
          <w:rFonts w:ascii="Times New Roman" w:hAnsi="Times New Roman" w:cs="Times New Roman"/>
          <w:sz w:val="24"/>
          <w:szCs w:val="24"/>
        </w:rPr>
        <w:t>Menghitung pajak sesuai</w:t>
      </w:r>
      <w:r>
        <w:rPr>
          <w:rFonts w:ascii="Times New Roman" w:hAnsi="Times New Roman" w:cs="Times New Roman"/>
          <w:sz w:val="24"/>
          <w:szCs w:val="24"/>
        </w:rPr>
        <w:t xml:space="preserve"> </w:t>
      </w:r>
      <w:r w:rsidRPr="00F11025">
        <w:rPr>
          <w:rFonts w:ascii="Times New Roman" w:hAnsi="Times New Roman" w:cs="Times New Roman"/>
          <w:sz w:val="24"/>
          <w:szCs w:val="24"/>
        </w:rPr>
        <w:t>dengan UU</w:t>
      </w:r>
    </w:p>
    <w:p w:rsidR="00F11025" w:rsidRDefault="00F11025" w:rsidP="00F11025">
      <w:pPr>
        <w:pStyle w:val="ListParagraph"/>
        <w:numPr>
          <w:ilvl w:val="0"/>
          <w:numId w:val="13"/>
        </w:numPr>
        <w:spacing w:after="0" w:line="480" w:lineRule="auto"/>
        <w:ind w:left="1985"/>
        <w:jc w:val="both"/>
        <w:rPr>
          <w:rFonts w:ascii="Times New Roman" w:hAnsi="Times New Roman" w:cs="Times New Roman"/>
          <w:sz w:val="24"/>
          <w:szCs w:val="24"/>
        </w:rPr>
      </w:pPr>
      <w:r w:rsidRPr="00F11025">
        <w:rPr>
          <w:rFonts w:ascii="Times New Roman" w:hAnsi="Times New Roman" w:cs="Times New Roman"/>
          <w:sz w:val="24"/>
          <w:szCs w:val="24"/>
        </w:rPr>
        <w:t>Pemahaman mengenai UU</w:t>
      </w:r>
    </w:p>
    <w:p w:rsidR="00F11025" w:rsidRDefault="00F11025" w:rsidP="00F11025">
      <w:pPr>
        <w:pStyle w:val="ListParagraph"/>
        <w:numPr>
          <w:ilvl w:val="0"/>
          <w:numId w:val="8"/>
        </w:numPr>
        <w:spacing w:after="0" w:line="480" w:lineRule="auto"/>
        <w:ind w:left="1560" w:hanging="567"/>
        <w:jc w:val="both"/>
        <w:rPr>
          <w:rFonts w:ascii="Times New Roman" w:hAnsi="Times New Roman" w:cs="Times New Roman"/>
          <w:sz w:val="24"/>
          <w:szCs w:val="24"/>
        </w:rPr>
      </w:pPr>
      <w:r w:rsidRPr="00F11025">
        <w:rPr>
          <w:rFonts w:ascii="Times New Roman" w:hAnsi="Times New Roman" w:cs="Times New Roman"/>
          <w:sz w:val="24"/>
          <w:szCs w:val="24"/>
        </w:rPr>
        <w:t>Pemahaman perpajakan</w:t>
      </w:r>
      <w:r>
        <w:rPr>
          <w:rFonts w:ascii="Times New Roman" w:hAnsi="Times New Roman" w:cs="Times New Roman"/>
          <w:sz w:val="24"/>
          <w:szCs w:val="24"/>
        </w:rPr>
        <w:t xml:space="preserve"> </w:t>
      </w:r>
      <w:r w:rsidRPr="00F11025">
        <w:rPr>
          <w:rFonts w:ascii="Times New Roman" w:hAnsi="Times New Roman" w:cs="Times New Roman"/>
          <w:sz w:val="24"/>
          <w:szCs w:val="24"/>
        </w:rPr>
        <w:t>PBB</w:t>
      </w:r>
    </w:p>
    <w:p w:rsidR="00F11025" w:rsidRPr="00F11025" w:rsidRDefault="00F11025" w:rsidP="00F11025">
      <w:pPr>
        <w:pStyle w:val="ListParagraph"/>
        <w:numPr>
          <w:ilvl w:val="0"/>
          <w:numId w:val="14"/>
        </w:numPr>
        <w:spacing w:after="0" w:line="480" w:lineRule="auto"/>
        <w:ind w:left="1985"/>
        <w:jc w:val="both"/>
        <w:rPr>
          <w:rFonts w:ascii="Times New Roman" w:hAnsi="Times New Roman" w:cs="Times New Roman"/>
          <w:sz w:val="24"/>
          <w:szCs w:val="24"/>
        </w:rPr>
      </w:pPr>
      <w:r w:rsidRPr="00F11025">
        <w:rPr>
          <w:rFonts w:ascii="Times New Roman" w:hAnsi="Times New Roman" w:cs="Times New Roman"/>
          <w:sz w:val="24"/>
          <w:szCs w:val="24"/>
        </w:rPr>
        <w:t>Penjelasan SPPT terhadap</w:t>
      </w:r>
      <w:r w:rsidR="007D617A">
        <w:rPr>
          <w:rFonts w:ascii="Times New Roman" w:hAnsi="Times New Roman" w:cs="Times New Roman"/>
          <w:sz w:val="24"/>
          <w:szCs w:val="24"/>
        </w:rPr>
        <w:t xml:space="preserve"> </w:t>
      </w:r>
      <w:r w:rsidRPr="00F11025">
        <w:rPr>
          <w:rFonts w:ascii="Times New Roman" w:hAnsi="Times New Roman" w:cs="Times New Roman"/>
          <w:sz w:val="24"/>
          <w:szCs w:val="24"/>
        </w:rPr>
        <w:t>hak-hak wajib pajak</w:t>
      </w:r>
    </w:p>
    <w:p w:rsidR="00F11025" w:rsidRPr="00F11025" w:rsidRDefault="00F11025" w:rsidP="00F11025">
      <w:pPr>
        <w:pStyle w:val="ListParagraph"/>
        <w:numPr>
          <w:ilvl w:val="0"/>
          <w:numId w:val="14"/>
        </w:numPr>
        <w:spacing w:after="0" w:line="480" w:lineRule="auto"/>
        <w:ind w:left="1985"/>
        <w:jc w:val="both"/>
        <w:rPr>
          <w:rFonts w:ascii="Times New Roman" w:hAnsi="Times New Roman" w:cs="Times New Roman"/>
          <w:sz w:val="24"/>
          <w:szCs w:val="24"/>
        </w:rPr>
      </w:pPr>
      <w:r w:rsidRPr="00F11025">
        <w:rPr>
          <w:rFonts w:ascii="Times New Roman" w:hAnsi="Times New Roman" w:cs="Times New Roman"/>
          <w:sz w:val="24"/>
          <w:szCs w:val="24"/>
        </w:rPr>
        <w:t>Penjelasan SPPT terhadap</w:t>
      </w:r>
      <w:r>
        <w:rPr>
          <w:rFonts w:ascii="Times New Roman" w:hAnsi="Times New Roman" w:cs="Times New Roman"/>
          <w:sz w:val="24"/>
          <w:szCs w:val="24"/>
        </w:rPr>
        <w:t xml:space="preserve"> </w:t>
      </w:r>
      <w:r w:rsidRPr="00F11025">
        <w:rPr>
          <w:rFonts w:ascii="Times New Roman" w:hAnsi="Times New Roman" w:cs="Times New Roman"/>
          <w:sz w:val="24"/>
          <w:szCs w:val="24"/>
        </w:rPr>
        <w:t>kewajiban-kewajiban wajib</w:t>
      </w:r>
      <w:r>
        <w:rPr>
          <w:rFonts w:ascii="Times New Roman" w:hAnsi="Times New Roman" w:cs="Times New Roman"/>
          <w:sz w:val="24"/>
          <w:szCs w:val="24"/>
        </w:rPr>
        <w:t xml:space="preserve"> </w:t>
      </w:r>
      <w:r w:rsidRPr="00F11025">
        <w:rPr>
          <w:rFonts w:ascii="Times New Roman" w:hAnsi="Times New Roman" w:cs="Times New Roman"/>
          <w:sz w:val="24"/>
          <w:szCs w:val="24"/>
        </w:rPr>
        <w:t>pajak</w:t>
      </w:r>
    </w:p>
    <w:p w:rsidR="00F11025" w:rsidRPr="00F11025" w:rsidRDefault="00F11025" w:rsidP="00F11025">
      <w:pPr>
        <w:pStyle w:val="ListParagraph"/>
        <w:numPr>
          <w:ilvl w:val="0"/>
          <w:numId w:val="14"/>
        </w:numPr>
        <w:spacing w:after="0" w:line="480" w:lineRule="auto"/>
        <w:ind w:left="1985"/>
        <w:jc w:val="both"/>
        <w:rPr>
          <w:rFonts w:ascii="Times New Roman" w:hAnsi="Times New Roman" w:cs="Times New Roman"/>
          <w:sz w:val="24"/>
          <w:szCs w:val="24"/>
        </w:rPr>
      </w:pPr>
      <w:r w:rsidRPr="00F11025">
        <w:rPr>
          <w:rFonts w:ascii="Times New Roman" w:hAnsi="Times New Roman" w:cs="Times New Roman"/>
          <w:sz w:val="24"/>
          <w:szCs w:val="24"/>
        </w:rPr>
        <w:t>PBB untuk pembangunan</w:t>
      </w:r>
      <w:r>
        <w:rPr>
          <w:rFonts w:ascii="Times New Roman" w:hAnsi="Times New Roman" w:cs="Times New Roman"/>
          <w:sz w:val="24"/>
          <w:szCs w:val="24"/>
        </w:rPr>
        <w:t xml:space="preserve"> </w:t>
      </w:r>
      <w:r w:rsidRPr="00F11025">
        <w:rPr>
          <w:rFonts w:ascii="Times New Roman" w:hAnsi="Times New Roman" w:cs="Times New Roman"/>
          <w:sz w:val="24"/>
          <w:szCs w:val="24"/>
        </w:rPr>
        <w:t>daerah.</w:t>
      </w:r>
    </w:p>
    <w:p w:rsidR="00F11025" w:rsidRPr="00F11025" w:rsidRDefault="00F11025" w:rsidP="00F11025">
      <w:pPr>
        <w:pStyle w:val="ListParagraph"/>
        <w:numPr>
          <w:ilvl w:val="0"/>
          <w:numId w:val="14"/>
        </w:numPr>
        <w:spacing w:after="0" w:line="480" w:lineRule="auto"/>
        <w:ind w:left="1985"/>
        <w:jc w:val="both"/>
        <w:rPr>
          <w:rFonts w:ascii="Times New Roman" w:hAnsi="Times New Roman" w:cs="Times New Roman"/>
          <w:sz w:val="24"/>
          <w:szCs w:val="24"/>
        </w:rPr>
      </w:pPr>
      <w:r w:rsidRPr="00F11025">
        <w:rPr>
          <w:rFonts w:ascii="Times New Roman" w:hAnsi="Times New Roman" w:cs="Times New Roman"/>
          <w:sz w:val="24"/>
          <w:szCs w:val="24"/>
        </w:rPr>
        <w:t>Objek PBB</w:t>
      </w:r>
    </w:p>
    <w:p w:rsidR="00F11025" w:rsidRPr="00F11025" w:rsidRDefault="00F11025" w:rsidP="00F11025">
      <w:pPr>
        <w:pStyle w:val="ListParagraph"/>
        <w:numPr>
          <w:ilvl w:val="0"/>
          <w:numId w:val="14"/>
        </w:numPr>
        <w:spacing w:after="0" w:line="480" w:lineRule="auto"/>
        <w:ind w:left="1985"/>
        <w:jc w:val="both"/>
        <w:rPr>
          <w:rFonts w:ascii="Times New Roman" w:hAnsi="Times New Roman" w:cs="Times New Roman"/>
          <w:sz w:val="24"/>
          <w:szCs w:val="24"/>
        </w:rPr>
      </w:pPr>
      <w:r w:rsidRPr="00F11025">
        <w:rPr>
          <w:rFonts w:ascii="Times New Roman" w:hAnsi="Times New Roman" w:cs="Times New Roman"/>
          <w:sz w:val="24"/>
          <w:szCs w:val="24"/>
        </w:rPr>
        <w:t>Dasar pengenaan PBB</w:t>
      </w:r>
    </w:p>
    <w:p w:rsidR="00F11025" w:rsidRPr="00F11025" w:rsidRDefault="00F11025" w:rsidP="00F11025">
      <w:pPr>
        <w:pStyle w:val="ListParagraph"/>
        <w:numPr>
          <w:ilvl w:val="0"/>
          <w:numId w:val="14"/>
        </w:numPr>
        <w:spacing w:after="0" w:line="480" w:lineRule="auto"/>
        <w:ind w:left="1985"/>
        <w:jc w:val="both"/>
        <w:rPr>
          <w:rFonts w:ascii="Times New Roman" w:hAnsi="Times New Roman" w:cs="Times New Roman"/>
          <w:sz w:val="24"/>
          <w:szCs w:val="24"/>
        </w:rPr>
      </w:pPr>
      <w:r w:rsidRPr="00F11025">
        <w:rPr>
          <w:rFonts w:ascii="Times New Roman" w:hAnsi="Times New Roman" w:cs="Times New Roman"/>
          <w:sz w:val="24"/>
          <w:szCs w:val="24"/>
        </w:rPr>
        <w:t>Mengajukan keberatan</w:t>
      </w:r>
    </w:p>
    <w:p w:rsidR="00F11025" w:rsidRPr="00F11025" w:rsidRDefault="00F11025" w:rsidP="00F11025">
      <w:pPr>
        <w:pStyle w:val="ListParagraph"/>
        <w:numPr>
          <w:ilvl w:val="0"/>
          <w:numId w:val="14"/>
        </w:numPr>
        <w:spacing w:after="0" w:line="480" w:lineRule="auto"/>
        <w:ind w:left="1985"/>
        <w:jc w:val="both"/>
        <w:rPr>
          <w:rFonts w:ascii="Times New Roman" w:hAnsi="Times New Roman" w:cs="Times New Roman"/>
          <w:sz w:val="24"/>
          <w:szCs w:val="24"/>
        </w:rPr>
      </w:pPr>
      <w:r w:rsidRPr="00F11025">
        <w:rPr>
          <w:rFonts w:ascii="Times New Roman" w:hAnsi="Times New Roman" w:cs="Times New Roman"/>
          <w:sz w:val="24"/>
          <w:szCs w:val="24"/>
        </w:rPr>
        <w:t>Mengajukan pengurangan</w:t>
      </w:r>
    </w:p>
    <w:p w:rsidR="00F11025" w:rsidRDefault="00F11025" w:rsidP="00F11025">
      <w:pPr>
        <w:pStyle w:val="ListParagraph"/>
        <w:numPr>
          <w:ilvl w:val="0"/>
          <w:numId w:val="14"/>
        </w:numPr>
        <w:spacing w:after="0" w:line="480" w:lineRule="auto"/>
        <w:ind w:left="1985"/>
        <w:jc w:val="both"/>
        <w:rPr>
          <w:rFonts w:ascii="Times New Roman" w:hAnsi="Times New Roman" w:cs="Times New Roman"/>
          <w:sz w:val="24"/>
          <w:szCs w:val="24"/>
        </w:rPr>
      </w:pPr>
      <w:r w:rsidRPr="00F11025">
        <w:rPr>
          <w:rFonts w:ascii="Times New Roman" w:hAnsi="Times New Roman" w:cs="Times New Roman"/>
          <w:sz w:val="24"/>
          <w:szCs w:val="24"/>
        </w:rPr>
        <w:t>Membayar PBB</w:t>
      </w:r>
    </w:p>
    <w:p w:rsidR="00F11025" w:rsidRDefault="00F11025" w:rsidP="00F11025">
      <w:pPr>
        <w:pStyle w:val="ListParagraph"/>
        <w:spacing w:after="0" w:line="240" w:lineRule="auto"/>
        <w:ind w:left="1985"/>
        <w:jc w:val="both"/>
        <w:rPr>
          <w:rFonts w:ascii="Times New Roman" w:hAnsi="Times New Roman" w:cs="Times New Roman"/>
          <w:sz w:val="24"/>
          <w:szCs w:val="24"/>
        </w:rPr>
      </w:pPr>
    </w:p>
    <w:p w:rsidR="00F11025" w:rsidRDefault="00F11025" w:rsidP="00F11025">
      <w:pPr>
        <w:pStyle w:val="ListParagraph"/>
        <w:numPr>
          <w:ilvl w:val="0"/>
          <w:numId w:val="15"/>
        </w:numPr>
        <w:spacing w:after="0" w:line="480" w:lineRule="auto"/>
        <w:ind w:left="993" w:hanging="426"/>
        <w:jc w:val="both"/>
        <w:rPr>
          <w:rFonts w:ascii="Times New Roman" w:hAnsi="Times New Roman" w:cs="Times New Roman"/>
          <w:sz w:val="24"/>
          <w:szCs w:val="24"/>
        </w:rPr>
      </w:pPr>
      <w:r>
        <w:rPr>
          <w:rFonts w:ascii="Times New Roman" w:hAnsi="Times New Roman" w:cs="Times New Roman"/>
          <w:sz w:val="24"/>
          <w:szCs w:val="24"/>
        </w:rPr>
        <w:t xml:space="preserve">Kesadaran  Wajib Pajak  </w:t>
      </w:r>
      <w:r w:rsidR="001E421D" w:rsidRPr="005903BE">
        <w:rPr>
          <w:rFonts w:ascii="Times New Roman"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oMath>
      <w:r w:rsidR="0015231D">
        <w:rPr>
          <w:rFonts w:ascii="Times New Roman" w:hAnsi="Times New Roman" w:cs="Times New Roman"/>
          <w:sz w:val="24"/>
          <w:szCs w:val="24"/>
        </w:rPr>
        <w:t>)</w:t>
      </w:r>
    </w:p>
    <w:p w:rsidR="002102F6" w:rsidRDefault="007D617A" w:rsidP="007D617A">
      <w:pPr>
        <w:pStyle w:val="ListParagraph"/>
        <w:spacing w:after="0" w:line="480" w:lineRule="auto"/>
        <w:ind w:left="993"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Menurut Suhardit</w:t>
      </w:r>
      <w:r w:rsidR="005338EE">
        <w:rPr>
          <w:rFonts w:ascii="Times New Roman" w:hAnsi="Times New Roman" w:cs="Times New Roman"/>
          <w:color w:val="000000" w:themeColor="text1"/>
          <w:sz w:val="24"/>
          <w:szCs w:val="24"/>
        </w:rPr>
        <w:t>o</w:t>
      </w:r>
      <w:r>
        <w:rPr>
          <w:rFonts w:ascii="Times New Roman" w:hAnsi="Times New Roman" w:cs="Times New Roman"/>
          <w:color w:val="000000" w:themeColor="text1"/>
          <w:sz w:val="24"/>
          <w:szCs w:val="24"/>
        </w:rPr>
        <w:t>, B &amp; Sudibyo dalam Rachman (2008) menyebutkan bahwa kesadaran wajib pajak berkostelasi komponen kognitif, afektif, konatif, yang berinteraksi dalam memahami, merasakan, dan berperilaku terhadap makna dan fungsi pajak</w:t>
      </w:r>
      <w:r w:rsidR="002102F6">
        <w:rPr>
          <w:rFonts w:ascii="Times New Roman" w:hAnsi="Times New Roman" w:cs="Times New Roman"/>
          <w:color w:val="000000" w:themeColor="text1"/>
          <w:sz w:val="24"/>
          <w:szCs w:val="24"/>
        </w:rPr>
        <w:t xml:space="preserve">. </w:t>
      </w:r>
      <w:r w:rsidR="002102F6">
        <w:rPr>
          <w:rFonts w:ascii="Times New Roman" w:hAnsi="Times New Roman" w:cs="Times New Roman"/>
          <w:sz w:val="24"/>
          <w:szCs w:val="24"/>
        </w:rPr>
        <w:t xml:space="preserve">Untuk </w:t>
      </w:r>
      <w:r w:rsidR="002102F6">
        <w:rPr>
          <w:rFonts w:ascii="Times New Roman" w:hAnsi="Times New Roman" w:cs="Times New Roman"/>
          <w:sz w:val="24"/>
          <w:szCs w:val="24"/>
        </w:rPr>
        <w:lastRenderedPageBreak/>
        <w:t xml:space="preserve">mengukur </w:t>
      </w:r>
      <w:r w:rsidR="003A3EEA">
        <w:rPr>
          <w:rFonts w:ascii="Times New Roman" w:hAnsi="Times New Roman" w:cs="Times New Roman"/>
          <w:sz w:val="24"/>
          <w:szCs w:val="24"/>
        </w:rPr>
        <w:t xml:space="preserve">kesadaran </w:t>
      </w:r>
      <w:r w:rsidR="002102F6">
        <w:rPr>
          <w:rFonts w:ascii="Times New Roman" w:hAnsi="Times New Roman" w:cs="Times New Roman"/>
          <w:sz w:val="24"/>
          <w:szCs w:val="24"/>
        </w:rPr>
        <w:t xml:space="preserve">wajib pajak digunakan instrumen berupa kuesioner. </w:t>
      </w:r>
    </w:p>
    <w:p w:rsidR="00F11025" w:rsidRDefault="002102F6" w:rsidP="007D617A">
      <w:pPr>
        <w:pStyle w:val="ListParagraph"/>
        <w:spacing w:after="0" w:line="480" w:lineRule="auto"/>
        <w:ind w:left="993" w:firstLine="567"/>
        <w:jc w:val="both"/>
        <w:rPr>
          <w:rFonts w:ascii="Times New Roman" w:hAnsi="Times New Roman" w:cs="Times New Roman"/>
          <w:sz w:val="24"/>
          <w:szCs w:val="24"/>
        </w:rPr>
      </w:pPr>
      <w:r>
        <w:rPr>
          <w:rFonts w:ascii="Times New Roman" w:hAnsi="Times New Roman" w:cs="Times New Roman"/>
          <w:sz w:val="24"/>
          <w:szCs w:val="24"/>
        </w:rPr>
        <w:t>Dengan pengukuran menggunakan skala likert 5 point. Pengukurannya dimulai dari angka 1 untuk menyatakan sangat tidak setuju (STS), angka 2 untuk menyatakan tidak setuju (TS), angka 3 untuk menyatakan ragu-ragu (R), angka 4 untuk menyatakan setuju (S), dan angka 5 untuk menyatakan sangat setuju (SS). Adapun I</w:t>
      </w:r>
      <w:r w:rsidRPr="00A138E5">
        <w:rPr>
          <w:rFonts w:ascii="Times New Roman" w:hAnsi="Times New Roman" w:cs="Times New Roman"/>
          <w:sz w:val="24"/>
          <w:szCs w:val="24"/>
        </w:rPr>
        <w:t>ndikator pe</w:t>
      </w:r>
      <w:r>
        <w:rPr>
          <w:rFonts w:ascii="Times New Roman" w:hAnsi="Times New Roman" w:cs="Times New Roman"/>
          <w:sz w:val="24"/>
          <w:szCs w:val="24"/>
        </w:rPr>
        <w:t>mahaman wajib pajak adalah (Fauziyah, 2008</w:t>
      </w:r>
      <w:r w:rsidRPr="00A138E5">
        <w:rPr>
          <w:rFonts w:ascii="Times New Roman" w:hAnsi="Times New Roman" w:cs="Times New Roman"/>
          <w:sz w:val="24"/>
          <w:szCs w:val="24"/>
        </w:rPr>
        <w:t>)</w:t>
      </w:r>
      <w:r>
        <w:rPr>
          <w:rFonts w:ascii="Times New Roman" w:hAnsi="Times New Roman" w:cs="Times New Roman"/>
          <w:sz w:val="24"/>
          <w:szCs w:val="24"/>
        </w:rPr>
        <w:t>:</w:t>
      </w:r>
    </w:p>
    <w:p w:rsidR="002102F6" w:rsidRDefault="002102F6" w:rsidP="002102F6">
      <w:pPr>
        <w:pStyle w:val="ListParagraph"/>
        <w:numPr>
          <w:ilvl w:val="0"/>
          <w:numId w:val="17"/>
        </w:numPr>
        <w:spacing w:after="0" w:line="480" w:lineRule="auto"/>
        <w:ind w:left="1276" w:hanging="283"/>
        <w:jc w:val="both"/>
        <w:rPr>
          <w:rFonts w:ascii="Times New Roman" w:hAnsi="Times New Roman" w:cs="Times New Roman"/>
          <w:color w:val="000000" w:themeColor="text1"/>
          <w:sz w:val="24"/>
          <w:szCs w:val="24"/>
        </w:rPr>
      </w:pPr>
      <w:r w:rsidRPr="002102F6">
        <w:rPr>
          <w:rFonts w:ascii="Times New Roman" w:hAnsi="Times New Roman" w:cs="Times New Roman"/>
          <w:color w:val="000000" w:themeColor="text1"/>
          <w:sz w:val="24"/>
          <w:szCs w:val="24"/>
        </w:rPr>
        <w:t>Sikap sadar</w:t>
      </w:r>
      <w:r>
        <w:rPr>
          <w:rFonts w:ascii="Times New Roman" w:hAnsi="Times New Roman" w:cs="Times New Roman"/>
          <w:color w:val="000000" w:themeColor="text1"/>
          <w:sz w:val="24"/>
          <w:szCs w:val="24"/>
        </w:rPr>
        <w:t xml:space="preserve"> </w:t>
      </w:r>
      <w:r w:rsidRPr="002102F6">
        <w:rPr>
          <w:rFonts w:ascii="Times New Roman" w:hAnsi="Times New Roman" w:cs="Times New Roman"/>
          <w:color w:val="000000" w:themeColor="text1"/>
          <w:sz w:val="24"/>
          <w:szCs w:val="24"/>
        </w:rPr>
        <w:t>terhadap</w:t>
      </w:r>
      <w:r>
        <w:rPr>
          <w:rFonts w:ascii="Times New Roman" w:hAnsi="Times New Roman" w:cs="Times New Roman"/>
          <w:color w:val="000000" w:themeColor="text1"/>
          <w:sz w:val="24"/>
          <w:szCs w:val="24"/>
        </w:rPr>
        <w:t xml:space="preserve"> f</w:t>
      </w:r>
      <w:r w:rsidRPr="002102F6">
        <w:rPr>
          <w:rFonts w:ascii="Times New Roman" w:hAnsi="Times New Roman" w:cs="Times New Roman"/>
          <w:color w:val="000000" w:themeColor="text1"/>
          <w:sz w:val="24"/>
          <w:szCs w:val="24"/>
        </w:rPr>
        <w:t>ungsi pajak</w:t>
      </w:r>
    </w:p>
    <w:p w:rsidR="002102F6" w:rsidRPr="002102F6" w:rsidRDefault="002102F6" w:rsidP="002102F6">
      <w:pPr>
        <w:pStyle w:val="ListParagraph"/>
        <w:numPr>
          <w:ilvl w:val="0"/>
          <w:numId w:val="18"/>
        </w:numPr>
        <w:spacing w:after="0" w:line="480" w:lineRule="auto"/>
        <w:ind w:left="1701" w:hanging="425"/>
        <w:jc w:val="both"/>
        <w:rPr>
          <w:rFonts w:ascii="Times New Roman" w:hAnsi="Times New Roman" w:cs="Times New Roman"/>
          <w:color w:val="000000" w:themeColor="text1"/>
          <w:sz w:val="24"/>
          <w:szCs w:val="24"/>
        </w:rPr>
      </w:pPr>
      <w:r w:rsidRPr="002102F6">
        <w:rPr>
          <w:rFonts w:ascii="Times New Roman" w:hAnsi="Times New Roman" w:cs="Times New Roman"/>
          <w:color w:val="000000" w:themeColor="text1"/>
          <w:sz w:val="24"/>
          <w:szCs w:val="24"/>
        </w:rPr>
        <w:t>Ketaatan melaporkan adanya</w:t>
      </w:r>
      <w:r>
        <w:rPr>
          <w:rFonts w:ascii="Times New Roman" w:hAnsi="Times New Roman" w:cs="Times New Roman"/>
          <w:color w:val="000000" w:themeColor="text1"/>
          <w:sz w:val="24"/>
          <w:szCs w:val="24"/>
        </w:rPr>
        <w:t xml:space="preserve"> </w:t>
      </w:r>
      <w:r w:rsidRPr="002102F6">
        <w:rPr>
          <w:rFonts w:ascii="Times New Roman" w:hAnsi="Times New Roman" w:cs="Times New Roman"/>
          <w:color w:val="000000" w:themeColor="text1"/>
          <w:sz w:val="24"/>
          <w:szCs w:val="24"/>
        </w:rPr>
        <w:t>renovasi tanah dan</w:t>
      </w:r>
      <w:r>
        <w:rPr>
          <w:rFonts w:ascii="Times New Roman" w:hAnsi="Times New Roman" w:cs="Times New Roman"/>
          <w:color w:val="000000" w:themeColor="text1"/>
          <w:sz w:val="24"/>
          <w:szCs w:val="24"/>
        </w:rPr>
        <w:t xml:space="preserve"> </w:t>
      </w:r>
      <w:r w:rsidRPr="002102F6">
        <w:rPr>
          <w:rFonts w:ascii="Times New Roman" w:hAnsi="Times New Roman" w:cs="Times New Roman"/>
          <w:color w:val="000000" w:themeColor="text1"/>
          <w:sz w:val="24"/>
          <w:szCs w:val="24"/>
        </w:rPr>
        <w:t>bangunan</w:t>
      </w:r>
    </w:p>
    <w:p w:rsidR="002102F6" w:rsidRPr="002102F6" w:rsidRDefault="002102F6" w:rsidP="002102F6">
      <w:pPr>
        <w:pStyle w:val="ListParagraph"/>
        <w:numPr>
          <w:ilvl w:val="0"/>
          <w:numId w:val="18"/>
        </w:numPr>
        <w:spacing w:after="0" w:line="480" w:lineRule="auto"/>
        <w:ind w:left="1701"/>
        <w:jc w:val="both"/>
        <w:rPr>
          <w:rFonts w:ascii="Times New Roman" w:hAnsi="Times New Roman" w:cs="Times New Roman"/>
          <w:color w:val="000000" w:themeColor="text1"/>
          <w:sz w:val="24"/>
          <w:szCs w:val="24"/>
        </w:rPr>
      </w:pPr>
      <w:r w:rsidRPr="002102F6">
        <w:rPr>
          <w:rFonts w:ascii="Times New Roman" w:hAnsi="Times New Roman" w:cs="Times New Roman"/>
          <w:color w:val="000000" w:themeColor="text1"/>
          <w:sz w:val="24"/>
          <w:szCs w:val="24"/>
        </w:rPr>
        <w:t>Pengisian SPOP</w:t>
      </w:r>
    </w:p>
    <w:p w:rsidR="002102F6" w:rsidRPr="002102F6" w:rsidRDefault="002102F6" w:rsidP="002102F6">
      <w:pPr>
        <w:pStyle w:val="ListParagraph"/>
        <w:numPr>
          <w:ilvl w:val="0"/>
          <w:numId w:val="18"/>
        </w:numPr>
        <w:spacing w:after="0" w:line="480" w:lineRule="auto"/>
        <w:ind w:left="1701"/>
        <w:jc w:val="both"/>
        <w:rPr>
          <w:rFonts w:ascii="Times New Roman" w:hAnsi="Times New Roman" w:cs="Times New Roman"/>
          <w:color w:val="000000" w:themeColor="text1"/>
          <w:sz w:val="24"/>
          <w:szCs w:val="24"/>
        </w:rPr>
      </w:pPr>
      <w:r w:rsidRPr="002102F6">
        <w:rPr>
          <w:rFonts w:ascii="Times New Roman" w:hAnsi="Times New Roman" w:cs="Times New Roman"/>
          <w:color w:val="000000" w:themeColor="text1"/>
          <w:sz w:val="24"/>
          <w:szCs w:val="24"/>
        </w:rPr>
        <w:t>Penyerahan SPOP</w:t>
      </w:r>
    </w:p>
    <w:p w:rsidR="002102F6" w:rsidRPr="002102F6" w:rsidRDefault="002102F6" w:rsidP="002102F6">
      <w:pPr>
        <w:pStyle w:val="ListParagraph"/>
        <w:numPr>
          <w:ilvl w:val="0"/>
          <w:numId w:val="18"/>
        </w:numPr>
        <w:spacing w:after="0" w:line="480" w:lineRule="auto"/>
        <w:ind w:left="1701"/>
        <w:jc w:val="both"/>
        <w:rPr>
          <w:rFonts w:ascii="Times New Roman" w:hAnsi="Times New Roman" w:cs="Times New Roman"/>
          <w:color w:val="000000" w:themeColor="text1"/>
          <w:sz w:val="24"/>
          <w:szCs w:val="24"/>
        </w:rPr>
      </w:pPr>
      <w:r w:rsidRPr="002102F6">
        <w:rPr>
          <w:rFonts w:ascii="Times New Roman" w:hAnsi="Times New Roman" w:cs="Times New Roman"/>
          <w:color w:val="000000" w:themeColor="text1"/>
          <w:sz w:val="24"/>
          <w:szCs w:val="24"/>
        </w:rPr>
        <w:t>Pengisian SPOP haus sesuai</w:t>
      </w:r>
      <w:r>
        <w:rPr>
          <w:rFonts w:ascii="Times New Roman" w:hAnsi="Times New Roman" w:cs="Times New Roman"/>
          <w:color w:val="000000" w:themeColor="text1"/>
          <w:sz w:val="24"/>
          <w:szCs w:val="24"/>
        </w:rPr>
        <w:t xml:space="preserve"> </w:t>
      </w:r>
      <w:r w:rsidRPr="002102F6">
        <w:rPr>
          <w:rFonts w:ascii="Times New Roman" w:hAnsi="Times New Roman" w:cs="Times New Roman"/>
          <w:color w:val="000000" w:themeColor="text1"/>
          <w:sz w:val="24"/>
          <w:szCs w:val="24"/>
        </w:rPr>
        <w:t>dengan objek pajak</w:t>
      </w:r>
    </w:p>
    <w:p w:rsidR="002102F6" w:rsidRPr="002102F6" w:rsidRDefault="002102F6" w:rsidP="002102F6">
      <w:pPr>
        <w:pStyle w:val="ListParagraph"/>
        <w:numPr>
          <w:ilvl w:val="0"/>
          <w:numId w:val="18"/>
        </w:numPr>
        <w:spacing w:after="0" w:line="480" w:lineRule="auto"/>
        <w:ind w:left="1701"/>
        <w:jc w:val="both"/>
        <w:rPr>
          <w:rFonts w:ascii="Times New Roman" w:hAnsi="Times New Roman" w:cs="Times New Roman"/>
          <w:color w:val="000000" w:themeColor="text1"/>
          <w:sz w:val="24"/>
          <w:szCs w:val="24"/>
        </w:rPr>
      </w:pPr>
      <w:r w:rsidRPr="002102F6">
        <w:rPr>
          <w:rFonts w:ascii="Times New Roman" w:hAnsi="Times New Roman" w:cs="Times New Roman"/>
          <w:color w:val="000000" w:themeColor="text1"/>
          <w:sz w:val="24"/>
          <w:szCs w:val="24"/>
        </w:rPr>
        <w:t>Melaporkan SPOP hanya</w:t>
      </w:r>
      <w:r>
        <w:rPr>
          <w:rFonts w:ascii="Times New Roman" w:hAnsi="Times New Roman" w:cs="Times New Roman"/>
          <w:color w:val="000000" w:themeColor="text1"/>
          <w:sz w:val="24"/>
          <w:szCs w:val="24"/>
        </w:rPr>
        <w:t xml:space="preserve"> </w:t>
      </w:r>
      <w:r w:rsidRPr="002102F6">
        <w:rPr>
          <w:rFonts w:ascii="Times New Roman" w:hAnsi="Times New Roman" w:cs="Times New Roman"/>
          <w:color w:val="000000" w:themeColor="text1"/>
          <w:sz w:val="24"/>
          <w:szCs w:val="24"/>
        </w:rPr>
        <w:t>me</w:t>
      </w:r>
      <w:r>
        <w:rPr>
          <w:rFonts w:ascii="Times New Roman" w:hAnsi="Times New Roman" w:cs="Times New Roman"/>
          <w:color w:val="000000" w:themeColor="text1"/>
          <w:sz w:val="24"/>
          <w:szCs w:val="24"/>
        </w:rPr>
        <w:t>r</w:t>
      </w:r>
      <w:r w:rsidRPr="002102F6">
        <w:rPr>
          <w:rFonts w:ascii="Times New Roman" w:hAnsi="Times New Roman" w:cs="Times New Roman"/>
          <w:color w:val="000000" w:themeColor="text1"/>
          <w:sz w:val="24"/>
          <w:szCs w:val="24"/>
        </w:rPr>
        <w:t>upakan beban</w:t>
      </w:r>
    </w:p>
    <w:p w:rsidR="002102F6" w:rsidRDefault="002102F6" w:rsidP="002102F6">
      <w:pPr>
        <w:pStyle w:val="ListParagraph"/>
        <w:numPr>
          <w:ilvl w:val="0"/>
          <w:numId w:val="18"/>
        </w:numPr>
        <w:spacing w:after="0" w:line="480" w:lineRule="auto"/>
        <w:ind w:left="1701"/>
        <w:jc w:val="both"/>
        <w:rPr>
          <w:rFonts w:ascii="Times New Roman" w:hAnsi="Times New Roman" w:cs="Times New Roman"/>
          <w:color w:val="000000" w:themeColor="text1"/>
          <w:sz w:val="24"/>
          <w:szCs w:val="24"/>
        </w:rPr>
      </w:pPr>
      <w:r w:rsidRPr="002102F6">
        <w:rPr>
          <w:rFonts w:ascii="Times New Roman" w:hAnsi="Times New Roman" w:cs="Times New Roman"/>
          <w:color w:val="000000" w:themeColor="text1"/>
          <w:sz w:val="24"/>
          <w:szCs w:val="24"/>
        </w:rPr>
        <w:t>Pengetahuan dan</w:t>
      </w:r>
      <w:r>
        <w:rPr>
          <w:rFonts w:ascii="Times New Roman" w:hAnsi="Times New Roman" w:cs="Times New Roman"/>
          <w:color w:val="000000" w:themeColor="text1"/>
          <w:sz w:val="24"/>
          <w:szCs w:val="24"/>
        </w:rPr>
        <w:t xml:space="preserve"> </w:t>
      </w:r>
      <w:r w:rsidRPr="002102F6">
        <w:rPr>
          <w:rFonts w:ascii="Times New Roman" w:hAnsi="Times New Roman" w:cs="Times New Roman"/>
          <w:color w:val="000000" w:themeColor="text1"/>
          <w:sz w:val="24"/>
          <w:szCs w:val="24"/>
        </w:rPr>
        <w:t>pemahaman wajib pajak</w:t>
      </w:r>
    </w:p>
    <w:p w:rsidR="002102F6" w:rsidRDefault="002102F6" w:rsidP="002102F6">
      <w:pPr>
        <w:pStyle w:val="ListParagraph"/>
        <w:numPr>
          <w:ilvl w:val="0"/>
          <w:numId w:val="19"/>
        </w:numPr>
        <w:spacing w:after="0" w:line="480" w:lineRule="auto"/>
        <w:ind w:left="1276" w:hanging="283"/>
        <w:jc w:val="both"/>
        <w:rPr>
          <w:rFonts w:ascii="Times New Roman" w:hAnsi="Times New Roman" w:cs="Times New Roman"/>
          <w:color w:val="000000" w:themeColor="text1"/>
          <w:sz w:val="24"/>
          <w:szCs w:val="24"/>
        </w:rPr>
      </w:pPr>
      <w:r w:rsidRPr="002102F6">
        <w:rPr>
          <w:rFonts w:ascii="Times New Roman" w:hAnsi="Times New Roman" w:cs="Times New Roman"/>
          <w:color w:val="000000" w:themeColor="text1"/>
          <w:sz w:val="24"/>
          <w:szCs w:val="24"/>
        </w:rPr>
        <w:t>Membayar kewajiban</w:t>
      </w:r>
      <w:r>
        <w:rPr>
          <w:rFonts w:ascii="Times New Roman" w:hAnsi="Times New Roman" w:cs="Times New Roman"/>
          <w:color w:val="000000" w:themeColor="text1"/>
          <w:sz w:val="24"/>
          <w:szCs w:val="24"/>
        </w:rPr>
        <w:t xml:space="preserve"> </w:t>
      </w:r>
      <w:r w:rsidRPr="002102F6">
        <w:rPr>
          <w:rFonts w:ascii="Times New Roman" w:hAnsi="Times New Roman" w:cs="Times New Roman"/>
          <w:color w:val="000000" w:themeColor="text1"/>
          <w:sz w:val="24"/>
          <w:szCs w:val="24"/>
        </w:rPr>
        <w:t>pajak</w:t>
      </w:r>
    </w:p>
    <w:p w:rsidR="002102F6" w:rsidRPr="002102F6" w:rsidRDefault="002102F6" w:rsidP="002102F6">
      <w:pPr>
        <w:pStyle w:val="ListParagraph"/>
        <w:numPr>
          <w:ilvl w:val="0"/>
          <w:numId w:val="20"/>
        </w:numPr>
        <w:spacing w:after="0" w:line="480" w:lineRule="auto"/>
        <w:jc w:val="both"/>
        <w:rPr>
          <w:rFonts w:ascii="Times New Roman" w:hAnsi="Times New Roman" w:cs="Times New Roman"/>
          <w:color w:val="000000" w:themeColor="text1"/>
          <w:sz w:val="24"/>
          <w:szCs w:val="24"/>
        </w:rPr>
      </w:pPr>
      <w:r w:rsidRPr="002102F6">
        <w:rPr>
          <w:rFonts w:ascii="Times New Roman" w:hAnsi="Times New Roman" w:cs="Times New Roman"/>
          <w:color w:val="000000" w:themeColor="text1"/>
          <w:sz w:val="24"/>
          <w:szCs w:val="24"/>
        </w:rPr>
        <w:t>Ketepatan waktu membayar</w:t>
      </w:r>
      <w:r>
        <w:rPr>
          <w:rFonts w:ascii="Times New Roman" w:hAnsi="Times New Roman" w:cs="Times New Roman"/>
          <w:color w:val="000000" w:themeColor="text1"/>
          <w:sz w:val="24"/>
          <w:szCs w:val="24"/>
        </w:rPr>
        <w:t xml:space="preserve"> </w:t>
      </w:r>
      <w:r w:rsidRPr="002102F6">
        <w:rPr>
          <w:rFonts w:ascii="Times New Roman" w:hAnsi="Times New Roman" w:cs="Times New Roman"/>
          <w:color w:val="000000" w:themeColor="text1"/>
          <w:sz w:val="24"/>
          <w:szCs w:val="24"/>
        </w:rPr>
        <w:t>pajak</w:t>
      </w:r>
    </w:p>
    <w:p w:rsidR="002102F6" w:rsidRPr="002102F6" w:rsidRDefault="002102F6" w:rsidP="002102F6">
      <w:pPr>
        <w:pStyle w:val="ListParagraph"/>
        <w:numPr>
          <w:ilvl w:val="0"/>
          <w:numId w:val="20"/>
        </w:numPr>
        <w:spacing w:after="0" w:line="480" w:lineRule="auto"/>
        <w:jc w:val="both"/>
        <w:rPr>
          <w:rFonts w:ascii="Times New Roman" w:hAnsi="Times New Roman" w:cs="Times New Roman"/>
          <w:color w:val="000000" w:themeColor="text1"/>
          <w:sz w:val="24"/>
          <w:szCs w:val="24"/>
        </w:rPr>
      </w:pPr>
      <w:r w:rsidRPr="002102F6">
        <w:rPr>
          <w:rFonts w:ascii="Times New Roman" w:hAnsi="Times New Roman" w:cs="Times New Roman"/>
          <w:color w:val="000000" w:themeColor="text1"/>
          <w:sz w:val="24"/>
          <w:szCs w:val="24"/>
        </w:rPr>
        <w:t>Ketepatan waktu membayar</w:t>
      </w:r>
      <w:r>
        <w:rPr>
          <w:rFonts w:ascii="Times New Roman" w:hAnsi="Times New Roman" w:cs="Times New Roman"/>
          <w:color w:val="000000" w:themeColor="text1"/>
          <w:sz w:val="24"/>
          <w:szCs w:val="24"/>
        </w:rPr>
        <w:t xml:space="preserve"> </w:t>
      </w:r>
      <w:r w:rsidRPr="002102F6">
        <w:rPr>
          <w:rFonts w:ascii="Times New Roman" w:hAnsi="Times New Roman" w:cs="Times New Roman"/>
          <w:color w:val="000000" w:themeColor="text1"/>
          <w:sz w:val="24"/>
          <w:szCs w:val="24"/>
        </w:rPr>
        <w:t>PBB</w:t>
      </w:r>
    </w:p>
    <w:p w:rsidR="002102F6" w:rsidRPr="002102F6" w:rsidRDefault="002102F6" w:rsidP="002102F6">
      <w:pPr>
        <w:pStyle w:val="ListParagraph"/>
        <w:numPr>
          <w:ilvl w:val="0"/>
          <w:numId w:val="20"/>
        </w:numPr>
        <w:spacing w:after="0" w:line="480" w:lineRule="auto"/>
        <w:jc w:val="both"/>
        <w:rPr>
          <w:rFonts w:ascii="Times New Roman" w:hAnsi="Times New Roman" w:cs="Times New Roman"/>
          <w:color w:val="000000" w:themeColor="text1"/>
          <w:sz w:val="24"/>
          <w:szCs w:val="24"/>
        </w:rPr>
      </w:pPr>
      <w:r w:rsidRPr="002102F6">
        <w:rPr>
          <w:rFonts w:ascii="Times New Roman" w:hAnsi="Times New Roman" w:cs="Times New Roman"/>
          <w:color w:val="000000" w:themeColor="text1"/>
          <w:sz w:val="24"/>
          <w:szCs w:val="24"/>
        </w:rPr>
        <w:t>Menjalankan hak dan</w:t>
      </w:r>
      <w:r>
        <w:rPr>
          <w:rFonts w:ascii="Times New Roman" w:hAnsi="Times New Roman" w:cs="Times New Roman"/>
          <w:color w:val="000000" w:themeColor="text1"/>
          <w:sz w:val="24"/>
          <w:szCs w:val="24"/>
        </w:rPr>
        <w:t xml:space="preserve"> </w:t>
      </w:r>
      <w:r w:rsidRPr="002102F6">
        <w:rPr>
          <w:rFonts w:ascii="Times New Roman" w:hAnsi="Times New Roman" w:cs="Times New Roman"/>
          <w:color w:val="000000" w:themeColor="text1"/>
          <w:sz w:val="24"/>
          <w:szCs w:val="24"/>
        </w:rPr>
        <w:t>kewajiban wajib pajak</w:t>
      </w:r>
    </w:p>
    <w:p w:rsidR="006878E8" w:rsidRDefault="002102F6" w:rsidP="005338EE">
      <w:pPr>
        <w:pStyle w:val="ListParagraph"/>
        <w:numPr>
          <w:ilvl w:val="0"/>
          <w:numId w:val="20"/>
        </w:numPr>
        <w:spacing w:after="0" w:line="480" w:lineRule="auto"/>
        <w:jc w:val="both"/>
        <w:rPr>
          <w:rFonts w:ascii="Times New Roman" w:hAnsi="Times New Roman" w:cs="Times New Roman"/>
          <w:color w:val="000000" w:themeColor="text1"/>
          <w:sz w:val="24"/>
          <w:szCs w:val="24"/>
        </w:rPr>
      </w:pPr>
      <w:r w:rsidRPr="002102F6">
        <w:rPr>
          <w:rFonts w:ascii="Times New Roman" w:hAnsi="Times New Roman" w:cs="Times New Roman"/>
          <w:color w:val="000000" w:themeColor="text1"/>
          <w:sz w:val="24"/>
          <w:szCs w:val="24"/>
        </w:rPr>
        <w:t>Tidak mempunyai</w:t>
      </w:r>
      <w:r>
        <w:rPr>
          <w:rFonts w:ascii="Times New Roman" w:hAnsi="Times New Roman" w:cs="Times New Roman"/>
          <w:color w:val="000000" w:themeColor="text1"/>
          <w:sz w:val="24"/>
          <w:szCs w:val="24"/>
        </w:rPr>
        <w:t xml:space="preserve"> </w:t>
      </w:r>
      <w:r w:rsidRPr="002102F6">
        <w:rPr>
          <w:rFonts w:ascii="Times New Roman" w:hAnsi="Times New Roman" w:cs="Times New Roman"/>
          <w:color w:val="000000" w:themeColor="text1"/>
          <w:sz w:val="24"/>
          <w:szCs w:val="24"/>
        </w:rPr>
        <w:t>tunggakan</w:t>
      </w:r>
    </w:p>
    <w:p w:rsidR="005338EE" w:rsidRPr="005338EE" w:rsidRDefault="005338EE" w:rsidP="005338EE">
      <w:pPr>
        <w:pStyle w:val="ListParagraph"/>
        <w:spacing w:after="0" w:line="240" w:lineRule="auto"/>
        <w:ind w:left="1996"/>
        <w:jc w:val="both"/>
        <w:rPr>
          <w:rFonts w:ascii="Times New Roman" w:hAnsi="Times New Roman" w:cs="Times New Roman"/>
          <w:color w:val="000000" w:themeColor="text1"/>
          <w:sz w:val="24"/>
          <w:szCs w:val="24"/>
        </w:rPr>
      </w:pPr>
    </w:p>
    <w:p w:rsidR="006878E8" w:rsidRPr="00B15908" w:rsidRDefault="005338EE" w:rsidP="002102F6">
      <w:pPr>
        <w:pStyle w:val="ListParagraph"/>
        <w:numPr>
          <w:ilvl w:val="0"/>
          <w:numId w:val="17"/>
        </w:numPr>
        <w:spacing w:after="0" w:line="480" w:lineRule="auto"/>
        <w:ind w:left="993" w:hanging="426"/>
        <w:jc w:val="both"/>
        <w:rPr>
          <w:rFonts w:ascii="Times New Roman" w:hAnsi="Times New Roman" w:cs="Times New Roman"/>
          <w:sz w:val="24"/>
          <w:szCs w:val="24"/>
        </w:rPr>
      </w:pPr>
      <w:r>
        <w:rPr>
          <w:rFonts w:ascii="Times New Roman" w:hAnsi="Times New Roman" w:cs="Times New Roman"/>
          <w:sz w:val="24"/>
          <w:szCs w:val="24"/>
        </w:rPr>
        <w:t xml:space="preserve">Persepsi Wajib Pajak Tentang </w:t>
      </w:r>
      <w:r w:rsidR="006878E8">
        <w:rPr>
          <w:rFonts w:ascii="Times New Roman" w:hAnsi="Times New Roman" w:cs="Times New Roman"/>
          <w:sz w:val="24"/>
          <w:szCs w:val="24"/>
        </w:rPr>
        <w:t xml:space="preserve">Sanksi </w:t>
      </w:r>
      <w:r>
        <w:rPr>
          <w:rFonts w:ascii="Times New Roman" w:hAnsi="Times New Roman" w:cs="Times New Roman"/>
          <w:sz w:val="24"/>
          <w:szCs w:val="24"/>
        </w:rPr>
        <w:t xml:space="preserve">Denda </w:t>
      </w:r>
      <w:r w:rsidR="001E421D" w:rsidRPr="005903BE">
        <w:rPr>
          <w:rFonts w:ascii="Times New Roman"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3</m:t>
            </m:r>
          </m:sub>
        </m:sSub>
      </m:oMath>
      <w:r w:rsidR="0015231D">
        <w:rPr>
          <w:rFonts w:ascii="Times New Roman" w:hAnsi="Times New Roman" w:cs="Times New Roman"/>
          <w:sz w:val="24"/>
          <w:szCs w:val="24"/>
        </w:rPr>
        <w:t>)</w:t>
      </w:r>
    </w:p>
    <w:p w:rsidR="003A3EEA" w:rsidRPr="003A3EEA" w:rsidRDefault="006878E8" w:rsidP="003A3EEA">
      <w:pPr>
        <w:pStyle w:val="ListParagraph"/>
        <w:spacing w:after="0" w:line="480" w:lineRule="auto"/>
        <w:ind w:left="993" w:firstLine="567"/>
        <w:jc w:val="both"/>
        <w:rPr>
          <w:rFonts w:ascii="Times New Roman" w:hAnsi="Times New Roman" w:cs="Times New Roman"/>
          <w:sz w:val="24"/>
          <w:szCs w:val="24"/>
        </w:rPr>
      </w:pPr>
      <w:r w:rsidRPr="00B15908">
        <w:rPr>
          <w:rFonts w:ascii="Times New Roman" w:hAnsi="Times New Roman" w:cs="Times New Roman"/>
          <w:sz w:val="24"/>
          <w:szCs w:val="24"/>
        </w:rPr>
        <w:t xml:space="preserve">Sanksi pajak merupakan tindakan yang diberikan kepada wajib pajak ataupun pejabat yang berhubungan dengan pajak yang melakukan </w:t>
      </w:r>
      <w:r w:rsidRPr="00B15908">
        <w:rPr>
          <w:rFonts w:ascii="Times New Roman" w:hAnsi="Times New Roman" w:cs="Times New Roman"/>
          <w:sz w:val="24"/>
          <w:szCs w:val="24"/>
        </w:rPr>
        <w:lastRenderedPageBreak/>
        <w:t>pelanggaran baik sec</w:t>
      </w:r>
      <w:r>
        <w:rPr>
          <w:rFonts w:ascii="Times New Roman" w:hAnsi="Times New Roman" w:cs="Times New Roman"/>
          <w:sz w:val="24"/>
          <w:szCs w:val="24"/>
        </w:rPr>
        <w:t xml:space="preserve">ara sengaja maupun karena alpa </w:t>
      </w:r>
      <w:r w:rsidRPr="00B15908">
        <w:rPr>
          <w:rFonts w:ascii="Times New Roman" w:hAnsi="Times New Roman" w:cs="Times New Roman"/>
          <w:sz w:val="24"/>
          <w:szCs w:val="24"/>
        </w:rPr>
        <w:t xml:space="preserve">(Tjahjono, 2005)  Sanksi </w:t>
      </w:r>
      <w:r w:rsidR="003A3EEA">
        <w:rPr>
          <w:rFonts w:ascii="Times New Roman" w:hAnsi="Times New Roman" w:cs="Times New Roman"/>
          <w:sz w:val="24"/>
          <w:szCs w:val="24"/>
        </w:rPr>
        <w:t xml:space="preserve">denda </w:t>
      </w:r>
      <w:r w:rsidRPr="00B15908">
        <w:rPr>
          <w:rFonts w:ascii="Times New Roman" w:hAnsi="Times New Roman" w:cs="Times New Roman"/>
          <w:sz w:val="24"/>
          <w:szCs w:val="24"/>
        </w:rPr>
        <w:t>merupakan alat pencegah agar wajib pajak tidak melanggar norma perpaj</w:t>
      </w:r>
      <w:r>
        <w:rPr>
          <w:rFonts w:ascii="Times New Roman" w:hAnsi="Times New Roman" w:cs="Times New Roman"/>
          <w:sz w:val="24"/>
          <w:szCs w:val="24"/>
        </w:rPr>
        <w:t xml:space="preserve">akan </w:t>
      </w:r>
      <w:r w:rsidRPr="00B15908">
        <w:rPr>
          <w:rFonts w:ascii="Times New Roman" w:hAnsi="Times New Roman" w:cs="Times New Roman"/>
          <w:sz w:val="24"/>
          <w:szCs w:val="24"/>
        </w:rPr>
        <w:t>(Nakomi, 2013).</w:t>
      </w:r>
      <w:r w:rsidR="003A3EEA">
        <w:rPr>
          <w:rFonts w:ascii="Times New Roman" w:hAnsi="Times New Roman" w:cs="Times New Roman"/>
          <w:sz w:val="24"/>
          <w:szCs w:val="24"/>
        </w:rPr>
        <w:t xml:space="preserve"> Untuk mengukur persepsi</w:t>
      </w:r>
      <w:r w:rsidR="003A3EEA" w:rsidRPr="003A3EEA">
        <w:rPr>
          <w:rFonts w:ascii="Times New Roman" w:hAnsi="Times New Roman" w:cs="Times New Roman"/>
          <w:sz w:val="24"/>
          <w:szCs w:val="24"/>
        </w:rPr>
        <w:t xml:space="preserve"> wajib pajak</w:t>
      </w:r>
      <w:r w:rsidR="003A3EEA">
        <w:rPr>
          <w:rFonts w:ascii="Times New Roman" w:hAnsi="Times New Roman" w:cs="Times New Roman"/>
          <w:sz w:val="24"/>
          <w:szCs w:val="24"/>
        </w:rPr>
        <w:t xml:space="preserve"> tentang pelaksanaan sanksi denda </w:t>
      </w:r>
      <w:r w:rsidR="003A3EEA" w:rsidRPr="003A3EEA">
        <w:rPr>
          <w:rFonts w:ascii="Times New Roman" w:hAnsi="Times New Roman" w:cs="Times New Roman"/>
          <w:sz w:val="24"/>
          <w:szCs w:val="24"/>
        </w:rPr>
        <w:t xml:space="preserve">digunakan instrumen berupa kuesioner. </w:t>
      </w:r>
    </w:p>
    <w:p w:rsidR="006878E8" w:rsidRPr="003A3EEA" w:rsidRDefault="003A3EEA" w:rsidP="003A3EEA">
      <w:pPr>
        <w:pStyle w:val="ListParagraph"/>
        <w:spacing w:after="0" w:line="480" w:lineRule="auto"/>
        <w:ind w:left="993" w:firstLine="567"/>
        <w:jc w:val="both"/>
        <w:rPr>
          <w:rFonts w:ascii="Times New Roman" w:hAnsi="Times New Roman" w:cs="Times New Roman"/>
          <w:sz w:val="24"/>
          <w:szCs w:val="24"/>
        </w:rPr>
      </w:pPr>
      <w:r w:rsidRPr="003A3EEA">
        <w:rPr>
          <w:rFonts w:ascii="Times New Roman" w:hAnsi="Times New Roman" w:cs="Times New Roman"/>
          <w:sz w:val="24"/>
          <w:szCs w:val="24"/>
        </w:rPr>
        <w:t xml:space="preserve">Dengan pengukuran menggunakan skala likert 5 point. Pengukurannya dimulai dari angka 1 untuk menyatakan sangat tidak setuju (STS), angka 2 untuk menyatakan tidak setuju (TS), angka 3 untuk menyatakan ragu-ragu (R), angka 4 untuk menyatakan setuju (S), dan angka 5 untuk menyatakan sangat setuju (SS). </w:t>
      </w:r>
      <w:r>
        <w:rPr>
          <w:rFonts w:ascii="Times New Roman" w:hAnsi="Times New Roman" w:cs="Times New Roman"/>
          <w:sz w:val="24"/>
          <w:szCs w:val="24"/>
        </w:rPr>
        <w:t xml:space="preserve"> </w:t>
      </w:r>
      <w:r w:rsidR="006878E8" w:rsidRPr="003A3EEA">
        <w:rPr>
          <w:rFonts w:ascii="Times New Roman" w:hAnsi="Times New Roman" w:cs="Times New Roman"/>
          <w:sz w:val="24"/>
          <w:szCs w:val="24"/>
        </w:rPr>
        <w:t xml:space="preserve">Adapun indikator yang dapat dijadikan acuan </w:t>
      </w:r>
      <w:r w:rsidRPr="003A3EEA">
        <w:rPr>
          <w:rFonts w:ascii="Times New Roman" w:hAnsi="Times New Roman" w:cs="Times New Roman"/>
          <w:sz w:val="24"/>
          <w:szCs w:val="24"/>
        </w:rPr>
        <w:t xml:space="preserve">persepsi wajib pajak tentang pelaksanaan sanksi denda </w:t>
      </w:r>
      <w:r w:rsidR="006878E8" w:rsidRPr="003A3EEA">
        <w:rPr>
          <w:rFonts w:ascii="Times New Roman" w:hAnsi="Times New Roman" w:cs="Times New Roman"/>
          <w:sz w:val="24"/>
          <w:szCs w:val="24"/>
        </w:rPr>
        <w:t>dapat</w:t>
      </w:r>
      <w:r w:rsidRPr="003A3EEA">
        <w:rPr>
          <w:rFonts w:ascii="Times New Roman" w:hAnsi="Times New Roman" w:cs="Times New Roman"/>
          <w:sz w:val="24"/>
          <w:szCs w:val="24"/>
        </w:rPr>
        <w:t xml:space="preserve"> berkontribusi dalam penerimaan PBB adalah (Fauziyah, 2008)</w:t>
      </w:r>
      <w:r w:rsidR="006878E8" w:rsidRPr="003A3EEA">
        <w:rPr>
          <w:rFonts w:ascii="Times New Roman" w:hAnsi="Times New Roman" w:cs="Times New Roman"/>
          <w:sz w:val="24"/>
          <w:szCs w:val="24"/>
        </w:rPr>
        <w:t>:</w:t>
      </w:r>
    </w:p>
    <w:p w:rsidR="006878E8" w:rsidRDefault="003A3EEA" w:rsidP="003A3EEA">
      <w:pPr>
        <w:pStyle w:val="ListParagraph"/>
        <w:numPr>
          <w:ilvl w:val="0"/>
          <w:numId w:val="21"/>
        </w:numPr>
        <w:spacing w:after="0"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t>Denda PBB</w:t>
      </w:r>
    </w:p>
    <w:p w:rsidR="003A3EEA" w:rsidRPr="003A3EEA" w:rsidRDefault="003A3EEA" w:rsidP="003A3EEA">
      <w:pPr>
        <w:pStyle w:val="ListParagraph"/>
        <w:numPr>
          <w:ilvl w:val="0"/>
          <w:numId w:val="23"/>
        </w:numPr>
        <w:spacing w:after="0" w:line="480" w:lineRule="auto"/>
        <w:ind w:left="1843"/>
        <w:jc w:val="both"/>
        <w:rPr>
          <w:rFonts w:ascii="Times New Roman" w:hAnsi="Times New Roman" w:cs="Times New Roman"/>
          <w:sz w:val="24"/>
          <w:szCs w:val="24"/>
        </w:rPr>
      </w:pPr>
      <w:r w:rsidRPr="003A3EEA">
        <w:rPr>
          <w:rFonts w:ascii="Times New Roman" w:hAnsi="Times New Roman" w:cs="Times New Roman"/>
          <w:sz w:val="24"/>
          <w:szCs w:val="24"/>
        </w:rPr>
        <w:t>Denda PBB 2%</w:t>
      </w:r>
    </w:p>
    <w:p w:rsidR="003A3EEA" w:rsidRPr="003A3EEA" w:rsidRDefault="003A3EEA" w:rsidP="003A3EEA">
      <w:pPr>
        <w:pStyle w:val="ListParagraph"/>
        <w:numPr>
          <w:ilvl w:val="0"/>
          <w:numId w:val="23"/>
        </w:numPr>
        <w:spacing w:after="0" w:line="480" w:lineRule="auto"/>
        <w:ind w:left="1843"/>
        <w:jc w:val="both"/>
        <w:rPr>
          <w:rFonts w:ascii="Times New Roman" w:hAnsi="Times New Roman" w:cs="Times New Roman"/>
          <w:sz w:val="24"/>
          <w:szCs w:val="24"/>
        </w:rPr>
      </w:pPr>
      <w:r w:rsidRPr="003A3EEA">
        <w:rPr>
          <w:rFonts w:ascii="Times New Roman" w:hAnsi="Times New Roman" w:cs="Times New Roman"/>
          <w:sz w:val="24"/>
          <w:szCs w:val="24"/>
        </w:rPr>
        <w:t>Sanksi pelaksanaan denda</w:t>
      </w:r>
      <w:r>
        <w:rPr>
          <w:rFonts w:ascii="Times New Roman" w:hAnsi="Times New Roman" w:cs="Times New Roman"/>
          <w:sz w:val="24"/>
          <w:szCs w:val="24"/>
        </w:rPr>
        <w:t xml:space="preserve"> </w:t>
      </w:r>
      <w:r w:rsidRPr="003A3EEA">
        <w:rPr>
          <w:rFonts w:ascii="Times New Roman" w:hAnsi="Times New Roman" w:cs="Times New Roman"/>
          <w:sz w:val="24"/>
          <w:szCs w:val="24"/>
        </w:rPr>
        <w:t>bunga</w:t>
      </w:r>
    </w:p>
    <w:p w:rsidR="003A3EEA" w:rsidRDefault="003A3EEA" w:rsidP="003A3EEA">
      <w:pPr>
        <w:pStyle w:val="ListParagraph"/>
        <w:numPr>
          <w:ilvl w:val="0"/>
          <w:numId w:val="23"/>
        </w:numPr>
        <w:spacing w:after="0" w:line="480" w:lineRule="auto"/>
        <w:ind w:left="1843"/>
        <w:jc w:val="both"/>
        <w:rPr>
          <w:rFonts w:ascii="Times New Roman" w:hAnsi="Times New Roman" w:cs="Times New Roman"/>
          <w:sz w:val="24"/>
          <w:szCs w:val="24"/>
        </w:rPr>
      </w:pPr>
      <w:r w:rsidRPr="003A3EEA">
        <w:rPr>
          <w:rFonts w:ascii="Times New Roman" w:hAnsi="Times New Roman" w:cs="Times New Roman"/>
          <w:sz w:val="24"/>
          <w:szCs w:val="24"/>
        </w:rPr>
        <w:t>Pembayaran pajak dilakukan</w:t>
      </w:r>
      <w:r>
        <w:rPr>
          <w:rFonts w:ascii="Times New Roman" w:hAnsi="Times New Roman" w:cs="Times New Roman"/>
          <w:sz w:val="24"/>
          <w:szCs w:val="24"/>
        </w:rPr>
        <w:t xml:space="preserve"> </w:t>
      </w:r>
      <w:r w:rsidRPr="003A3EEA">
        <w:rPr>
          <w:rFonts w:ascii="Times New Roman" w:hAnsi="Times New Roman" w:cs="Times New Roman"/>
          <w:sz w:val="24"/>
          <w:szCs w:val="24"/>
        </w:rPr>
        <w:t>sebelum jatuh tempo</w:t>
      </w:r>
    </w:p>
    <w:p w:rsidR="003A3EEA" w:rsidRDefault="003A3EEA" w:rsidP="003A3EEA">
      <w:pPr>
        <w:pStyle w:val="ListParagraph"/>
        <w:numPr>
          <w:ilvl w:val="0"/>
          <w:numId w:val="24"/>
        </w:numPr>
        <w:spacing w:after="0" w:line="480" w:lineRule="auto"/>
        <w:ind w:left="1418" w:hanging="425"/>
        <w:jc w:val="both"/>
        <w:rPr>
          <w:rFonts w:ascii="Times New Roman" w:hAnsi="Times New Roman" w:cs="Times New Roman"/>
          <w:sz w:val="24"/>
          <w:szCs w:val="24"/>
        </w:rPr>
      </w:pPr>
      <w:r w:rsidRPr="003A3EEA">
        <w:rPr>
          <w:rFonts w:ascii="Times New Roman" w:hAnsi="Times New Roman" w:cs="Times New Roman"/>
          <w:sz w:val="24"/>
          <w:szCs w:val="24"/>
        </w:rPr>
        <w:t>Pelaksanaan PBB</w:t>
      </w:r>
    </w:p>
    <w:p w:rsidR="003A3EEA" w:rsidRPr="003A3EEA" w:rsidRDefault="003A3EEA" w:rsidP="003A3EEA">
      <w:pPr>
        <w:pStyle w:val="ListParagraph"/>
        <w:numPr>
          <w:ilvl w:val="0"/>
          <w:numId w:val="25"/>
        </w:numPr>
        <w:spacing w:after="0" w:line="480" w:lineRule="auto"/>
        <w:ind w:left="1843"/>
        <w:jc w:val="both"/>
        <w:rPr>
          <w:rFonts w:ascii="Times New Roman" w:hAnsi="Times New Roman" w:cs="Times New Roman"/>
          <w:sz w:val="24"/>
          <w:szCs w:val="24"/>
        </w:rPr>
      </w:pPr>
      <w:r w:rsidRPr="003A3EEA">
        <w:rPr>
          <w:rFonts w:ascii="Times New Roman" w:hAnsi="Times New Roman" w:cs="Times New Roman"/>
          <w:sz w:val="24"/>
          <w:szCs w:val="24"/>
        </w:rPr>
        <w:t>Perhitungan pelaksanaan</w:t>
      </w:r>
      <w:r>
        <w:rPr>
          <w:rFonts w:ascii="Times New Roman" w:hAnsi="Times New Roman" w:cs="Times New Roman"/>
          <w:sz w:val="24"/>
          <w:szCs w:val="24"/>
        </w:rPr>
        <w:t xml:space="preserve"> </w:t>
      </w:r>
      <w:r w:rsidRPr="003A3EEA">
        <w:rPr>
          <w:rFonts w:ascii="Times New Roman" w:hAnsi="Times New Roman" w:cs="Times New Roman"/>
          <w:sz w:val="24"/>
          <w:szCs w:val="24"/>
        </w:rPr>
        <w:t>sanksi denda</w:t>
      </w:r>
    </w:p>
    <w:p w:rsidR="003A3EEA" w:rsidRPr="003A3EEA" w:rsidRDefault="003A3EEA" w:rsidP="003A3EEA">
      <w:pPr>
        <w:pStyle w:val="ListParagraph"/>
        <w:numPr>
          <w:ilvl w:val="0"/>
          <w:numId w:val="25"/>
        </w:numPr>
        <w:spacing w:after="0" w:line="480" w:lineRule="auto"/>
        <w:ind w:left="1843"/>
        <w:jc w:val="both"/>
        <w:rPr>
          <w:rFonts w:ascii="Times New Roman" w:hAnsi="Times New Roman" w:cs="Times New Roman"/>
          <w:sz w:val="24"/>
          <w:szCs w:val="24"/>
        </w:rPr>
      </w:pPr>
      <w:r w:rsidRPr="003A3EEA">
        <w:rPr>
          <w:rFonts w:ascii="Times New Roman" w:hAnsi="Times New Roman" w:cs="Times New Roman"/>
          <w:sz w:val="24"/>
          <w:szCs w:val="24"/>
        </w:rPr>
        <w:t>Membayar PBB terlambat</w:t>
      </w:r>
    </w:p>
    <w:p w:rsidR="003A3EEA" w:rsidRPr="003A3EEA" w:rsidRDefault="003A3EEA" w:rsidP="003A3EEA">
      <w:pPr>
        <w:pStyle w:val="ListParagraph"/>
        <w:numPr>
          <w:ilvl w:val="0"/>
          <w:numId w:val="25"/>
        </w:numPr>
        <w:spacing w:after="0" w:line="480" w:lineRule="auto"/>
        <w:ind w:left="1843"/>
        <w:jc w:val="both"/>
        <w:rPr>
          <w:rFonts w:ascii="Times New Roman" w:hAnsi="Times New Roman" w:cs="Times New Roman"/>
          <w:sz w:val="24"/>
          <w:szCs w:val="24"/>
        </w:rPr>
      </w:pPr>
      <w:r w:rsidRPr="003A3EEA">
        <w:rPr>
          <w:rFonts w:ascii="Times New Roman" w:hAnsi="Times New Roman" w:cs="Times New Roman"/>
          <w:sz w:val="24"/>
          <w:szCs w:val="24"/>
        </w:rPr>
        <w:t>Pembayaran denda</w:t>
      </w:r>
    </w:p>
    <w:p w:rsidR="003A3EEA" w:rsidRDefault="003A3EEA" w:rsidP="003A3EEA">
      <w:pPr>
        <w:pStyle w:val="ListParagraph"/>
        <w:numPr>
          <w:ilvl w:val="0"/>
          <w:numId w:val="25"/>
        </w:numPr>
        <w:spacing w:after="0" w:line="480" w:lineRule="auto"/>
        <w:ind w:left="1843"/>
        <w:jc w:val="both"/>
        <w:rPr>
          <w:rFonts w:ascii="Times New Roman" w:hAnsi="Times New Roman" w:cs="Times New Roman"/>
          <w:sz w:val="24"/>
          <w:szCs w:val="24"/>
        </w:rPr>
      </w:pPr>
      <w:r w:rsidRPr="003A3EEA">
        <w:rPr>
          <w:rFonts w:ascii="Times New Roman" w:hAnsi="Times New Roman" w:cs="Times New Roman"/>
          <w:sz w:val="24"/>
          <w:szCs w:val="24"/>
        </w:rPr>
        <w:t>Pajak tidak memberatkan</w:t>
      </w:r>
    </w:p>
    <w:p w:rsidR="001E421D" w:rsidRDefault="001E421D" w:rsidP="002E70BF">
      <w:pPr>
        <w:spacing w:after="0" w:line="240" w:lineRule="auto"/>
        <w:jc w:val="both"/>
        <w:rPr>
          <w:rFonts w:ascii="Times New Roman" w:hAnsi="Times New Roman" w:cs="Times New Roman"/>
          <w:sz w:val="24"/>
          <w:szCs w:val="24"/>
        </w:rPr>
      </w:pPr>
    </w:p>
    <w:p w:rsidR="002E70BF" w:rsidRPr="002E70BF" w:rsidRDefault="002E70BF" w:rsidP="002E70BF">
      <w:pPr>
        <w:spacing w:after="0" w:line="240" w:lineRule="auto"/>
        <w:jc w:val="both"/>
        <w:rPr>
          <w:rFonts w:ascii="Times New Roman" w:hAnsi="Times New Roman" w:cs="Times New Roman"/>
          <w:sz w:val="24"/>
          <w:szCs w:val="24"/>
        </w:rPr>
      </w:pPr>
    </w:p>
    <w:p w:rsidR="006878E8" w:rsidRPr="00B15908" w:rsidRDefault="006878E8" w:rsidP="003A3EEA">
      <w:pPr>
        <w:pStyle w:val="ListParagraph"/>
        <w:numPr>
          <w:ilvl w:val="0"/>
          <w:numId w:val="17"/>
        </w:numPr>
        <w:spacing w:after="0" w:line="480" w:lineRule="auto"/>
        <w:ind w:left="993" w:hanging="426"/>
        <w:jc w:val="both"/>
        <w:rPr>
          <w:rFonts w:ascii="Times New Roman" w:hAnsi="Times New Roman" w:cs="Times New Roman"/>
          <w:sz w:val="24"/>
          <w:szCs w:val="24"/>
        </w:rPr>
      </w:pPr>
      <w:r>
        <w:rPr>
          <w:rFonts w:ascii="Times New Roman" w:hAnsi="Times New Roman" w:cs="Times New Roman"/>
          <w:sz w:val="24"/>
          <w:szCs w:val="24"/>
        </w:rPr>
        <w:lastRenderedPageBreak/>
        <w:t>Kepatuhan Wajib P</w:t>
      </w:r>
      <w:r w:rsidRPr="00B15908">
        <w:rPr>
          <w:rFonts w:ascii="Times New Roman" w:hAnsi="Times New Roman" w:cs="Times New Roman"/>
          <w:sz w:val="24"/>
          <w:szCs w:val="24"/>
        </w:rPr>
        <w:t xml:space="preserve">ajak </w:t>
      </w:r>
      <w:r w:rsidR="001E421D" w:rsidRPr="005903BE">
        <w:rPr>
          <w:rFonts w:ascii="Times New Roman"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4</m:t>
            </m:r>
          </m:sub>
        </m:sSub>
      </m:oMath>
      <w:r w:rsidR="0015231D">
        <w:rPr>
          <w:rFonts w:ascii="Times New Roman" w:hAnsi="Times New Roman" w:cs="Times New Roman"/>
          <w:sz w:val="24"/>
          <w:szCs w:val="24"/>
        </w:rPr>
        <w:t>)</w:t>
      </w:r>
    </w:p>
    <w:p w:rsidR="006878E8" w:rsidRDefault="006878E8" w:rsidP="006878E8">
      <w:pPr>
        <w:pStyle w:val="ListParagraph"/>
        <w:spacing w:after="0" w:line="480" w:lineRule="auto"/>
        <w:ind w:left="993" w:firstLine="545"/>
        <w:jc w:val="both"/>
        <w:rPr>
          <w:rFonts w:ascii="Times New Roman" w:hAnsi="Times New Roman" w:cs="Times New Roman"/>
          <w:sz w:val="24"/>
          <w:szCs w:val="24"/>
        </w:rPr>
      </w:pPr>
      <w:r w:rsidRPr="00B15908">
        <w:rPr>
          <w:rFonts w:ascii="Times New Roman" w:hAnsi="Times New Roman" w:cs="Times New Roman"/>
          <w:sz w:val="24"/>
          <w:szCs w:val="24"/>
        </w:rPr>
        <w:t>Kepat</w:t>
      </w:r>
      <w:r>
        <w:rPr>
          <w:rFonts w:ascii="Times New Roman" w:hAnsi="Times New Roman" w:cs="Times New Roman"/>
          <w:sz w:val="24"/>
          <w:szCs w:val="24"/>
        </w:rPr>
        <w:t xml:space="preserve">uhan Wajib Pajak adalah sikap wajib pajak </w:t>
      </w:r>
      <w:r w:rsidRPr="00B15908">
        <w:rPr>
          <w:rFonts w:ascii="Times New Roman" w:hAnsi="Times New Roman" w:cs="Times New Roman"/>
          <w:sz w:val="24"/>
          <w:szCs w:val="24"/>
        </w:rPr>
        <w:t xml:space="preserve"> terhadap pe</w:t>
      </w:r>
      <w:r>
        <w:rPr>
          <w:rFonts w:ascii="Times New Roman" w:hAnsi="Times New Roman" w:cs="Times New Roman"/>
          <w:sz w:val="24"/>
          <w:szCs w:val="24"/>
        </w:rPr>
        <w:t>raturan perpajakan khususnya wajib pajak</w:t>
      </w:r>
      <w:r w:rsidRPr="00B15908">
        <w:rPr>
          <w:rFonts w:ascii="Times New Roman" w:hAnsi="Times New Roman" w:cs="Times New Roman"/>
          <w:sz w:val="24"/>
          <w:szCs w:val="24"/>
        </w:rPr>
        <w:t>. Sikap tersebut seperti kesediaan WP dalam mengurus dan mengisi SPOP dengan benar, membayar PBB tepat waktu, dan melaporkan segala bentuk perubahan yang terjadi atas tanah dan bangunan yang dimi</w:t>
      </w:r>
      <w:r>
        <w:rPr>
          <w:rFonts w:ascii="Times New Roman" w:hAnsi="Times New Roman" w:cs="Times New Roman"/>
          <w:sz w:val="24"/>
          <w:szCs w:val="24"/>
        </w:rPr>
        <w:t xml:space="preserve">liki atau dimanfaatkan oleh WP </w:t>
      </w:r>
      <w:r w:rsidRPr="00B15908">
        <w:rPr>
          <w:rFonts w:ascii="Times New Roman" w:hAnsi="Times New Roman" w:cs="Times New Roman"/>
          <w:sz w:val="24"/>
          <w:szCs w:val="24"/>
        </w:rPr>
        <w:t>(Kahono, 2003).</w:t>
      </w:r>
    </w:p>
    <w:p w:rsidR="006878E8" w:rsidRPr="005903BE" w:rsidRDefault="0027494E" w:rsidP="006878E8">
      <w:pPr>
        <w:pStyle w:val="ListParagraph"/>
        <w:spacing w:after="0" w:line="480" w:lineRule="auto"/>
        <w:ind w:left="993" w:firstLine="545"/>
        <w:jc w:val="both"/>
        <w:rPr>
          <w:rFonts w:ascii="Times New Roman" w:hAnsi="Times New Roman" w:cs="Times New Roman"/>
          <w:sz w:val="24"/>
          <w:szCs w:val="24"/>
        </w:rPr>
      </w:pPr>
      <w:r w:rsidRPr="003A3EEA">
        <w:rPr>
          <w:rFonts w:ascii="Times New Roman" w:hAnsi="Times New Roman" w:cs="Times New Roman"/>
          <w:sz w:val="24"/>
          <w:szCs w:val="24"/>
        </w:rPr>
        <w:t>Dengan pengukuran menggunakan skala likert 5 point. Pengukurannya dimulai dari angka 1 untuk menyatakan sangat tidak setuju (STS), angka 2 untuk menyatakan tidak setuju (TS), angka 3 untuk menyatakan ragu-ragu (R), angka 4 untuk menyatakan setuju (S), dan angka 5 untuk menyatakan sangat setuju (SS).</w:t>
      </w:r>
      <w:r>
        <w:rPr>
          <w:rFonts w:ascii="Times New Roman" w:hAnsi="Times New Roman" w:cs="Times New Roman"/>
          <w:sz w:val="24"/>
          <w:szCs w:val="24"/>
        </w:rPr>
        <w:t xml:space="preserve"> </w:t>
      </w:r>
      <w:r w:rsidR="006878E8" w:rsidRPr="005903BE">
        <w:rPr>
          <w:rFonts w:ascii="Times New Roman" w:hAnsi="Times New Roman" w:cs="Times New Roman"/>
          <w:sz w:val="24"/>
          <w:szCs w:val="24"/>
        </w:rPr>
        <w:t>Adapun indikator yang dapat dijadikan acuan bahwa wajib pajak patuh terhadap  Pajak Bumi dan Bangunan (PBB) adalah</w:t>
      </w:r>
      <w:r w:rsidR="006878E8">
        <w:rPr>
          <w:rFonts w:ascii="Times New Roman" w:hAnsi="Times New Roman" w:cs="Times New Roman"/>
          <w:sz w:val="24"/>
          <w:szCs w:val="24"/>
        </w:rPr>
        <w:t xml:space="preserve"> (Suyatmin, 2004)</w:t>
      </w:r>
      <w:r w:rsidR="006878E8" w:rsidRPr="005903BE">
        <w:rPr>
          <w:rFonts w:ascii="Times New Roman" w:hAnsi="Times New Roman" w:cs="Times New Roman"/>
          <w:sz w:val="24"/>
          <w:szCs w:val="24"/>
        </w:rPr>
        <w:t xml:space="preserve"> :</w:t>
      </w:r>
    </w:p>
    <w:p w:rsidR="006878E8" w:rsidRDefault="006878E8" w:rsidP="006878E8">
      <w:pPr>
        <w:pStyle w:val="ListParagraph"/>
        <w:numPr>
          <w:ilvl w:val="0"/>
          <w:numId w:val="9"/>
        </w:numPr>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t>membayar PBB tepat pada waktunya.</w:t>
      </w:r>
    </w:p>
    <w:p w:rsidR="006878E8" w:rsidRDefault="006878E8" w:rsidP="006878E8">
      <w:pPr>
        <w:pStyle w:val="ListParagraph"/>
        <w:numPr>
          <w:ilvl w:val="0"/>
          <w:numId w:val="9"/>
        </w:numPr>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t>Melaporkan setiap perubahan (renovasi) tanah/ rumah sendiri kepada aparat PBB.</w:t>
      </w:r>
    </w:p>
    <w:p w:rsidR="006878E8" w:rsidRDefault="006878E8" w:rsidP="006878E8">
      <w:pPr>
        <w:pStyle w:val="ListParagraph"/>
        <w:numPr>
          <w:ilvl w:val="0"/>
          <w:numId w:val="9"/>
        </w:numPr>
        <w:spacing w:line="480" w:lineRule="auto"/>
        <w:ind w:left="1418"/>
        <w:rPr>
          <w:rFonts w:ascii="Times New Roman" w:hAnsi="Times New Roman" w:cs="Times New Roman"/>
          <w:sz w:val="24"/>
          <w:szCs w:val="24"/>
        </w:rPr>
      </w:pPr>
      <w:r w:rsidRPr="00BF5692">
        <w:rPr>
          <w:rFonts w:ascii="Times New Roman" w:hAnsi="Times New Roman" w:cs="Times New Roman"/>
          <w:sz w:val="24"/>
          <w:szCs w:val="24"/>
        </w:rPr>
        <w:t xml:space="preserve">Melaporkan setiap perubahan </w:t>
      </w:r>
      <w:r>
        <w:rPr>
          <w:rFonts w:ascii="Times New Roman" w:hAnsi="Times New Roman" w:cs="Times New Roman"/>
          <w:sz w:val="24"/>
          <w:szCs w:val="24"/>
        </w:rPr>
        <w:t xml:space="preserve">(renovasi) tanah/ rumah tetangga </w:t>
      </w:r>
      <w:r w:rsidRPr="00BF5692">
        <w:rPr>
          <w:rFonts w:ascii="Times New Roman" w:hAnsi="Times New Roman" w:cs="Times New Roman"/>
          <w:sz w:val="24"/>
          <w:szCs w:val="24"/>
        </w:rPr>
        <w:t>kepada aparat PBB</w:t>
      </w:r>
      <w:r>
        <w:rPr>
          <w:rFonts w:ascii="Times New Roman" w:hAnsi="Times New Roman" w:cs="Times New Roman"/>
          <w:sz w:val="24"/>
          <w:szCs w:val="24"/>
        </w:rPr>
        <w:t>.</w:t>
      </w:r>
    </w:p>
    <w:p w:rsidR="006878E8" w:rsidRDefault="006878E8" w:rsidP="006878E8">
      <w:pPr>
        <w:pStyle w:val="ListParagraph"/>
        <w:numPr>
          <w:ilvl w:val="0"/>
          <w:numId w:val="9"/>
        </w:numPr>
        <w:spacing w:line="480" w:lineRule="auto"/>
        <w:ind w:left="1418"/>
        <w:rPr>
          <w:rFonts w:ascii="Times New Roman" w:hAnsi="Times New Roman" w:cs="Times New Roman"/>
          <w:sz w:val="24"/>
          <w:szCs w:val="24"/>
        </w:rPr>
      </w:pPr>
      <w:r>
        <w:rPr>
          <w:rFonts w:ascii="Times New Roman" w:hAnsi="Times New Roman" w:cs="Times New Roman"/>
          <w:sz w:val="24"/>
          <w:szCs w:val="24"/>
        </w:rPr>
        <w:t>Mengurus dan mengisi Surat Pemberitahuan Objek Pajak (SPOP) dengan benar.</w:t>
      </w:r>
    </w:p>
    <w:p w:rsidR="006878E8" w:rsidRPr="00866E4F" w:rsidRDefault="006878E8" w:rsidP="00866E4F">
      <w:pPr>
        <w:pStyle w:val="ListParagraph"/>
        <w:numPr>
          <w:ilvl w:val="0"/>
          <w:numId w:val="9"/>
        </w:numPr>
        <w:spacing w:line="480" w:lineRule="auto"/>
        <w:ind w:left="1418"/>
        <w:rPr>
          <w:rFonts w:ascii="Times New Roman" w:hAnsi="Times New Roman" w:cs="Times New Roman"/>
          <w:sz w:val="24"/>
          <w:szCs w:val="24"/>
        </w:rPr>
      </w:pPr>
      <w:r>
        <w:rPr>
          <w:rFonts w:ascii="Times New Roman" w:hAnsi="Times New Roman" w:cs="Times New Roman"/>
          <w:sz w:val="24"/>
          <w:szCs w:val="24"/>
        </w:rPr>
        <w:t>Menyerahkan SPOP yang sudah terisi kantor pelayanan PBB atau aparat yang ditunjuk oleh kantor pelayanana PBB.</w:t>
      </w:r>
    </w:p>
    <w:p w:rsidR="006878E8" w:rsidRPr="00B15908" w:rsidRDefault="006878E8" w:rsidP="002102F6">
      <w:pPr>
        <w:pStyle w:val="ListParagraph"/>
        <w:numPr>
          <w:ilvl w:val="0"/>
          <w:numId w:val="17"/>
        </w:numPr>
        <w:spacing w:after="0" w:line="360" w:lineRule="auto"/>
        <w:ind w:left="993" w:hanging="426"/>
        <w:jc w:val="both"/>
        <w:rPr>
          <w:rFonts w:ascii="Times New Roman" w:hAnsi="Times New Roman" w:cs="Times New Roman"/>
          <w:sz w:val="24"/>
          <w:szCs w:val="24"/>
        </w:rPr>
      </w:pPr>
      <w:r w:rsidRPr="00B15908">
        <w:rPr>
          <w:rFonts w:ascii="Times New Roman" w:hAnsi="Times New Roman" w:cs="Times New Roman"/>
          <w:sz w:val="24"/>
          <w:szCs w:val="24"/>
        </w:rPr>
        <w:lastRenderedPageBreak/>
        <w:t>Keberhasilan Pen</w:t>
      </w:r>
      <w:r w:rsidR="001E421D">
        <w:rPr>
          <w:rFonts w:ascii="Times New Roman" w:hAnsi="Times New Roman" w:cs="Times New Roman"/>
          <w:sz w:val="24"/>
          <w:szCs w:val="24"/>
        </w:rPr>
        <w:t>erimaan Pajak Bumi dan Bangunan (Y)</w:t>
      </w:r>
    </w:p>
    <w:p w:rsidR="006878E8" w:rsidRDefault="006878E8" w:rsidP="006878E8">
      <w:pPr>
        <w:pStyle w:val="ListParagraph"/>
        <w:spacing w:after="0" w:line="480" w:lineRule="auto"/>
        <w:ind w:left="993" w:firstLine="545"/>
        <w:jc w:val="both"/>
        <w:rPr>
          <w:rFonts w:ascii="Times New Roman" w:hAnsi="Times New Roman" w:cs="Times New Roman"/>
          <w:sz w:val="24"/>
          <w:szCs w:val="24"/>
        </w:rPr>
      </w:pPr>
      <w:r>
        <w:rPr>
          <w:rFonts w:ascii="Times New Roman" w:hAnsi="Times New Roman" w:cs="Times New Roman"/>
          <w:sz w:val="24"/>
          <w:szCs w:val="24"/>
        </w:rPr>
        <w:t>Keberhasilan pen</w:t>
      </w:r>
      <w:r w:rsidRPr="00B15908">
        <w:rPr>
          <w:rFonts w:ascii="Times New Roman" w:hAnsi="Times New Roman" w:cs="Times New Roman"/>
          <w:sz w:val="24"/>
          <w:szCs w:val="24"/>
        </w:rPr>
        <w:t>erimaan Pajak Bumi dan Bangunan adalah peningkatan pro aktif wajib pajak terhadap pajak (PBB). Keberhasilan penerimaan PBB diasumsikan kecenderungan untuk bersikap positif oleh wajib pajak atau reaksi positif wajib pajak terhadap Pajak Bumi dan Bangunan melalui cara-cara tertentu yang dimiliki wajib</w:t>
      </w:r>
      <w:r>
        <w:rPr>
          <w:rFonts w:ascii="Times New Roman" w:hAnsi="Times New Roman" w:cs="Times New Roman"/>
          <w:sz w:val="24"/>
          <w:szCs w:val="24"/>
        </w:rPr>
        <w:t xml:space="preserve"> pajak </w:t>
      </w:r>
      <w:r w:rsidRPr="00B15908">
        <w:rPr>
          <w:rFonts w:ascii="Times New Roman" w:hAnsi="Times New Roman" w:cs="Times New Roman"/>
          <w:sz w:val="24"/>
          <w:szCs w:val="24"/>
        </w:rPr>
        <w:t xml:space="preserve">(Rachman, 2008). </w:t>
      </w:r>
    </w:p>
    <w:p w:rsidR="006878E8" w:rsidRDefault="0027494E" w:rsidP="006878E8">
      <w:pPr>
        <w:pStyle w:val="ListParagraph"/>
        <w:spacing w:after="0" w:line="480" w:lineRule="auto"/>
        <w:ind w:left="993" w:firstLine="545"/>
        <w:jc w:val="both"/>
        <w:rPr>
          <w:rFonts w:ascii="Times New Roman" w:hAnsi="Times New Roman" w:cs="Times New Roman"/>
          <w:sz w:val="24"/>
          <w:szCs w:val="24"/>
        </w:rPr>
      </w:pPr>
      <w:r w:rsidRPr="003A3EEA">
        <w:rPr>
          <w:rFonts w:ascii="Times New Roman" w:hAnsi="Times New Roman" w:cs="Times New Roman"/>
          <w:sz w:val="24"/>
          <w:szCs w:val="24"/>
        </w:rPr>
        <w:t>Dengan pengukuran menggunakan skala likert 5 point. Pengukurannya dimulai dari angka 1 untuk menyatakan sangat tidak setuju (STS), angka 2 untuk menyatakan tidak setuju (TS), angka 3 untuk menyatakan ragu-ragu (R), angka 4 untuk menyatakan setuju (S), dan angka 5 untuk menyatakan sangat setuju (SS).</w:t>
      </w:r>
      <w:r w:rsidR="006878E8" w:rsidRPr="00B15908">
        <w:rPr>
          <w:rFonts w:ascii="Times New Roman" w:hAnsi="Times New Roman" w:cs="Times New Roman"/>
          <w:sz w:val="24"/>
          <w:szCs w:val="24"/>
        </w:rPr>
        <w:t xml:space="preserve">Indikator yang digunakan untuk variable ini </w:t>
      </w:r>
      <w:r w:rsidR="006878E8">
        <w:rPr>
          <w:rFonts w:ascii="Times New Roman" w:hAnsi="Times New Roman" w:cs="Times New Roman"/>
          <w:sz w:val="24"/>
          <w:szCs w:val="24"/>
        </w:rPr>
        <w:t>(Fauziyah, 2008)</w:t>
      </w:r>
      <w:r w:rsidR="006878E8" w:rsidRPr="00B15908">
        <w:rPr>
          <w:rFonts w:ascii="Times New Roman" w:hAnsi="Times New Roman" w:cs="Times New Roman"/>
          <w:sz w:val="24"/>
          <w:szCs w:val="24"/>
        </w:rPr>
        <w:t>.</w:t>
      </w:r>
    </w:p>
    <w:p w:rsidR="004970CF" w:rsidRPr="004970CF" w:rsidRDefault="004970CF" w:rsidP="004970CF">
      <w:pPr>
        <w:pStyle w:val="ListParagraph"/>
        <w:numPr>
          <w:ilvl w:val="0"/>
          <w:numId w:val="26"/>
        </w:numPr>
        <w:spacing w:after="0" w:line="480" w:lineRule="auto"/>
        <w:ind w:left="1418" w:hanging="425"/>
        <w:jc w:val="both"/>
        <w:rPr>
          <w:rFonts w:ascii="Times New Roman" w:hAnsi="Times New Roman" w:cs="Times New Roman"/>
          <w:sz w:val="24"/>
          <w:szCs w:val="24"/>
        </w:rPr>
      </w:pPr>
      <w:r w:rsidRPr="004970CF">
        <w:rPr>
          <w:rFonts w:ascii="Times New Roman" w:hAnsi="Times New Roman" w:cs="Times New Roman"/>
          <w:sz w:val="24"/>
          <w:szCs w:val="24"/>
        </w:rPr>
        <w:t>Kepatuhan</w:t>
      </w:r>
      <w:r>
        <w:rPr>
          <w:rFonts w:ascii="Times New Roman" w:hAnsi="Times New Roman" w:cs="Times New Roman"/>
          <w:sz w:val="24"/>
          <w:szCs w:val="24"/>
        </w:rPr>
        <w:t xml:space="preserve"> </w:t>
      </w:r>
      <w:r w:rsidRPr="004970CF">
        <w:rPr>
          <w:rFonts w:ascii="Times New Roman" w:hAnsi="Times New Roman" w:cs="Times New Roman"/>
          <w:sz w:val="24"/>
          <w:szCs w:val="24"/>
        </w:rPr>
        <w:t>pembayaran PBB</w:t>
      </w:r>
    </w:p>
    <w:p w:rsidR="004970CF" w:rsidRDefault="004970CF" w:rsidP="004970CF">
      <w:pPr>
        <w:pStyle w:val="ListParagraph"/>
        <w:numPr>
          <w:ilvl w:val="0"/>
          <w:numId w:val="27"/>
        </w:numPr>
        <w:spacing w:after="0" w:line="480" w:lineRule="auto"/>
        <w:ind w:left="1843"/>
        <w:jc w:val="both"/>
        <w:rPr>
          <w:rFonts w:ascii="Times New Roman" w:hAnsi="Times New Roman" w:cs="Times New Roman"/>
          <w:sz w:val="24"/>
          <w:szCs w:val="24"/>
        </w:rPr>
      </w:pPr>
      <w:r>
        <w:rPr>
          <w:rFonts w:ascii="Times New Roman" w:hAnsi="Times New Roman" w:cs="Times New Roman"/>
          <w:sz w:val="24"/>
          <w:szCs w:val="24"/>
        </w:rPr>
        <w:t xml:space="preserve">Pembayaran PBB dengan </w:t>
      </w:r>
      <w:r w:rsidRPr="004970CF">
        <w:rPr>
          <w:rFonts w:ascii="Times New Roman" w:hAnsi="Times New Roman" w:cs="Times New Roman"/>
          <w:sz w:val="24"/>
          <w:szCs w:val="24"/>
        </w:rPr>
        <w:t>tepat waktu</w:t>
      </w:r>
    </w:p>
    <w:p w:rsidR="006878E8" w:rsidRDefault="004970CF" w:rsidP="004970CF">
      <w:pPr>
        <w:pStyle w:val="ListParagraph"/>
        <w:numPr>
          <w:ilvl w:val="0"/>
          <w:numId w:val="27"/>
        </w:numPr>
        <w:spacing w:after="0" w:line="480" w:lineRule="auto"/>
        <w:ind w:left="1843"/>
        <w:jc w:val="both"/>
        <w:rPr>
          <w:rFonts w:ascii="Times New Roman" w:hAnsi="Times New Roman" w:cs="Times New Roman"/>
          <w:sz w:val="24"/>
          <w:szCs w:val="24"/>
        </w:rPr>
      </w:pPr>
      <w:r w:rsidRPr="004970CF">
        <w:rPr>
          <w:rFonts w:ascii="Times New Roman" w:hAnsi="Times New Roman" w:cs="Times New Roman"/>
          <w:sz w:val="24"/>
          <w:szCs w:val="24"/>
        </w:rPr>
        <w:t>Penerimaan pajak</w:t>
      </w:r>
      <w:r>
        <w:rPr>
          <w:rFonts w:ascii="Times New Roman" w:hAnsi="Times New Roman" w:cs="Times New Roman"/>
          <w:sz w:val="24"/>
          <w:szCs w:val="24"/>
        </w:rPr>
        <w:t xml:space="preserve"> </w:t>
      </w:r>
      <w:r w:rsidRPr="004970CF">
        <w:rPr>
          <w:rFonts w:ascii="Times New Roman" w:hAnsi="Times New Roman" w:cs="Times New Roman"/>
          <w:sz w:val="24"/>
          <w:szCs w:val="24"/>
        </w:rPr>
        <w:t>terhambat</w:t>
      </w:r>
    </w:p>
    <w:p w:rsidR="004970CF" w:rsidRDefault="004970CF" w:rsidP="004970CF">
      <w:pPr>
        <w:pStyle w:val="ListParagraph"/>
        <w:numPr>
          <w:ilvl w:val="0"/>
          <w:numId w:val="28"/>
        </w:numPr>
        <w:spacing w:after="0" w:line="480" w:lineRule="auto"/>
        <w:ind w:left="1418"/>
        <w:jc w:val="both"/>
        <w:rPr>
          <w:rFonts w:ascii="Times New Roman" w:hAnsi="Times New Roman" w:cs="Times New Roman"/>
          <w:sz w:val="24"/>
          <w:szCs w:val="24"/>
        </w:rPr>
      </w:pPr>
      <w:r w:rsidRPr="004970CF">
        <w:rPr>
          <w:rFonts w:ascii="Times New Roman" w:hAnsi="Times New Roman" w:cs="Times New Roman"/>
          <w:sz w:val="24"/>
          <w:szCs w:val="24"/>
        </w:rPr>
        <w:t>Kegiatan administrasi</w:t>
      </w:r>
      <w:r>
        <w:rPr>
          <w:rFonts w:ascii="Times New Roman" w:hAnsi="Times New Roman" w:cs="Times New Roman"/>
          <w:sz w:val="24"/>
          <w:szCs w:val="24"/>
        </w:rPr>
        <w:t xml:space="preserve"> </w:t>
      </w:r>
      <w:r w:rsidRPr="004970CF">
        <w:rPr>
          <w:rFonts w:ascii="Times New Roman" w:hAnsi="Times New Roman" w:cs="Times New Roman"/>
          <w:sz w:val="24"/>
          <w:szCs w:val="24"/>
        </w:rPr>
        <w:t>PBB</w:t>
      </w:r>
    </w:p>
    <w:p w:rsidR="004970CF" w:rsidRDefault="004970CF" w:rsidP="004970CF">
      <w:pPr>
        <w:pStyle w:val="ListParagraph"/>
        <w:numPr>
          <w:ilvl w:val="0"/>
          <w:numId w:val="29"/>
        </w:numPr>
        <w:spacing w:after="0" w:line="480" w:lineRule="auto"/>
        <w:jc w:val="both"/>
        <w:rPr>
          <w:rFonts w:ascii="Times New Roman" w:hAnsi="Times New Roman" w:cs="Times New Roman"/>
          <w:sz w:val="24"/>
          <w:szCs w:val="24"/>
        </w:rPr>
      </w:pPr>
      <w:r w:rsidRPr="004970CF">
        <w:rPr>
          <w:rFonts w:ascii="Times New Roman" w:hAnsi="Times New Roman" w:cs="Times New Roman"/>
          <w:sz w:val="24"/>
          <w:szCs w:val="24"/>
        </w:rPr>
        <w:t>Pemungutan</w:t>
      </w:r>
      <w:r>
        <w:rPr>
          <w:rFonts w:ascii="Times New Roman" w:hAnsi="Times New Roman" w:cs="Times New Roman"/>
          <w:sz w:val="24"/>
          <w:szCs w:val="24"/>
        </w:rPr>
        <w:t xml:space="preserve"> </w:t>
      </w:r>
    </w:p>
    <w:p w:rsidR="004970CF" w:rsidRDefault="004970CF" w:rsidP="004970CF">
      <w:pPr>
        <w:pStyle w:val="ListParagraph"/>
        <w:numPr>
          <w:ilvl w:val="0"/>
          <w:numId w:val="29"/>
        </w:numPr>
        <w:spacing w:after="0" w:line="480" w:lineRule="auto"/>
        <w:jc w:val="both"/>
        <w:rPr>
          <w:rFonts w:ascii="Times New Roman" w:hAnsi="Times New Roman" w:cs="Times New Roman"/>
          <w:sz w:val="24"/>
          <w:szCs w:val="24"/>
        </w:rPr>
      </w:pPr>
      <w:r w:rsidRPr="004970CF">
        <w:rPr>
          <w:rFonts w:ascii="Times New Roman" w:hAnsi="Times New Roman" w:cs="Times New Roman"/>
          <w:sz w:val="24"/>
          <w:szCs w:val="24"/>
        </w:rPr>
        <w:t>Pembagian hasil penerimaan</w:t>
      </w:r>
    </w:p>
    <w:p w:rsidR="004970CF" w:rsidRDefault="004970CF" w:rsidP="004970CF">
      <w:pPr>
        <w:pStyle w:val="ListParagraph"/>
        <w:numPr>
          <w:ilvl w:val="0"/>
          <w:numId w:val="29"/>
        </w:numPr>
        <w:spacing w:after="0" w:line="480" w:lineRule="auto"/>
        <w:jc w:val="both"/>
        <w:rPr>
          <w:rFonts w:ascii="Times New Roman" w:hAnsi="Times New Roman" w:cs="Times New Roman"/>
          <w:sz w:val="24"/>
          <w:szCs w:val="24"/>
        </w:rPr>
      </w:pPr>
      <w:r w:rsidRPr="004970CF">
        <w:rPr>
          <w:rFonts w:ascii="Times New Roman" w:hAnsi="Times New Roman" w:cs="Times New Roman"/>
          <w:sz w:val="24"/>
          <w:szCs w:val="24"/>
        </w:rPr>
        <w:t>Merasakan hasil penerimaan</w:t>
      </w:r>
      <w:r>
        <w:rPr>
          <w:rFonts w:ascii="Times New Roman" w:hAnsi="Times New Roman" w:cs="Times New Roman"/>
          <w:sz w:val="24"/>
          <w:szCs w:val="24"/>
        </w:rPr>
        <w:t xml:space="preserve"> </w:t>
      </w:r>
    </w:p>
    <w:p w:rsidR="004970CF" w:rsidRPr="004970CF" w:rsidRDefault="004970CF" w:rsidP="004970CF">
      <w:pPr>
        <w:pStyle w:val="ListParagraph"/>
        <w:numPr>
          <w:ilvl w:val="0"/>
          <w:numId w:val="29"/>
        </w:numPr>
        <w:spacing w:after="0" w:line="480" w:lineRule="auto"/>
        <w:jc w:val="both"/>
        <w:rPr>
          <w:rFonts w:ascii="Times New Roman" w:hAnsi="Times New Roman" w:cs="Times New Roman"/>
          <w:sz w:val="24"/>
          <w:szCs w:val="24"/>
        </w:rPr>
      </w:pPr>
      <w:r w:rsidRPr="004970CF">
        <w:rPr>
          <w:rFonts w:ascii="Times New Roman" w:hAnsi="Times New Roman" w:cs="Times New Roman"/>
          <w:sz w:val="24"/>
          <w:szCs w:val="24"/>
        </w:rPr>
        <w:t>Sarana dan layanan gratis</w:t>
      </w:r>
    </w:p>
    <w:p w:rsidR="004970CF" w:rsidRPr="004970CF" w:rsidRDefault="004970CF" w:rsidP="004970CF">
      <w:pPr>
        <w:pStyle w:val="ListParagraph"/>
        <w:numPr>
          <w:ilvl w:val="0"/>
          <w:numId w:val="29"/>
        </w:numPr>
        <w:spacing w:after="0" w:line="480" w:lineRule="auto"/>
        <w:jc w:val="both"/>
        <w:rPr>
          <w:rFonts w:ascii="Times New Roman" w:hAnsi="Times New Roman" w:cs="Times New Roman"/>
          <w:sz w:val="24"/>
          <w:szCs w:val="24"/>
        </w:rPr>
      </w:pPr>
      <w:r w:rsidRPr="004970CF">
        <w:rPr>
          <w:rFonts w:ascii="Times New Roman" w:hAnsi="Times New Roman" w:cs="Times New Roman"/>
          <w:sz w:val="24"/>
          <w:szCs w:val="24"/>
        </w:rPr>
        <w:t>Pelayanan fasilitas</w:t>
      </w:r>
    </w:p>
    <w:p w:rsidR="004970CF" w:rsidRPr="004970CF" w:rsidRDefault="004970CF" w:rsidP="004970CF">
      <w:pPr>
        <w:pStyle w:val="ListParagraph"/>
        <w:numPr>
          <w:ilvl w:val="0"/>
          <w:numId w:val="29"/>
        </w:numPr>
        <w:spacing w:after="0" w:line="480" w:lineRule="auto"/>
        <w:jc w:val="both"/>
        <w:rPr>
          <w:rFonts w:ascii="Times New Roman" w:hAnsi="Times New Roman" w:cs="Times New Roman"/>
          <w:sz w:val="24"/>
          <w:szCs w:val="24"/>
        </w:rPr>
      </w:pPr>
      <w:r w:rsidRPr="004970CF">
        <w:rPr>
          <w:rFonts w:ascii="Times New Roman" w:hAnsi="Times New Roman" w:cs="Times New Roman"/>
          <w:sz w:val="24"/>
          <w:szCs w:val="24"/>
        </w:rPr>
        <w:t>Tidak merasakan manfaat</w:t>
      </w:r>
      <w:r>
        <w:rPr>
          <w:rFonts w:ascii="Times New Roman" w:hAnsi="Times New Roman" w:cs="Times New Roman"/>
          <w:sz w:val="24"/>
          <w:szCs w:val="24"/>
        </w:rPr>
        <w:t xml:space="preserve"> </w:t>
      </w:r>
      <w:r w:rsidRPr="004970CF">
        <w:rPr>
          <w:rFonts w:ascii="Times New Roman" w:hAnsi="Times New Roman" w:cs="Times New Roman"/>
          <w:sz w:val="24"/>
          <w:szCs w:val="24"/>
        </w:rPr>
        <w:t>pajak</w:t>
      </w:r>
    </w:p>
    <w:p w:rsidR="004970CF" w:rsidRPr="004970CF" w:rsidRDefault="004970CF" w:rsidP="004970CF">
      <w:pPr>
        <w:pStyle w:val="ListParagraph"/>
        <w:numPr>
          <w:ilvl w:val="0"/>
          <w:numId w:val="29"/>
        </w:numPr>
        <w:spacing w:after="0" w:line="480" w:lineRule="auto"/>
        <w:jc w:val="both"/>
        <w:rPr>
          <w:rFonts w:ascii="Times New Roman" w:hAnsi="Times New Roman" w:cs="Times New Roman"/>
          <w:sz w:val="24"/>
          <w:szCs w:val="24"/>
        </w:rPr>
      </w:pPr>
      <w:r w:rsidRPr="004970CF">
        <w:rPr>
          <w:rFonts w:ascii="Times New Roman" w:hAnsi="Times New Roman" w:cs="Times New Roman"/>
          <w:sz w:val="24"/>
          <w:szCs w:val="24"/>
        </w:rPr>
        <w:t>Tingkat kepatuhan wajib</w:t>
      </w:r>
      <w:r>
        <w:rPr>
          <w:rFonts w:ascii="Times New Roman" w:hAnsi="Times New Roman" w:cs="Times New Roman"/>
          <w:sz w:val="24"/>
          <w:szCs w:val="24"/>
        </w:rPr>
        <w:t xml:space="preserve"> </w:t>
      </w:r>
      <w:r w:rsidRPr="004970CF">
        <w:rPr>
          <w:rFonts w:ascii="Times New Roman" w:hAnsi="Times New Roman" w:cs="Times New Roman"/>
          <w:sz w:val="24"/>
          <w:szCs w:val="24"/>
        </w:rPr>
        <w:t>pajak</w:t>
      </w:r>
    </w:p>
    <w:p w:rsidR="004970CF" w:rsidRPr="004970CF" w:rsidRDefault="004970CF" w:rsidP="004970CF">
      <w:pPr>
        <w:pStyle w:val="ListParagraph"/>
        <w:numPr>
          <w:ilvl w:val="0"/>
          <w:numId w:val="29"/>
        </w:numPr>
        <w:spacing w:after="0" w:line="480" w:lineRule="auto"/>
        <w:jc w:val="both"/>
        <w:rPr>
          <w:rFonts w:ascii="Times New Roman" w:hAnsi="Times New Roman" w:cs="Times New Roman"/>
          <w:sz w:val="24"/>
          <w:szCs w:val="24"/>
        </w:rPr>
      </w:pPr>
      <w:r w:rsidRPr="004970CF">
        <w:rPr>
          <w:rFonts w:ascii="Times New Roman" w:hAnsi="Times New Roman" w:cs="Times New Roman"/>
          <w:sz w:val="24"/>
          <w:szCs w:val="24"/>
        </w:rPr>
        <w:lastRenderedPageBreak/>
        <w:t>Pembangunan semakin baik</w:t>
      </w:r>
    </w:p>
    <w:p w:rsidR="006878E8" w:rsidRPr="00B15908" w:rsidRDefault="006878E8" w:rsidP="006878E8">
      <w:pPr>
        <w:pStyle w:val="ListParagraph"/>
        <w:spacing w:after="0" w:line="240" w:lineRule="auto"/>
        <w:ind w:left="567"/>
        <w:jc w:val="both"/>
        <w:rPr>
          <w:rFonts w:ascii="Times New Roman" w:eastAsiaTheme="minorEastAsia" w:hAnsi="Times New Roman" w:cs="Times New Roman"/>
          <w:sz w:val="24"/>
          <w:szCs w:val="24"/>
        </w:rPr>
      </w:pPr>
    </w:p>
    <w:p w:rsidR="006878E8" w:rsidRPr="001C51B6" w:rsidRDefault="006878E8" w:rsidP="006878E8">
      <w:pPr>
        <w:pStyle w:val="ListParagraph"/>
        <w:numPr>
          <w:ilvl w:val="0"/>
          <w:numId w:val="1"/>
        </w:numPr>
        <w:spacing w:after="0" w:line="480" w:lineRule="auto"/>
        <w:ind w:left="567" w:hanging="567"/>
        <w:rPr>
          <w:rFonts w:ascii="Times New Roman" w:eastAsiaTheme="minorEastAsia" w:hAnsi="Times New Roman" w:cs="Times New Roman"/>
          <w:b/>
          <w:sz w:val="24"/>
          <w:szCs w:val="24"/>
        </w:rPr>
      </w:pPr>
      <w:r w:rsidRPr="001C51B6">
        <w:rPr>
          <w:rFonts w:ascii="Times New Roman" w:eastAsiaTheme="minorEastAsia" w:hAnsi="Times New Roman" w:cs="Times New Roman"/>
          <w:b/>
          <w:sz w:val="24"/>
          <w:szCs w:val="24"/>
        </w:rPr>
        <w:t>Teknik Pengujian Data</w:t>
      </w:r>
    </w:p>
    <w:p w:rsidR="006878E8" w:rsidRDefault="006878E8" w:rsidP="006878E8">
      <w:pPr>
        <w:pStyle w:val="ListParagraph"/>
        <w:spacing w:after="0" w:line="480" w:lineRule="auto"/>
        <w:ind w:left="567" w:firstLine="567"/>
        <w:jc w:val="both"/>
        <w:rPr>
          <w:rFonts w:ascii="Times New Roman" w:eastAsiaTheme="minorEastAsia" w:hAnsi="Times New Roman" w:cs="Times New Roman"/>
          <w:sz w:val="24"/>
          <w:szCs w:val="24"/>
        </w:rPr>
      </w:pPr>
      <w:r w:rsidRPr="00B15908">
        <w:rPr>
          <w:rFonts w:ascii="Times New Roman" w:eastAsiaTheme="minorEastAsia" w:hAnsi="Times New Roman" w:cs="Times New Roman"/>
          <w:sz w:val="24"/>
          <w:szCs w:val="24"/>
        </w:rPr>
        <w:t>Teknik pengujian dalam penelitian ini mengggunakan regresi berganda</w:t>
      </w:r>
      <w:r>
        <w:rPr>
          <w:rFonts w:ascii="Times New Roman" w:eastAsiaTheme="minorEastAsia" w:hAnsi="Times New Roman" w:cs="Times New Roman"/>
          <w:sz w:val="24"/>
          <w:szCs w:val="24"/>
        </w:rPr>
        <w:t xml:space="preserve"> (</w:t>
      </w:r>
      <w:r w:rsidRPr="00DF7129">
        <w:rPr>
          <w:rFonts w:ascii="Times New Roman" w:eastAsiaTheme="minorEastAsia" w:hAnsi="Times New Roman" w:cs="Times New Roman"/>
          <w:i/>
          <w:sz w:val="24"/>
          <w:szCs w:val="24"/>
        </w:rPr>
        <w:t>multiple regression</w:t>
      </w:r>
      <w:r>
        <w:rPr>
          <w:rFonts w:ascii="Times New Roman" w:eastAsiaTheme="minorEastAsia" w:hAnsi="Times New Roman" w:cs="Times New Roman"/>
          <w:sz w:val="24"/>
          <w:szCs w:val="24"/>
        </w:rPr>
        <w:t>)</w:t>
      </w:r>
      <w:r w:rsidRPr="00B15908">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Regresi berganda adalah metode statistik untuk menguji pengaruh antara satu variabel terikat dan satu atau lebih variabel bebas.</w:t>
      </w:r>
      <w:r w:rsidRPr="00B15908">
        <w:rPr>
          <w:rFonts w:ascii="Times New Roman" w:eastAsiaTheme="minorEastAsia" w:hAnsi="Times New Roman" w:cs="Times New Roman"/>
          <w:sz w:val="24"/>
          <w:szCs w:val="24"/>
        </w:rPr>
        <w:t xml:space="preserve"> Data yang diregresi adalah data primer yang telah ditabulasikan</w:t>
      </w:r>
      <w:r>
        <w:rPr>
          <w:rFonts w:ascii="Times New Roman" w:eastAsiaTheme="minorEastAsia" w:hAnsi="Times New Roman" w:cs="Times New Roman"/>
          <w:sz w:val="24"/>
          <w:szCs w:val="24"/>
        </w:rPr>
        <w:t xml:space="preserve"> </w:t>
      </w:r>
      <w:r w:rsidRPr="00B15908">
        <w:rPr>
          <w:rFonts w:ascii="Times New Roman" w:eastAsiaTheme="minorEastAsia" w:hAnsi="Times New Roman" w:cs="Times New Roman"/>
          <w:sz w:val="24"/>
          <w:szCs w:val="24"/>
        </w:rPr>
        <w:t>dan akan diuji kualitas seperti uji validitas, uji reliabilitas dan uji asumsi klasik seperti heteroskedastisitas, multikolinieritas, dan uji normalitas.</w:t>
      </w:r>
    </w:p>
    <w:p w:rsidR="006878E8" w:rsidRPr="005903BE" w:rsidRDefault="006878E8" w:rsidP="006878E8">
      <w:pPr>
        <w:pStyle w:val="ListParagraph"/>
        <w:spacing w:after="0" w:line="480" w:lineRule="auto"/>
        <w:ind w:left="567" w:firstLine="567"/>
        <w:jc w:val="both"/>
        <w:rPr>
          <w:rFonts w:ascii="Times New Roman" w:eastAsiaTheme="minorEastAsia" w:hAnsi="Times New Roman" w:cs="Times New Roman"/>
          <w:sz w:val="24"/>
          <w:szCs w:val="24"/>
        </w:rPr>
      </w:pPr>
      <w:r w:rsidRPr="005903BE">
        <w:rPr>
          <w:rFonts w:ascii="Times New Roman" w:eastAsiaTheme="minorEastAsia" w:hAnsi="Times New Roman" w:cs="Times New Roman"/>
          <w:sz w:val="24"/>
          <w:szCs w:val="24"/>
        </w:rPr>
        <w:t>Program pengolahan data yang akan digunakan adalah program SPSS (</w:t>
      </w:r>
      <w:r w:rsidRPr="005903BE">
        <w:rPr>
          <w:rFonts w:ascii="Times New Roman" w:eastAsiaTheme="minorEastAsia" w:hAnsi="Times New Roman" w:cs="Times New Roman"/>
          <w:i/>
          <w:sz w:val="24"/>
          <w:szCs w:val="24"/>
        </w:rPr>
        <w:t>Statistical Package For Social Sciences</w:t>
      </w:r>
      <w:r w:rsidRPr="005903BE">
        <w:rPr>
          <w:rFonts w:ascii="Times New Roman" w:eastAsiaTheme="minorEastAsia" w:hAnsi="Times New Roman" w:cs="Times New Roman"/>
          <w:sz w:val="24"/>
          <w:szCs w:val="24"/>
        </w:rPr>
        <w:t xml:space="preserve">). Adapun penjelasan tentang pengujian-pengujian kualitas data, </w:t>
      </w:r>
      <w:r>
        <w:rPr>
          <w:rFonts w:ascii="Times New Roman" w:eastAsiaTheme="minorEastAsia" w:hAnsi="Times New Roman" w:cs="Times New Roman"/>
          <w:sz w:val="24"/>
          <w:szCs w:val="24"/>
        </w:rPr>
        <w:t>dan</w:t>
      </w:r>
      <w:r w:rsidR="00AD214B">
        <w:rPr>
          <w:rFonts w:ascii="Times New Roman" w:eastAsiaTheme="minorEastAsia" w:hAnsi="Times New Roman" w:cs="Times New Roman"/>
          <w:sz w:val="24"/>
          <w:szCs w:val="24"/>
        </w:rPr>
        <w:t xml:space="preserve"> </w:t>
      </w:r>
      <w:r w:rsidRPr="005903BE">
        <w:rPr>
          <w:rFonts w:ascii="Times New Roman" w:eastAsiaTheme="minorEastAsia" w:hAnsi="Times New Roman" w:cs="Times New Roman"/>
          <w:sz w:val="24"/>
          <w:szCs w:val="24"/>
        </w:rPr>
        <w:t>asumsi klasik:</w:t>
      </w:r>
    </w:p>
    <w:p w:rsidR="006878E8" w:rsidRPr="00B15908" w:rsidRDefault="006878E8" w:rsidP="006878E8">
      <w:pPr>
        <w:pStyle w:val="ListParagraph"/>
        <w:numPr>
          <w:ilvl w:val="0"/>
          <w:numId w:val="2"/>
        </w:numPr>
        <w:spacing w:after="0" w:line="480" w:lineRule="auto"/>
        <w:ind w:left="993" w:hanging="426"/>
        <w:rPr>
          <w:rFonts w:ascii="Times New Roman" w:eastAsiaTheme="minorEastAsia" w:hAnsi="Times New Roman" w:cs="Times New Roman"/>
          <w:sz w:val="24"/>
          <w:szCs w:val="24"/>
        </w:rPr>
      </w:pPr>
      <w:r w:rsidRPr="00B15908">
        <w:rPr>
          <w:rFonts w:ascii="Times New Roman" w:eastAsiaTheme="minorEastAsia" w:hAnsi="Times New Roman" w:cs="Times New Roman"/>
          <w:sz w:val="24"/>
          <w:szCs w:val="24"/>
        </w:rPr>
        <w:t>Uji Kualitas Data</w:t>
      </w:r>
    </w:p>
    <w:p w:rsidR="006878E8" w:rsidRPr="00B15908" w:rsidRDefault="006878E8" w:rsidP="006878E8">
      <w:pPr>
        <w:pStyle w:val="ListParagraph"/>
        <w:numPr>
          <w:ilvl w:val="1"/>
          <w:numId w:val="3"/>
        </w:numPr>
        <w:spacing w:after="0" w:line="480" w:lineRule="auto"/>
        <w:ind w:left="1418" w:hanging="425"/>
        <w:rPr>
          <w:rFonts w:ascii="Times New Roman" w:eastAsiaTheme="minorEastAsia" w:hAnsi="Times New Roman" w:cs="Times New Roman"/>
          <w:sz w:val="24"/>
          <w:szCs w:val="24"/>
        </w:rPr>
      </w:pPr>
      <w:r w:rsidRPr="00B15908">
        <w:rPr>
          <w:rFonts w:ascii="Times New Roman" w:eastAsiaTheme="minorEastAsia" w:hAnsi="Times New Roman" w:cs="Times New Roman"/>
          <w:sz w:val="24"/>
          <w:szCs w:val="24"/>
        </w:rPr>
        <w:t>Uji Validitas</w:t>
      </w:r>
    </w:p>
    <w:p w:rsidR="006878E8" w:rsidRDefault="006878E8" w:rsidP="006878E8">
      <w:pPr>
        <w:pStyle w:val="ListParagraph"/>
        <w:spacing w:after="0" w:line="480" w:lineRule="auto"/>
        <w:ind w:left="1418" w:firstLine="426"/>
        <w:jc w:val="both"/>
        <w:rPr>
          <w:rFonts w:ascii="Times New Roman" w:eastAsiaTheme="minorEastAsia" w:hAnsi="Times New Roman" w:cs="Times New Roman"/>
          <w:sz w:val="24"/>
          <w:szCs w:val="24"/>
        </w:rPr>
      </w:pPr>
      <w:r w:rsidRPr="00B15908">
        <w:rPr>
          <w:rFonts w:ascii="Times New Roman" w:eastAsiaTheme="minorEastAsia" w:hAnsi="Times New Roman" w:cs="Times New Roman"/>
          <w:sz w:val="24"/>
          <w:szCs w:val="24"/>
        </w:rPr>
        <w:t>Validitas adalah bukti bahwa instrumen, teknik, atau proses yang digunakan untuk mengukur sebuah konsep benar-benar meng</w:t>
      </w:r>
      <w:r>
        <w:rPr>
          <w:rFonts w:ascii="Times New Roman" w:eastAsiaTheme="minorEastAsia" w:hAnsi="Times New Roman" w:cs="Times New Roman"/>
          <w:sz w:val="24"/>
          <w:szCs w:val="24"/>
        </w:rPr>
        <w:t>ukur konsep yang dimaksudkan (S</w:t>
      </w:r>
      <w:r w:rsidRPr="00B15908">
        <w:rPr>
          <w:rFonts w:ascii="Times New Roman" w:eastAsiaTheme="minorEastAsia" w:hAnsi="Times New Roman" w:cs="Times New Roman"/>
          <w:sz w:val="24"/>
          <w:szCs w:val="24"/>
        </w:rPr>
        <w:t xml:space="preserve">ekaran, 2006). Instrumen yang valid berarti instrumen tersebut dapat digunakan untuk </w:t>
      </w:r>
      <w:r>
        <w:rPr>
          <w:rFonts w:ascii="Times New Roman" w:eastAsiaTheme="minorEastAsia" w:hAnsi="Times New Roman" w:cs="Times New Roman"/>
          <w:sz w:val="24"/>
          <w:szCs w:val="24"/>
        </w:rPr>
        <w:t>mengukur apa yang hendak diukur</w:t>
      </w:r>
      <w:r w:rsidRPr="00B15908">
        <w:rPr>
          <w:rFonts w:ascii="Times New Roman" w:eastAsiaTheme="minorEastAsia" w:hAnsi="Times New Roman" w:cs="Times New Roman"/>
          <w:sz w:val="24"/>
          <w:szCs w:val="24"/>
        </w:rPr>
        <w:t xml:space="preserve"> (Sugi</w:t>
      </w:r>
      <w:r>
        <w:rPr>
          <w:rFonts w:ascii="Times New Roman" w:eastAsiaTheme="minorEastAsia" w:hAnsi="Times New Roman" w:cs="Times New Roman"/>
          <w:sz w:val="24"/>
          <w:szCs w:val="24"/>
        </w:rPr>
        <w:t>y</w:t>
      </w:r>
      <w:r w:rsidRPr="00B15908">
        <w:rPr>
          <w:rFonts w:ascii="Times New Roman" w:eastAsiaTheme="minorEastAsia" w:hAnsi="Times New Roman" w:cs="Times New Roman"/>
          <w:sz w:val="24"/>
          <w:szCs w:val="24"/>
        </w:rPr>
        <w:t xml:space="preserve">ono, 2012). </w:t>
      </w:r>
    </w:p>
    <w:p w:rsidR="006878E8" w:rsidRDefault="006878E8" w:rsidP="006878E8">
      <w:pPr>
        <w:pStyle w:val="ListParagraph"/>
        <w:spacing w:after="0" w:line="480" w:lineRule="auto"/>
        <w:ind w:left="1418" w:firstLine="426"/>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Untuk menguji validaitas digunakan analisis faktor</w:t>
      </w:r>
      <w:r w:rsidR="00760D56">
        <w:rPr>
          <w:rFonts w:ascii="Times New Roman" w:eastAsiaTheme="minorEastAsia" w:hAnsi="Times New Roman" w:cs="Times New Roman"/>
          <w:sz w:val="24"/>
          <w:szCs w:val="24"/>
        </w:rPr>
        <w:t xml:space="preserve"> konfirmatori </w:t>
      </w:r>
      <w:r w:rsidR="00760D56" w:rsidRPr="00760D56">
        <w:rPr>
          <w:rFonts w:ascii="Times New Roman" w:eastAsiaTheme="minorEastAsia" w:hAnsi="Times New Roman" w:cs="Times New Roman"/>
          <w:i/>
          <w:sz w:val="24"/>
          <w:szCs w:val="24"/>
        </w:rPr>
        <w:t>(Confirmatory Factor Analysis)</w:t>
      </w:r>
      <w:r>
        <w:rPr>
          <w:rFonts w:ascii="Times New Roman" w:eastAsiaTheme="minorEastAsia" w:hAnsi="Times New Roman" w:cs="Times New Roman"/>
          <w:sz w:val="24"/>
          <w:szCs w:val="24"/>
        </w:rPr>
        <w:t xml:space="preserve">. Analisis faktor ini digunakan untuk melihat tingkat  interkorelasi antar variabel. Jika </w:t>
      </w:r>
      <w:r>
        <w:rPr>
          <w:rFonts w:ascii="Times New Roman" w:eastAsiaTheme="minorEastAsia" w:hAnsi="Times New Roman" w:cs="Times New Roman"/>
          <w:sz w:val="24"/>
          <w:szCs w:val="24"/>
        </w:rPr>
        <w:lastRenderedPageBreak/>
        <w:t>nilai KMO  &gt;  0,50</w:t>
      </w:r>
      <w:r w:rsidR="008243F5">
        <w:rPr>
          <w:rFonts w:ascii="Times New Roman" w:eastAsiaTheme="minorEastAsia" w:hAnsi="Times New Roman" w:cs="Times New Roman"/>
          <w:sz w:val="24"/>
          <w:szCs w:val="24"/>
        </w:rPr>
        <w:t xml:space="preserve"> dan </w:t>
      </w:r>
      <w:r w:rsidR="008243F5" w:rsidRPr="008243F5">
        <w:rPr>
          <w:rFonts w:ascii="Times New Roman" w:eastAsiaTheme="minorEastAsia" w:hAnsi="Times New Roman" w:cs="Times New Roman"/>
          <w:i/>
          <w:sz w:val="24"/>
          <w:szCs w:val="24"/>
        </w:rPr>
        <w:t>factor loading</w:t>
      </w:r>
      <w:r w:rsidR="008243F5">
        <w:rPr>
          <w:rFonts w:ascii="Times New Roman" w:eastAsiaTheme="minorEastAsia" w:hAnsi="Times New Roman" w:cs="Times New Roman"/>
          <w:i/>
          <w:sz w:val="24"/>
          <w:szCs w:val="24"/>
        </w:rPr>
        <w:t xml:space="preserve"> &gt; </w:t>
      </w:r>
      <w:r w:rsidR="008243F5">
        <w:rPr>
          <w:rFonts w:ascii="Times New Roman" w:eastAsiaTheme="minorEastAsia" w:hAnsi="Times New Roman" w:cs="Times New Roman"/>
          <w:sz w:val="24"/>
          <w:szCs w:val="24"/>
        </w:rPr>
        <w:t xml:space="preserve">0,4 </w:t>
      </w:r>
      <w:r>
        <w:rPr>
          <w:rFonts w:ascii="Times New Roman" w:eastAsiaTheme="minorEastAsia" w:hAnsi="Times New Roman" w:cs="Times New Roman"/>
          <w:sz w:val="24"/>
          <w:szCs w:val="24"/>
        </w:rPr>
        <w:t xml:space="preserve"> maka instrumen dapat dikatakan valid.</w:t>
      </w:r>
    </w:p>
    <w:p w:rsidR="006878E8" w:rsidRPr="0084016E" w:rsidRDefault="006878E8" w:rsidP="006878E8">
      <w:pPr>
        <w:pStyle w:val="ListParagraph"/>
        <w:spacing w:after="0" w:line="240" w:lineRule="auto"/>
        <w:ind w:left="2268" w:firstLine="426"/>
        <w:jc w:val="both"/>
        <w:rPr>
          <w:rFonts w:ascii="Times New Roman" w:eastAsiaTheme="minorEastAsia" w:hAnsi="Times New Roman" w:cs="Times New Roman"/>
          <w:sz w:val="24"/>
          <w:szCs w:val="24"/>
        </w:rPr>
      </w:pPr>
    </w:p>
    <w:p w:rsidR="006878E8" w:rsidRPr="00B15908" w:rsidRDefault="006878E8" w:rsidP="006878E8">
      <w:pPr>
        <w:pStyle w:val="ListParagraph"/>
        <w:numPr>
          <w:ilvl w:val="1"/>
          <w:numId w:val="3"/>
        </w:numPr>
        <w:spacing w:after="0" w:line="480" w:lineRule="auto"/>
        <w:ind w:left="1418" w:hanging="425"/>
        <w:rPr>
          <w:rFonts w:ascii="Times New Roman" w:eastAsiaTheme="minorEastAsia" w:hAnsi="Times New Roman" w:cs="Times New Roman"/>
          <w:sz w:val="24"/>
          <w:szCs w:val="24"/>
        </w:rPr>
      </w:pPr>
      <w:r w:rsidRPr="00B15908">
        <w:rPr>
          <w:rFonts w:ascii="Times New Roman" w:eastAsiaTheme="minorEastAsia" w:hAnsi="Times New Roman" w:cs="Times New Roman"/>
          <w:sz w:val="24"/>
          <w:szCs w:val="24"/>
        </w:rPr>
        <w:t>Uji Reliabilitas</w:t>
      </w:r>
    </w:p>
    <w:p w:rsidR="006878E8" w:rsidRDefault="006878E8" w:rsidP="006878E8">
      <w:pPr>
        <w:pStyle w:val="ListParagraph"/>
        <w:spacing w:after="0" w:line="480" w:lineRule="auto"/>
        <w:ind w:left="1418" w:firstLine="426"/>
        <w:jc w:val="both"/>
        <w:rPr>
          <w:rFonts w:ascii="Times New Roman" w:eastAsiaTheme="minorEastAsia" w:hAnsi="Times New Roman" w:cs="Times New Roman"/>
          <w:sz w:val="24"/>
          <w:szCs w:val="24"/>
        </w:rPr>
      </w:pPr>
      <w:r w:rsidRPr="00B15908">
        <w:rPr>
          <w:rFonts w:ascii="Times New Roman" w:eastAsiaTheme="minorEastAsia" w:hAnsi="Times New Roman" w:cs="Times New Roman"/>
          <w:sz w:val="24"/>
          <w:szCs w:val="24"/>
        </w:rPr>
        <w:t>Reliabilitas adalah membuktikan konsistensi dan s</w:t>
      </w:r>
      <w:r>
        <w:rPr>
          <w:rFonts w:ascii="Times New Roman" w:eastAsiaTheme="minorEastAsia" w:hAnsi="Times New Roman" w:cs="Times New Roman"/>
          <w:sz w:val="24"/>
          <w:szCs w:val="24"/>
        </w:rPr>
        <w:t>tabilitas instrumen pengukuran (S</w:t>
      </w:r>
      <w:r w:rsidRPr="00B15908">
        <w:rPr>
          <w:rFonts w:ascii="Times New Roman" w:eastAsiaTheme="minorEastAsia" w:hAnsi="Times New Roman" w:cs="Times New Roman"/>
          <w:sz w:val="24"/>
          <w:szCs w:val="24"/>
        </w:rPr>
        <w:t>ekaran, 2006). Instrumen yang reliabel berarti instrumen yang bila digunakan beberapa kali untuk mengukur objek yang sama, ak</w:t>
      </w:r>
      <w:r>
        <w:rPr>
          <w:rFonts w:ascii="Times New Roman" w:eastAsiaTheme="minorEastAsia" w:hAnsi="Times New Roman" w:cs="Times New Roman"/>
          <w:sz w:val="24"/>
          <w:szCs w:val="24"/>
        </w:rPr>
        <w:t>an menghasilkan data yang sama (Sugiyono, 2012</w:t>
      </w:r>
      <w:r w:rsidRPr="00B15908">
        <w:rPr>
          <w:rFonts w:ascii="Times New Roman" w:eastAsiaTheme="minorEastAsia" w:hAnsi="Times New Roman" w:cs="Times New Roman"/>
          <w:sz w:val="24"/>
          <w:szCs w:val="24"/>
        </w:rPr>
        <w:t xml:space="preserve">). </w:t>
      </w:r>
    </w:p>
    <w:p w:rsidR="006878E8" w:rsidRDefault="006878E8" w:rsidP="006878E8">
      <w:pPr>
        <w:pStyle w:val="ListParagraph"/>
        <w:spacing w:after="0" w:line="480" w:lineRule="auto"/>
        <w:ind w:left="1418" w:firstLine="426"/>
        <w:jc w:val="both"/>
        <w:rPr>
          <w:rFonts w:ascii="Times New Roman" w:eastAsiaTheme="minorEastAsia" w:hAnsi="Times New Roman" w:cs="Times New Roman"/>
          <w:sz w:val="24"/>
          <w:szCs w:val="24"/>
        </w:rPr>
      </w:pPr>
      <w:r w:rsidRPr="005903BE">
        <w:rPr>
          <w:rFonts w:ascii="Times New Roman" w:eastAsiaTheme="minorEastAsia" w:hAnsi="Times New Roman" w:cs="Times New Roman"/>
          <w:sz w:val="24"/>
          <w:szCs w:val="24"/>
        </w:rPr>
        <w:t>Alat ukur atau instrument berupa kuisioner yang andal (reliabel) diharapkan akan memberikan hasil yang stabil terhadap data yang yang akan diuji. Maka dari itu perlu dilakukan uji reliabilitas untuk melihat kendalan dari instrumen yang digunakan.</w:t>
      </w:r>
    </w:p>
    <w:p w:rsidR="006878E8" w:rsidRDefault="006878E8" w:rsidP="006878E8">
      <w:pPr>
        <w:pStyle w:val="ListParagraph"/>
        <w:spacing w:after="0" w:line="480" w:lineRule="auto"/>
        <w:ind w:left="1418" w:firstLine="426"/>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Untuk mengukur reliabilitas digunakan statistik uji </w:t>
      </w:r>
      <w:r w:rsidRPr="00AD214B">
        <w:rPr>
          <w:rFonts w:ascii="Times New Roman" w:eastAsiaTheme="minorEastAsia" w:hAnsi="Times New Roman" w:cs="Times New Roman"/>
          <w:i/>
          <w:sz w:val="24"/>
          <w:szCs w:val="24"/>
        </w:rPr>
        <w:t>Cronbach’s</w:t>
      </w:r>
      <w:r w:rsidR="001357F5">
        <w:rPr>
          <w:rFonts w:ascii="Times New Roman" w:eastAsiaTheme="minorEastAsia" w:hAnsi="Times New Roman" w:cs="Times New Roman"/>
          <w:sz w:val="24"/>
          <w:szCs w:val="24"/>
        </w:rPr>
        <w:t xml:space="preserve"> alpha. Dengan α = 0,</w:t>
      </w:r>
      <w:r w:rsidR="008243F5">
        <w:rPr>
          <w:rFonts w:ascii="Times New Roman" w:eastAsiaTheme="minorEastAsia" w:hAnsi="Times New Roman" w:cs="Times New Roman"/>
          <w:sz w:val="24"/>
          <w:szCs w:val="24"/>
        </w:rPr>
        <w:t>7</w:t>
      </w:r>
      <w:r w:rsidR="0015231D">
        <w:rPr>
          <w:rFonts w:ascii="Times New Roman" w:eastAsiaTheme="minorEastAsia" w:hAnsi="Times New Roman" w:cs="Times New Roman"/>
          <w:sz w:val="24"/>
          <w:szCs w:val="24"/>
        </w:rPr>
        <w:t>0</w:t>
      </w:r>
      <w:r>
        <w:rPr>
          <w:rFonts w:ascii="Times New Roman" w:eastAsiaTheme="minorEastAsia" w:hAnsi="Times New Roman" w:cs="Times New Roman"/>
          <w:sz w:val="24"/>
          <w:szCs w:val="24"/>
        </w:rPr>
        <w:t xml:space="preserve">. Dikatakan reliabel apabila nilai </w:t>
      </w:r>
      <w:r w:rsidRPr="00AD214B">
        <w:rPr>
          <w:rFonts w:ascii="Times New Roman" w:eastAsiaTheme="minorEastAsia" w:hAnsi="Times New Roman" w:cs="Times New Roman"/>
          <w:i/>
          <w:sz w:val="24"/>
          <w:szCs w:val="24"/>
        </w:rPr>
        <w:t>Cronbach’s alpha</w:t>
      </w:r>
      <w:r>
        <w:rPr>
          <w:rFonts w:ascii="Times New Roman" w:eastAsiaTheme="minorEastAsia" w:hAnsi="Times New Roman" w:cs="Times New Roman"/>
          <w:sz w:val="24"/>
          <w:szCs w:val="24"/>
        </w:rPr>
        <w:t xml:space="preserve">  &gt;  α atau nilai Cr</w:t>
      </w:r>
      <w:r w:rsidR="0015231D">
        <w:rPr>
          <w:rFonts w:ascii="Times New Roman" w:eastAsiaTheme="minorEastAsia" w:hAnsi="Times New Roman" w:cs="Times New Roman"/>
          <w:sz w:val="24"/>
          <w:szCs w:val="24"/>
        </w:rPr>
        <w:t>o</w:t>
      </w:r>
      <w:r w:rsidR="008243F5">
        <w:rPr>
          <w:rFonts w:ascii="Times New Roman" w:eastAsiaTheme="minorEastAsia" w:hAnsi="Times New Roman" w:cs="Times New Roman"/>
          <w:sz w:val="24"/>
          <w:szCs w:val="24"/>
        </w:rPr>
        <w:t>nbach’s alpha  &gt;  0,70 (Ghozali, 2013</w:t>
      </w:r>
      <w:r>
        <w:rPr>
          <w:rFonts w:ascii="Times New Roman" w:eastAsiaTheme="minorEastAsia" w:hAnsi="Times New Roman" w:cs="Times New Roman"/>
          <w:sz w:val="24"/>
          <w:szCs w:val="24"/>
        </w:rPr>
        <w:t xml:space="preserve">) </w:t>
      </w:r>
    </w:p>
    <w:p w:rsidR="006878E8" w:rsidRPr="005903BE" w:rsidRDefault="006878E8" w:rsidP="006878E8">
      <w:pPr>
        <w:pStyle w:val="ListParagraph"/>
        <w:spacing w:after="0" w:line="240" w:lineRule="auto"/>
        <w:ind w:left="2268" w:firstLine="426"/>
        <w:jc w:val="both"/>
        <w:rPr>
          <w:rFonts w:ascii="Times New Roman" w:eastAsiaTheme="minorEastAsia" w:hAnsi="Times New Roman" w:cs="Times New Roman"/>
          <w:sz w:val="24"/>
          <w:szCs w:val="24"/>
        </w:rPr>
      </w:pPr>
    </w:p>
    <w:p w:rsidR="006878E8" w:rsidRPr="00AA5954" w:rsidRDefault="006878E8" w:rsidP="00AA5954">
      <w:pPr>
        <w:pStyle w:val="ListParagraph"/>
        <w:numPr>
          <w:ilvl w:val="0"/>
          <w:numId w:val="2"/>
        </w:numPr>
        <w:spacing w:after="0" w:line="480" w:lineRule="auto"/>
        <w:ind w:left="993" w:hanging="426"/>
        <w:rPr>
          <w:rFonts w:ascii="Times New Roman" w:eastAsiaTheme="minorEastAsia" w:hAnsi="Times New Roman" w:cs="Times New Roman"/>
          <w:sz w:val="24"/>
          <w:szCs w:val="24"/>
        </w:rPr>
      </w:pPr>
      <w:r w:rsidRPr="00B15908">
        <w:rPr>
          <w:rFonts w:ascii="Times New Roman" w:eastAsiaTheme="minorEastAsia" w:hAnsi="Times New Roman" w:cs="Times New Roman"/>
          <w:sz w:val="24"/>
          <w:szCs w:val="24"/>
        </w:rPr>
        <w:t>Uji Asumsi Klasik</w:t>
      </w:r>
    </w:p>
    <w:p w:rsidR="006878E8" w:rsidRPr="00B15908" w:rsidRDefault="006878E8" w:rsidP="006878E8">
      <w:pPr>
        <w:pStyle w:val="ListParagraph"/>
        <w:numPr>
          <w:ilvl w:val="2"/>
          <w:numId w:val="4"/>
        </w:numPr>
        <w:spacing w:after="0" w:line="480" w:lineRule="auto"/>
        <w:ind w:left="1418" w:hanging="425"/>
        <w:rPr>
          <w:rFonts w:ascii="Times New Roman" w:eastAsiaTheme="minorEastAsia" w:hAnsi="Times New Roman" w:cs="Times New Roman"/>
          <w:sz w:val="24"/>
          <w:szCs w:val="24"/>
        </w:rPr>
      </w:pPr>
      <w:r w:rsidRPr="00B15908">
        <w:rPr>
          <w:rFonts w:ascii="Times New Roman" w:eastAsiaTheme="minorEastAsia" w:hAnsi="Times New Roman" w:cs="Times New Roman"/>
          <w:sz w:val="24"/>
          <w:szCs w:val="24"/>
        </w:rPr>
        <w:t>Uji Normalitas</w:t>
      </w:r>
    </w:p>
    <w:p w:rsidR="006878E8" w:rsidRDefault="006878E8" w:rsidP="006878E8">
      <w:pPr>
        <w:pStyle w:val="ListParagraph"/>
        <w:spacing w:after="0" w:line="480" w:lineRule="auto"/>
        <w:ind w:left="1418" w:firstLine="426"/>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Uji normalitas bertujuan untuk menguji apakah dalam model regresi, variabel pengganggu atau residual memiliki distribusi normal (Ghozali, 2013)</w:t>
      </w:r>
      <w:r w:rsidRPr="00B15908">
        <w:rPr>
          <w:rFonts w:ascii="Times New Roman" w:eastAsiaTheme="minorEastAsia" w:hAnsi="Times New Roman" w:cs="Times New Roman"/>
          <w:sz w:val="24"/>
          <w:szCs w:val="24"/>
        </w:rPr>
        <w:t>. Model regresi yang baik adalah apabila memiliki distribusi data normal atau mendekati normal.</w:t>
      </w:r>
    </w:p>
    <w:p w:rsidR="006878E8" w:rsidRDefault="006878E8" w:rsidP="006878E8">
      <w:pPr>
        <w:pStyle w:val="ListParagraph"/>
        <w:spacing w:after="0" w:line="480" w:lineRule="auto"/>
        <w:ind w:left="1418" w:firstLine="426"/>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Uji Normalitas akan diuji dengan menggunakan statistik uji </w:t>
      </w:r>
      <w:r w:rsidRPr="00A9651D">
        <w:rPr>
          <w:rFonts w:ascii="Times New Roman" w:eastAsiaTheme="minorEastAsia" w:hAnsi="Times New Roman" w:cs="Times New Roman"/>
          <w:i/>
          <w:sz w:val="24"/>
          <w:szCs w:val="24"/>
        </w:rPr>
        <w:t>one sample Kolmogorov-smirnov</w:t>
      </w:r>
      <w:r>
        <w:rPr>
          <w:rFonts w:ascii="Times New Roman" w:eastAsiaTheme="minorEastAsia" w:hAnsi="Times New Roman" w:cs="Times New Roman"/>
          <w:sz w:val="24"/>
          <w:szCs w:val="24"/>
        </w:rPr>
        <w:t xml:space="preserve">. Dengan α (alpha) 5%,  jika </w:t>
      </w:r>
      <w:r w:rsidRPr="00A9651D">
        <w:rPr>
          <w:rFonts w:ascii="Times New Roman" w:eastAsiaTheme="minorEastAsia" w:hAnsi="Times New Roman" w:cs="Times New Roman"/>
          <w:i/>
          <w:sz w:val="24"/>
          <w:szCs w:val="24"/>
        </w:rPr>
        <w:t>nilai assymp sig.</w:t>
      </w:r>
      <w:r>
        <w:rPr>
          <w:rFonts w:ascii="Times New Roman" w:eastAsiaTheme="minorEastAsia" w:hAnsi="Times New Roman" w:cs="Times New Roman"/>
          <w:sz w:val="24"/>
          <w:szCs w:val="24"/>
        </w:rPr>
        <w:t xml:space="preserve"> &gt;  α maka data terdistribusi normal.</w:t>
      </w:r>
    </w:p>
    <w:p w:rsidR="00AA5954" w:rsidRPr="00B15908" w:rsidRDefault="00AA5954" w:rsidP="00AA5954">
      <w:pPr>
        <w:pStyle w:val="ListParagraph"/>
        <w:numPr>
          <w:ilvl w:val="2"/>
          <w:numId w:val="4"/>
        </w:numPr>
        <w:spacing w:after="0" w:line="480" w:lineRule="auto"/>
        <w:ind w:left="1418" w:hanging="425"/>
        <w:rPr>
          <w:rFonts w:ascii="Times New Roman" w:eastAsiaTheme="minorEastAsia" w:hAnsi="Times New Roman" w:cs="Times New Roman"/>
          <w:sz w:val="24"/>
          <w:szCs w:val="24"/>
        </w:rPr>
      </w:pPr>
      <w:r w:rsidRPr="00B15908">
        <w:rPr>
          <w:rFonts w:ascii="Times New Roman" w:eastAsiaTheme="minorEastAsia" w:hAnsi="Times New Roman" w:cs="Times New Roman"/>
          <w:sz w:val="24"/>
          <w:szCs w:val="24"/>
        </w:rPr>
        <w:t>Uji Multikolonieritas</w:t>
      </w:r>
    </w:p>
    <w:p w:rsidR="006878E8" w:rsidRDefault="00AA5954" w:rsidP="00AA5954">
      <w:pPr>
        <w:pStyle w:val="ListParagraph"/>
        <w:spacing w:after="0" w:line="480" w:lineRule="auto"/>
        <w:ind w:left="1418"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Uji multikolonieritas bertujuan untuk menguji apakah meodel regresi ditemukan adanya korelasi antara variabel bebas </w:t>
      </w:r>
      <w:r w:rsidRPr="00DF7129">
        <w:rPr>
          <w:rFonts w:ascii="Times New Roman" w:eastAsiaTheme="minorEastAsia" w:hAnsi="Times New Roman" w:cs="Times New Roman"/>
          <w:i/>
          <w:sz w:val="24"/>
          <w:szCs w:val="24"/>
        </w:rPr>
        <w:t>(independen</w:t>
      </w:r>
      <w:r>
        <w:rPr>
          <w:rFonts w:ascii="Times New Roman" w:eastAsiaTheme="minorEastAsia" w:hAnsi="Times New Roman" w:cs="Times New Roman"/>
          <w:i/>
          <w:sz w:val="24"/>
          <w:szCs w:val="24"/>
        </w:rPr>
        <w:t xml:space="preserve">). </w:t>
      </w:r>
      <w:r>
        <w:rPr>
          <w:rFonts w:ascii="Times New Roman" w:eastAsiaTheme="minorEastAsia" w:hAnsi="Times New Roman" w:cs="Times New Roman"/>
          <w:sz w:val="24"/>
          <w:szCs w:val="24"/>
        </w:rPr>
        <w:t xml:space="preserve">Model regresi yang baik seharusnya tidak terjadi korelasi diantara variabel independen (Ghozali, 2013). Pada uji multikolonieritas akan digunakan model regresi VIF. Jika  Nilai </w:t>
      </w:r>
      <w:r w:rsidRPr="00A9651D">
        <w:rPr>
          <w:rFonts w:ascii="Times New Roman" w:eastAsiaTheme="minorEastAsia" w:hAnsi="Times New Roman" w:cs="Times New Roman"/>
          <w:i/>
          <w:sz w:val="24"/>
          <w:szCs w:val="24"/>
        </w:rPr>
        <w:t>cut off</w:t>
      </w:r>
      <w:r>
        <w:rPr>
          <w:rFonts w:ascii="Times New Roman" w:eastAsiaTheme="minorEastAsia" w:hAnsi="Times New Roman" w:cs="Times New Roman"/>
          <w:sz w:val="24"/>
          <w:szCs w:val="24"/>
        </w:rPr>
        <w:t xml:space="preserve">  nilai VIF ≤ </w:t>
      </w:r>
      <w:r w:rsidRPr="00113912">
        <w:rPr>
          <w:rFonts w:ascii="Times New Roman" w:eastAsiaTheme="minorEastAsia" w:hAnsi="Times New Roman" w:cs="Times New Roman"/>
          <w:sz w:val="24"/>
          <w:szCs w:val="24"/>
        </w:rPr>
        <w:t>10 d</w:t>
      </w:r>
      <w:r>
        <w:rPr>
          <w:rFonts w:ascii="Times New Roman" w:eastAsiaTheme="minorEastAsia" w:hAnsi="Times New Roman" w:cs="Times New Roman"/>
          <w:sz w:val="24"/>
          <w:szCs w:val="24"/>
        </w:rPr>
        <w:t xml:space="preserve">engan nilai Tolerance ≥ </w:t>
      </w:r>
      <w:r w:rsidRPr="00113912">
        <w:rPr>
          <w:rFonts w:ascii="Times New Roman" w:eastAsiaTheme="minorEastAsia" w:hAnsi="Times New Roman" w:cs="Times New Roman"/>
          <w:sz w:val="24"/>
          <w:szCs w:val="24"/>
        </w:rPr>
        <w:t xml:space="preserve">0,10 </w:t>
      </w:r>
      <w:r>
        <w:rPr>
          <w:rFonts w:ascii="Times New Roman" w:eastAsiaTheme="minorEastAsia" w:hAnsi="Times New Roman" w:cs="Times New Roman"/>
          <w:sz w:val="24"/>
          <w:szCs w:val="24"/>
        </w:rPr>
        <w:t>maka dapat dikatakan tidak ada korelasi atau tidak  terjadi multikolonieritas (Ghozali, 2013).</w:t>
      </w:r>
    </w:p>
    <w:p w:rsidR="008243F5" w:rsidRPr="00AA5954" w:rsidRDefault="008243F5" w:rsidP="00866E4F">
      <w:pPr>
        <w:pStyle w:val="ListParagraph"/>
        <w:spacing w:after="0" w:line="240" w:lineRule="auto"/>
        <w:ind w:left="1418" w:firstLine="567"/>
        <w:jc w:val="both"/>
        <w:rPr>
          <w:rFonts w:ascii="Times New Roman" w:eastAsiaTheme="minorEastAsia" w:hAnsi="Times New Roman" w:cs="Times New Roman"/>
          <w:sz w:val="24"/>
          <w:szCs w:val="24"/>
        </w:rPr>
      </w:pPr>
    </w:p>
    <w:p w:rsidR="006878E8" w:rsidRPr="001C51B6" w:rsidRDefault="006878E8" w:rsidP="006878E8">
      <w:pPr>
        <w:pStyle w:val="ListParagraph"/>
        <w:numPr>
          <w:ilvl w:val="0"/>
          <w:numId w:val="1"/>
        </w:numPr>
        <w:spacing w:after="0" w:line="480" w:lineRule="auto"/>
        <w:ind w:left="567" w:hanging="567"/>
        <w:rPr>
          <w:rFonts w:ascii="Times New Roman" w:hAnsi="Times New Roman" w:cs="Times New Roman"/>
          <w:b/>
          <w:sz w:val="24"/>
          <w:szCs w:val="24"/>
        </w:rPr>
      </w:pPr>
      <w:r w:rsidRPr="001C51B6">
        <w:rPr>
          <w:rFonts w:ascii="Times New Roman" w:hAnsi="Times New Roman" w:cs="Times New Roman"/>
          <w:b/>
          <w:sz w:val="24"/>
          <w:szCs w:val="24"/>
        </w:rPr>
        <w:t>Teknik Analisa Data</w:t>
      </w:r>
    </w:p>
    <w:p w:rsidR="006878E8" w:rsidRPr="00B15908" w:rsidRDefault="006878E8" w:rsidP="00792266">
      <w:pPr>
        <w:pStyle w:val="ListParagraph"/>
        <w:spacing w:after="0" w:line="480" w:lineRule="auto"/>
        <w:ind w:left="567" w:firstLine="567"/>
        <w:jc w:val="both"/>
        <w:rPr>
          <w:rFonts w:ascii="Times New Roman" w:hAnsi="Times New Roman" w:cs="Times New Roman"/>
          <w:sz w:val="24"/>
          <w:szCs w:val="24"/>
        </w:rPr>
      </w:pPr>
      <w:r w:rsidRPr="00B15908">
        <w:rPr>
          <w:rFonts w:ascii="Times New Roman" w:hAnsi="Times New Roman" w:cs="Times New Roman"/>
          <w:sz w:val="24"/>
          <w:szCs w:val="24"/>
        </w:rPr>
        <w:t>Data akan dianalisa menggunakan analisis regresi linier berganda</w:t>
      </w:r>
      <w:r>
        <w:rPr>
          <w:rFonts w:ascii="Times New Roman" w:hAnsi="Times New Roman" w:cs="Times New Roman"/>
          <w:sz w:val="24"/>
          <w:szCs w:val="24"/>
        </w:rPr>
        <w:t xml:space="preserve">. Regresi linier berganda </w:t>
      </w:r>
      <w:r w:rsidRPr="00B15908">
        <w:rPr>
          <w:rFonts w:ascii="Times New Roman" w:hAnsi="Times New Roman" w:cs="Times New Roman"/>
          <w:sz w:val="24"/>
          <w:szCs w:val="24"/>
        </w:rPr>
        <w:t>digunakan untuk mengetahui pengaruh-pengaruh antara variabel terikat (Y) yaitu keberhasilan penerimaan Pajak Bumi dan Bangunan</w:t>
      </w:r>
      <w:r>
        <w:rPr>
          <w:rFonts w:ascii="Times New Roman" w:hAnsi="Times New Roman" w:cs="Times New Roman"/>
          <w:sz w:val="24"/>
          <w:szCs w:val="24"/>
        </w:rPr>
        <w:t xml:space="preserve"> (PBB)</w:t>
      </w:r>
      <w:r w:rsidRPr="00B15908">
        <w:rPr>
          <w:rFonts w:ascii="Times New Roman" w:hAnsi="Times New Roman" w:cs="Times New Roman"/>
          <w:sz w:val="24"/>
          <w:szCs w:val="24"/>
        </w:rPr>
        <w:t xml:space="preserve"> dengan variabel-variabel beb</w:t>
      </w:r>
      <w:r>
        <w:rPr>
          <w:rFonts w:ascii="Times New Roman" w:hAnsi="Times New Roman" w:cs="Times New Roman"/>
          <w:sz w:val="24"/>
          <w:szCs w:val="24"/>
        </w:rPr>
        <w:t>as (X1, X2, X3) yaitu pengetahuan wajib p</w:t>
      </w:r>
      <w:r w:rsidRPr="00B15908">
        <w:rPr>
          <w:rFonts w:ascii="Times New Roman" w:hAnsi="Times New Roman" w:cs="Times New Roman"/>
          <w:sz w:val="24"/>
          <w:szCs w:val="24"/>
        </w:rPr>
        <w:t>ajak, sanksi perpajakan, dan kepatuhan wajib pajak.</w:t>
      </w:r>
    </w:p>
    <w:p w:rsidR="006878E8" w:rsidRPr="00AA5954" w:rsidRDefault="006878E8" w:rsidP="00AA5954">
      <w:pPr>
        <w:pStyle w:val="ListParagraph"/>
        <w:spacing w:after="0" w:line="480" w:lineRule="auto"/>
        <w:ind w:left="567"/>
        <w:jc w:val="both"/>
        <w:rPr>
          <w:rFonts w:ascii="Times New Roman" w:hAnsi="Times New Roman" w:cs="Times New Roman"/>
          <w:sz w:val="24"/>
          <w:szCs w:val="24"/>
        </w:rPr>
      </w:pPr>
      <w:r w:rsidRPr="00B15908">
        <w:rPr>
          <w:rFonts w:ascii="Times New Roman" w:hAnsi="Times New Roman" w:cs="Times New Roman"/>
          <w:sz w:val="24"/>
          <w:szCs w:val="24"/>
        </w:rPr>
        <w:t>Adapun persamaan yang dipakai dalam penelitian ini adalah:</w:t>
      </w:r>
    </w:p>
    <w:p w:rsidR="006878E8" w:rsidRPr="00481794" w:rsidRDefault="006878E8" w:rsidP="006878E8">
      <w:pPr>
        <w:pStyle w:val="ListParagraph"/>
        <w:spacing w:after="0" w:line="480" w:lineRule="auto"/>
        <w:ind w:left="567"/>
        <w:jc w:val="center"/>
        <w:rPr>
          <w:rFonts w:ascii="Times New Roman" w:eastAsiaTheme="minorEastAsia" w:hAnsi="Times New Roman" w:cs="Times New Roman"/>
          <w:sz w:val="24"/>
          <w:szCs w:val="24"/>
        </w:rPr>
      </w:pPr>
      <m:oMathPara>
        <m:oMath>
          <m:r>
            <w:rPr>
              <w:rFonts w:ascii="Cambria Math" w:hAnsi="Cambria Math" w:cs="Times New Roman"/>
              <w:sz w:val="24"/>
              <w:szCs w:val="24"/>
            </w:rPr>
            <m:t xml:space="preserve">Y=α+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3</m:t>
              </m:r>
            </m:sub>
          </m:sSub>
          <m:r>
            <w:rPr>
              <w:rFonts w:ascii="Cambria Math" w:hAnsi="Cambria Math" w:cs="Times New Roman"/>
              <w:sz w:val="24"/>
              <w:szCs w:val="24"/>
            </w:rPr>
            <m:t>+…+e</m:t>
          </m:r>
        </m:oMath>
      </m:oMathPara>
    </w:p>
    <w:p w:rsidR="006878E8" w:rsidRPr="00B15908" w:rsidRDefault="006878E8" w:rsidP="00AD214B">
      <w:pPr>
        <w:pStyle w:val="ListParagraph"/>
        <w:spacing w:after="0" w:line="240" w:lineRule="auto"/>
        <w:ind w:left="567"/>
        <w:jc w:val="center"/>
        <w:rPr>
          <w:rFonts w:ascii="Times New Roman" w:eastAsiaTheme="minorEastAsia" w:hAnsi="Times New Roman" w:cs="Times New Roman"/>
          <w:sz w:val="24"/>
          <w:szCs w:val="24"/>
        </w:rPr>
      </w:pPr>
    </w:p>
    <w:p w:rsidR="006878E8" w:rsidRPr="00B15908" w:rsidRDefault="006878E8" w:rsidP="006878E8">
      <w:pPr>
        <w:pStyle w:val="ListParagraph"/>
        <w:spacing w:after="0" w:line="480" w:lineRule="auto"/>
        <w:ind w:left="567"/>
        <w:rPr>
          <w:rFonts w:ascii="Times New Roman" w:eastAsiaTheme="minorEastAsia" w:hAnsi="Times New Roman" w:cs="Times New Roman"/>
          <w:sz w:val="24"/>
          <w:szCs w:val="24"/>
        </w:rPr>
      </w:pPr>
      <w:r w:rsidRPr="00B15908">
        <w:rPr>
          <w:rFonts w:ascii="Times New Roman" w:eastAsiaTheme="minorEastAsia" w:hAnsi="Times New Roman" w:cs="Times New Roman"/>
          <w:sz w:val="24"/>
          <w:szCs w:val="24"/>
        </w:rPr>
        <w:t xml:space="preserve">Keterangan: </w:t>
      </w:r>
    </w:p>
    <w:p w:rsidR="006878E8" w:rsidRPr="00B15908" w:rsidRDefault="006878E8" w:rsidP="00AD214B">
      <w:pPr>
        <w:pStyle w:val="ListParagraph"/>
        <w:spacing w:after="0" w:line="360" w:lineRule="auto"/>
        <w:ind w:left="567"/>
        <w:jc w:val="both"/>
        <w:rPr>
          <w:rFonts w:ascii="Times New Roman" w:eastAsiaTheme="minorEastAsia" w:hAnsi="Times New Roman" w:cs="Times New Roman"/>
          <w:sz w:val="24"/>
          <w:szCs w:val="24"/>
        </w:rPr>
      </w:pPr>
      <w:r w:rsidRPr="00B15908">
        <w:rPr>
          <w:rFonts w:ascii="Times New Roman" w:eastAsiaTheme="minorEastAsia" w:hAnsi="Times New Roman" w:cs="Times New Roman"/>
          <w:sz w:val="24"/>
          <w:szCs w:val="24"/>
        </w:rPr>
        <w:t>Y</w:t>
      </w:r>
      <w:r w:rsidRPr="00B15908">
        <w:rPr>
          <w:rFonts w:ascii="Times New Roman" w:eastAsiaTheme="minorEastAsia" w:hAnsi="Times New Roman" w:cs="Times New Roman"/>
          <w:sz w:val="24"/>
          <w:szCs w:val="24"/>
        </w:rPr>
        <w:tab/>
        <w:t>= Keberhasilan Penerimaan Pajak Bumi dan Bangunan</w:t>
      </w:r>
    </w:p>
    <w:p w:rsidR="006878E8" w:rsidRPr="00B15908" w:rsidRDefault="00C0516A" w:rsidP="001346F5">
      <w:pPr>
        <w:pStyle w:val="ListParagraph"/>
        <w:spacing w:after="0" w:line="360" w:lineRule="auto"/>
        <w:ind w:left="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α</w:t>
      </w:r>
      <w:r>
        <w:rPr>
          <w:rFonts w:ascii="Times New Roman" w:eastAsiaTheme="minorEastAsia" w:hAnsi="Times New Roman" w:cs="Times New Roman"/>
          <w:sz w:val="24"/>
          <w:szCs w:val="24"/>
        </w:rPr>
        <w:tab/>
      </w:r>
      <w:r w:rsidR="001346F5">
        <w:rPr>
          <w:rFonts w:ascii="Times New Roman" w:eastAsiaTheme="minorEastAsia" w:hAnsi="Times New Roman" w:cs="Times New Roman"/>
          <w:sz w:val="24"/>
          <w:szCs w:val="24"/>
        </w:rPr>
        <w:tab/>
      </w:r>
      <w:r w:rsidR="006878E8" w:rsidRPr="00B15908">
        <w:rPr>
          <w:rFonts w:ascii="Times New Roman" w:eastAsiaTheme="minorEastAsia" w:hAnsi="Times New Roman" w:cs="Times New Roman"/>
          <w:sz w:val="24"/>
          <w:szCs w:val="24"/>
        </w:rPr>
        <w:t>= Konstanta</w:t>
      </w:r>
    </w:p>
    <w:p w:rsidR="006878E8" w:rsidRPr="00B15908" w:rsidRDefault="00C0516A" w:rsidP="001346F5">
      <w:pPr>
        <w:pStyle w:val="ListParagraph"/>
        <w:spacing w:after="0" w:line="360" w:lineRule="auto"/>
        <w:ind w:left="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β</w:t>
      </w:r>
      <w:r>
        <w:rPr>
          <w:rFonts w:ascii="Times New Roman" w:eastAsiaTheme="minorEastAsia" w:hAnsi="Times New Roman" w:cs="Times New Roman"/>
          <w:sz w:val="24"/>
          <w:szCs w:val="24"/>
        </w:rPr>
        <w:tab/>
      </w:r>
      <w:r w:rsidR="001346F5">
        <w:rPr>
          <w:rFonts w:ascii="Times New Roman" w:eastAsiaTheme="minorEastAsia" w:hAnsi="Times New Roman" w:cs="Times New Roman"/>
          <w:sz w:val="24"/>
          <w:szCs w:val="24"/>
        </w:rPr>
        <w:tab/>
      </w:r>
      <w:bookmarkStart w:id="0" w:name="_GoBack"/>
      <w:bookmarkEnd w:id="0"/>
      <w:r w:rsidR="006878E8">
        <w:rPr>
          <w:rFonts w:ascii="Times New Roman" w:eastAsiaTheme="minorEastAsia" w:hAnsi="Times New Roman" w:cs="Times New Roman"/>
          <w:sz w:val="24"/>
          <w:szCs w:val="24"/>
        </w:rPr>
        <w:t>= Koefesien R</w:t>
      </w:r>
      <w:r w:rsidR="006878E8" w:rsidRPr="00B15908">
        <w:rPr>
          <w:rFonts w:ascii="Times New Roman" w:eastAsiaTheme="minorEastAsia" w:hAnsi="Times New Roman" w:cs="Times New Roman"/>
          <w:sz w:val="24"/>
          <w:szCs w:val="24"/>
        </w:rPr>
        <w:t xml:space="preserve">egresi </w:t>
      </w:r>
    </w:p>
    <w:p w:rsidR="006878E8" w:rsidRPr="00B15908" w:rsidRDefault="00C17CD2" w:rsidP="00AD214B">
      <w:pPr>
        <w:pStyle w:val="ListParagraph"/>
        <w:spacing w:after="0" w:line="360" w:lineRule="auto"/>
        <w:ind w:left="567"/>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oMath>
      <w:r w:rsidR="00C0516A">
        <w:rPr>
          <w:rFonts w:ascii="Times New Roman" w:eastAsiaTheme="minorEastAsia" w:hAnsi="Times New Roman" w:cs="Times New Roman"/>
          <w:sz w:val="24"/>
          <w:szCs w:val="24"/>
        </w:rPr>
        <w:tab/>
      </w:r>
      <w:r w:rsidR="006878E8" w:rsidRPr="00B15908">
        <w:rPr>
          <w:rFonts w:ascii="Times New Roman" w:eastAsiaTheme="minorEastAsia" w:hAnsi="Times New Roman" w:cs="Times New Roman"/>
          <w:sz w:val="24"/>
          <w:szCs w:val="24"/>
        </w:rPr>
        <w:t>= Pe</w:t>
      </w:r>
      <w:r w:rsidR="00C0516A">
        <w:rPr>
          <w:rFonts w:ascii="Times New Roman" w:eastAsiaTheme="minorEastAsia" w:hAnsi="Times New Roman" w:cs="Times New Roman"/>
          <w:sz w:val="24"/>
          <w:szCs w:val="24"/>
        </w:rPr>
        <w:t>mahaman</w:t>
      </w:r>
      <w:r w:rsidR="006878E8">
        <w:rPr>
          <w:rFonts w:ascii="Times New Roman" w:eastAsiaTheme="minorEastAsia" w:hAnsi="Times New Roman" w:cs="Times New Roman"/>
          <w:sz w:val="24"/>
          <w:szCs w:val="24"/>
        </w:rPr>
        <w:t xml:space="preserve"> </w:t>
      </w:r>
      <w:r w:rsidR="006878E8" w:rsidRPr="00B15908">
        <w:rPr>
          <w:rFonts w:ascii="Times New Roman" w:eastAsiaTheme="minorEastAsia" w:hAnsi="Times New Roman" w:cs="Times New Roman"/>
          <w:sz w:val="24"/>
          <w:szCs w:val="24"/>
        </w:rPr>
        <w:t xml:space="preserve"> WP</w:t>
      </w:r>
    </w:p>
    <w:p w:rsidR="006878E8" w:rsidRPr="00B15908" w:rsidRDefault="00C17CD2" w:rsidP="00AD214B">
      <w:pPr>
        <w:pStyle w:val="ListParagraph"/>
        <w:spacing w:after="0" w:line="360" w:lineRule="auto"/>
        <w:ind w:left="567"/>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oMath>
      <w:r w:rsidR="006878E8" w:rsidRPr="00B15908">
        <w:rPr>
          <w:rFonts w:ascii="Times New Roman" w:eastAsiaTheme="minorEastAsia" w:hAnsi="Times New Roman" w:cs="Times New Roman"/>
          <w:sz w:val="24"/>
          <w:szCs w:val="24"/>
        </w:rPr>
        <w:tab/>
        <w:t xml:space="preserve">= </w:t>
      </w:r>
      <w:r w:rsidR="00C0516A">
        <w:rPr>
          <w:rFonts w:ascii="Times New Roman" w:eastAsiaTheme="minorEastAsia" w:hAnsi="Times New Roman" w:cs="Times New Roman"/>
          <w:sz w:val="24"/>
          <w:szCs w:val="24"/>
        </w:rPr>
        <w:t>Kesadaran WP</w:t>
      </w:r>
    </w:p>
    <w:p w:rsidR="006878E8" w:rsidRDefault="00C17CD2" w:rsidP="00AD214B">
      <w:pPr>
        <w:pStyle w:val="ListParagraph"/>
        <w:spacing w:after="0" w:line="360" w:lineRule="auto"/>
        <w:ind w:left="567"/>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3</m:t>
            </m:r>
          </m:sub>
        </m:sSub>
      </m:oMath>
      <w:r w:rsidR="00C0516A">
        <w:rPr>
          <w:rFonts w:ascii="Times New Roman" w:eastAsiaTheme="minorEastAsia" w:hAnsi="Times New Roman" w:cs="Times New Roman"/>
          <w:sz w:val="24"/>
          <w:szCs w:val="24"/>
        </w:rPr>
        <w:tab/>
        <w:t>= Persepsi WP tentang Pelaksanaan Sanksi Denda</w:t>
      </w:r>
    </w:p>
    <w:p w:rsidR="00C0516A" w:rsidRPr="00C0516A" w:rsidRDefault="00C17CD2" w:rsidP="00AD214B">
      <w:pPr>
        <w:pStyle w:val="ListParagraph"/>
        <w:spacing w:after="0" w:line="360" w:lineRule="auto"/>
        <w:ind w:left="567"/>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4</m:t>
            </m:r>
          </m:sub>
        </m:sSub>
      </m:oMath>
      <w:r w:rsidR="00C0516A">
        <w:rPr>
          <w:rFonts w:ascii="Times New Roman" w:eastAsiaTheme="minorEastAsia" w:hAnsi="Times New Roman" w:cs="Times New Roman"/>
          <w:sz w:val="24"/>
          <w:szCs w:val="24"/>
        </w:rPr>
        <w:tab/>
        <w:t>= Kepatuhan WP</w:t>
      </w:r>
    </w:p>
    <w:p w:rsidR="006878E8" w:rsidRDefault="006878E8" w:rsidP="00AD214B">
      <w:pPr>
        <w:pStyle w:val="ListParagraph"/>
        <w:spacing w:after="0" w:line="360" w:lineRule="auto"/>
        <w:ind w:left="567"/>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e</m:t>
        </m:r>
      </m:oMath>
      <w:r w:rsidRPr="00B15908">
        <w:rPr>
          <w:rFonts w:ascii="Times New Roman" w:eastAsiaTheme="minorEastAsia" w:hAnsi="Times New Roman" w:cs="Times New Roman"/>
          <w:sz w:val="24"/>
          <w:szCs w:val="24"/>
        </w:rPr>
        <w:tab/>
      </w:r>
      <w:r w:rsidRPr="00B15908">
        <w:rPr>
          <w:rFonts w:ascii="Times New Roman" w:eastAsiaTheme="minorEastAsia" w:hAnsi="Times New Roman" w:cs="Times New Roman"/>
          <w:sz w:val="24"/>
          <w:szCs w:val="24"/>
        </w:rPr>
        <w:tab/>
        <w:t>= Standart Error</w:t>
      </w:r>
    </w:p>
    <w:p w:rsidR="00AD214B" w:rsidRDefault="00AD214B" w:rsidP="00AD214B">
      <w:pPr>
        <w:pStyle w:val="ListParagraph"/>
        <w:spacing w:after="0" w:line="360" w:lineRule="auto"/>
        <w:ind w:left="567"/>
        <w:jc w:val="both"/>
        <w:rPr>
          <w:rFonts w:ascii="Times New Roman" w:eastAsiaTheme="minorEastAsia" w:hAnsi="Times New Roman" w:cs="Times New Roman"/>
          <w:sz w:val="24"/>
          <w:szCs w:val="24"/>
        </w:rPr>
      </w:pPr>
    </w:p>
    <w:p w:rsidR="006878E8" w:rsidRDefault="006878E8" w:rsidP="006878E8">
      <w:pPr>
        <w:spacing w:after="0" w:line="480" w:lineRule="auto"/>
        <w:ind w:left="567"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Adapun uji hipotesis yang akan digunakan dalam penelitian ini adalah sebagai berikut.</w:t>
      </w:r>
    </w:p>
    <w:p w:rsidR="001357F5" w:rsidRPr="00481794" w:rsidRDefault="001357F5" w:rsidP="00866E4F">
      <w:pPr>
        <w:spacing w:after="0" w:line="240" w:lineRule="auto"/>
        <w:ind w:left="567" w:firstLine="567"/>
        <w:jc w:val="both"/>
        <w:rPr>
          <w:rFonts w:ascii="Times New Roman" w:eastAsiaTheme="minorEastAsia" w:hAnsi="Times New Roman" w:cs="Times New Roman"/>
          <w:sz w:val="24"/>
          <w:szCs w:val="24"/>
        </w:rPr>
      </w:pPr>
    </w:p>
    <w:p w:rsidR="006878E8" w:rsidRDefault="006878E8" w:rsidP="006878E8">
      <w:pPr>
        <w:pStyle w:val="ListParagraph"/>
        <w:numPr>
          <w:ilvl w:val="0"/>
          <w:numId w:val="11"/>
        </w:numPr>
        <w:spacing w:after="0" w:line="480" w:lineRule="auto"/>
        <w:ind w:left="993" w:hanging="426"/>
        <w:jc w:val="both"/>
        <w:rPr>
          <w:rFonts w:ascii="Times New Roman" w:eastAsiaTheme="minorEastAsia" w:hAnsi="Times New Roman" w:cs="Times New Roman"/>
          <w:sz w:val="24"/>
          <w:szCs w:val="24"/>
        </w:rPr>
      </w:pPr>
      <w:r w:rsidRPr="00755FF3">
        <w:rPr>
          <w:rFonts w:ascii="Times New Roman" w:eastAsiaTheme="minorEastAsia" w:hAnsi="Times New Roman" w:cs="Times New Roman"/>
          <w:sz w:val="24"/>
          <w:szCs w:val="24"/>
        </w:rPr>
        <w:t>Uji R² (Koefisien Determinasi)</w:t>
      </w:r>
    </w:p>
    <w:p w:rsidR="006878E8" w:rsidRPr="00AA5954" w:rsidRDefault="006878E8" w:rsidP="00AA5954">
      <w:pPr>
        <w:pStyle w:val="ListParagraph"/>
        <w:spacing w:after="0" w:line="480" w:lineRule="auto"/>
        <w:ind w:left="993" w:firstLine="567"/>
        <w:jc w:val="both"/>
        <w:rPr>
          <w:rFonts w:ascii="Times New Roman" w:eastAsiaTheme="minorEastAsia" w:hAnsi="Times New Roman" w:cs="Times New Roman"/>
          <w:sz w:val="24"/>
          <w:szCs w:val="24"/>
        </w:rPr>
      </w:pPr>
      <w:r w:rsidRPr="004727FE">
        <w:rPr>
          <w:rFonts w:ascii="Times New Roman" w:eastAsiaTheme="minorEastAsia" w:hAnsi="Times New Roman" w:cs="Times New Roman"/>
          <w:sz w:val="24"/>
          <w:szCs w:val="24"/>
        </w:rPr>
        <w:t>Koefisien determinasi (</w:t>
      </w:r>
      <w:r w:rsidR="008243F5">
        <w:rPr>
          <w:rFonts w:ascii="Times New Roman" w:eastAsiaTheme="minorEastAsia" w:hAnsi="Times New Roman" w:cs="Times New Roman"/>
          <w:sz w:val="24"/>
          <w:szCs w:val="24"/>
        </w:rPr>
        <w:t xml:space="preserve"> </w:t>
      </w:r>
      <w:r w:rsidR="008243F5" w:rsidRPr="008243F5">
        <w:rPr>
          <w:rFonts w:ascii="Times New Roman" w:eastAsiaTheme="minorEastAsia" w:hAnsi="Times New Roman" w:cs="Times New Roman"/>
          <w:i/>
          <w:sz w:val="24"/>
          <w:szCs w:val="24"/>
        </w:rPr>
        <w:t>Adjusted</w:t>
      </w:r>
      <w:r w:rsidR="008243F5">
        <w:rPr>
          <w:rFonts w:ascii="Times New Roman" w:eastAsiaTheme="minorEastAsia" w:hAnsi="Times New Roman" w:cs="Times New Roman"/>
          <w:sz w:val="24"/>
          <w:szCs w:val="24"/>
        </w:rPr>
        <w:t xml:space="preserve"> </w:t>
      </w:r>
      <w:r w:rsidRPr="004727FE">
        <w:rPr>
          <w:rFonts w:ascii="Times New Roman" w:eastAsiaTheme="minorEastAsia" w:hAnsi="Times New Roman" w:cs="Times New Roman"/>
          <w:sz w:val="24"/>
          <w:szCs w:val="24"/>
        </w:rPr>
        <w:t xml:space="preserve">R-Square) digunakan untuk menentukan seberapa besar variabel independen dapat menjelaskan variabel dependen. Jika nilai </w:t>
      </w:r>
      <w:r w:rsidR="003809B0">
        <w:rPr>
          <w:rFonts w:ascii="Times New Roman" w:eastAsiaTheme="minorEastAsia" w:hAnsi="Times New Roman" w:cs="Times New Roman"/>
          <w:sz w:val="24"/>
          <w:szCs w:val="24"/>
        </w:rPr>
        <w:t xml:space="preserve"> </w:t>
      </w:r>
      <w:r w:rsidR="003809B0" w:rsidRPr="003809B0">
        <w:rPr>
          <w:rFonts w:ascii="Times New Roman" w:eastAsiaTheme="minorEastAsia" w:hAnsi="Times New Roman" w:cs="Times New Roman"/>
          <w:i/>
          <w:sz w:val="24"/>
          <w:szCs w:val="24"/>
        </w:rPr>
        <w:t>Adjusted</w:t>
      </w:r>
      <w:r w:rsidR="003809B0">
        <w:rPr>
          <w:rFonts w:ascii="Times New Roman" w:eastAsiaTheme="minorEastAsia" w:hAnsi="Times New Roman" w:cs="Times New Roman"/>
          <w:i/>
          <w:sz w:val="24"/>
          <w:szCs w:val="24"/>
        </w:rPr>
        <w:t xml:space="preserve"> </w:t>
      </w:r>
      <w:r w:rsidRPr="003809B0">
        <w:rPr>
          <w:rFonts w:ascii="Times New Roman" w:eastAsiaTheme="minorEastAsia" w:hAnsi="Times New Roman" w:cs="Times New Roman"/>
          <w:i/>
          <w:sz w:val="24"/>
          <w:szCs w:val="24"/>
        </w:rPr>
        <w:t>R-Square</w:t>
      </w:r>
      <w:r w:rsidRPr="004727FE">
        <w:rPr>
          <w:rFonts w:ascii="Times New Roman" w:eastAsiaTheme="minorEastAsia" w:hAnsi="Times New Roman" w:cs="Times New Roman"/>
          <w:sz w:val="24"/>
          <w:szCs w:val="24"/>
        </w:rPr>
        <w:t xml:space="preserve"> berkisar 0 sampai 1, berarti semakin kuat kemampuan variabel independen dapat menjelaskan fluktuasi variabel dependen, namun jika nilai </w:t>
      </w:r>
      <w:r w:rsidR="003809B0">
        <w:rPr>
          <w:rFonts w:ascii="Times New Roman" w:eastAsiaTheme="minorEastAsia" w:hAnsi="Times New Roman" w:cs="Times New Roman"/>
          <w:sz w:val="24"/>
          <w:szCs w:val="24"/>
        </w:rPr>
        <w:t xml:space="preserve"> </w:t>
      </w:r>
      <w:r w:rsidR="003809B0" w:rsidRPr="003809B0">
        <w:rPr>
          <w:rFonts w:ascii="Times New Roman" w:eastAsiaTheme="minorEastAsia" w:hAnsi="Times New Roman" w:cs="Times New Roman"/>
          <w:i/>
          <w:sz w:val="24"/>
          <w:szCs w:val="24"/>
        </w:rPr>
        <w:t>Adjusted</w:t>
      </w:r>
      <w:r w:rsidR="003809B0">
        <w:rPr>
          <w:rFonts w:ascii="Times New Roman" w:eastAsiaTheme="minorEastAsia" w:hAnsi="Times New Roman" w:cs="Times New Roman"/>
          <w:sz w:val="24"/>
          <w:szCs w:val="24"/>
        </w:rPr>
        <w:t xml:space="preserve"> </w:t>
      </w:r>
      <w:r w:rsidRPr="004727FE">
        <w:rPr>
          <w:rFonts w:ascii="Times New Roman" w:eastAsiaTheme="minorEastAsia" w:hAnsi="Times New Roman" w:cs="Times New Roman"/>
          <w:sz w:val="24"/>
          <w:szCs w:val="24"/>
        </w:rPr>
        <w:t>R-Square semakin mendekati 0 berarti kemampuan variabel independen dapat menjelaskan fluktuasi variabel dependen makin lemah (Ghozali, 2013).</w:t>
      </w:r>
    </w:p>
    <w:p w:rsidR="006878E8" w:rsidRDefault="006878E8" w:rsidP="006878E8">
      <w:pPr>
        <w:pStyle w:val="ListParagraph"/>
        <w:numPr>
          <w:ilvl w:val="0"/>
          <w:numId w:val="11"/>
        </w:numPr>
        <w:spacing w:after="0" w:line="480" w:lineRule="auto"/>
        <w:ind w:left="993"/>
        <w:jc w:val="both"/>
        <w:rPr>
          <w:rFonts w:ascii="Times New Roman" w:eastAsiaTheme="minorEastAsia" w:hAnsi="Times New Roman" w:cs="Times New Roman"/>
          <w:sz w:val="24"/>
          <w:szCs w:val="24"/>
        </w:rPr>
      </w:pPr>
      <w:r w:rsidRPr="004727FE">
        <w:rPr>
          <w:rFonts w:ascii="Times New Roman" w:eastAsiaTheme="minorEastAsia" w:hAnsi="Times New Roman" w:cs="Times New Roman"/>
          <w:sz w:val="24"/>
          <w:szCs w:val="24"/>
        </w:rPr>
        <w:t>Uji statistik F</w:t>
      </w:r>
    </w:p>
    <w:p w:rsidR="006878E8" w:rsidRPr="004727FE" w:rsidRDefault="006878E8" w:rsidP="006878E8">
      <w:pPr>
        <w:pStyle w:val="ListParagraph"/>
        <w:spacing w:after="0" w:line="480" w:lineRule="auto"/>
        <w:ind w:left="993" w:firstLine="567"/>
        <w:jc w:val="both"/>
        <w:rPr>
          <w:rFonts w:ascii="Times New Roman" w:eastAsiaTheme="minorEastAsia" w:hAnsi="Times New Roman" w:cs="Times New Roman"/>
          <w:sz w:val="24"/>
          <w:szCs w:val="24"/>
        </w:rPr>
      </w:pPr>
      <w:r w:rsidRPr="004727FE">
        <w:rPr>
          <w:rFonts w:ascii="Times New Roman" w:eastAsiaTheme="minorEastAsia" w:hAnsi="Times New Roman" w:cs="Times New Roman"/>
          <w:sz w:val="24"/>
          <w:szCs w:val="24"/>
        </w:rPr>
        <w:t>Sedangkan uji statistik F digunakan untuk menunjukkan pengaruh variabel bebas secara simultan terhadap variabel terikat. Apabila nilai sig.  &lt;  α</w:t>
      </w:r>
      <w:r w:rsidR="00632EE1">
        <w:rPr>
          <w:rFonts w:ascii="Times New Roman" w:eastAsiaTheme="minorEastAsia" w:hAnsi="Times New Roman" w:cs="Times New Roman"/>
          <w:sz w:val="24"/>
          <w:szCs w:val="24"/>
        </w:rPr>
        <w:t xml:space="preserve"> </w:t>
      </w:r>
      <w:r w:rsidRPr="004727FE">
        <w:rPr>
          <w:rFonts w:ascii="Times New Roman" w:eastAsiaTheme="minorEastAsia" w:hAnsi="Times New Roman" w:cs="Times New Roman"/>
          <w:sz w:val="24"/>
          <w:szCs w:val="24"/>
        </w:rPr>
        <w:t>maka hipotesis diterima atau terbukti signifikan. Dan sebaliknya jika nilai sig. &gt; α maka hipotesis ditolak atau tidak terbukti signifikan (Ghozali,2013).</w:t>
      </w:r>
      <w:r w:rsidR="00632EE1">
        <w:rPr>
          <w:rFonts w:ascii="Times New Roman" w:eastAsiaTheme="minorEastAsia" w:hAnsi="Times New Roman" w:cs="Times New Roman"/>
          <w:sz w:val="24"/>
          <w:szCs w:val="24"/>
        </w:rPr>
        <w:t xml:space="preserve"> Dengan  α = 5%.</w:t>
      </w:r>
    </w:p>
    <w:p w:rsidR="006878E8" w:rsidRDefault="002E70BF" w:rsidP="006878E8">
      <w:pPr>
        <w:pStyle w:val="ListParagraph"/>
        <w:numPr>
          <w:ilvl w:val="0"/>
          <w:numId w:val="11"/>
        </w:numPr>
        <w:spacing w:after="0" w:line="480" w:lineRule="auto"/>
        <w:ind w:left="993"/>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Uji statistik t</w:t>
      </w:r>
    </w:p>
    <w:p w:rsidR="006878E8" w:rsidRPr="00A9651D" w:rsidRDefault="006878E8" w:rsidP="006878E8">
      <w:pPr>
        <w:pStyle w:val="ListParagraph"/>
        <w:spacing w:after="0" w:line="480" w:lineRule="auto"/>
        <w:ind w:left="993" w:firstLine="567"/>
        <w:jc w:val="both"/>
        <w:rPr>
          <w:rFonts w:ascii="Times New Roman" w:eastAsiaTheme="minorEastAsia" w:hAnsi="Times New Roman" w:cs="Times New Roman"/>
          <w:sz w:val="24"/>
          <w:szCs w:val="24"/>
        </w:rPr>
      </w:pPr>
      <w:r w:rsidRPr="00A9651D">
        <w:rPr>
          <w:rFonts w:ascii="Times New Roman" w:eastAsiaTheme="minorEastAsia" w:hAnsi="Times New Roman" w:cs="Times New Roman"/>
          <w:sz w:val="24"/>
          <w:szCs w:val="24"/>
        </w:rPr>
        <w:t>Uji T ini digunakan untuk menunjukkan seberapa jauh pengaruh dari satu variabel bebas terhadap variabel terikat</w:t>
      </w:r>
      <w:r>
        <w:rPr>
          <w:rFonts w:ascii="Times New Roman" w:eastAsiaTheme="minorEastAsia" w:hAnsi="Times New Roman" w:cs="Times New Roman"/>
          <w:sz w:val="24"/>
          <w:szCs w:val="24"/>
        </w:rPr>
        <w:t xml:space="preserve"> secara parsial</w:t>
      </w:r>
      <w:r w:rsidR="00632EE1">
        <w:rPr>
          <w:rFonts w:ascii="Times New Roman" w:eastAsiaTheme="minorEastAsia" w:hAnsi="Times New Roman" w:cs="Times New Roman"/>
          <w:sz w:val="24"/>
          <w:szCs w:val="24"/>
        </w:rPr>
        <w:t xml:space="preserve">. Bila nilai sig.  &lt; α  </w:t>
      </w:r>
      <w:r w:rsidRPr="00A9651D">
        <w:rPr>
          <w:rFonts w:ascii="Times New Roman" w:eastAsiaTheme="minorEastAsia" w:hAnsi="Times New Roman" w:cs="Times New Roman"/>
          <w:sz w:val="24"/>
          <w:szCs w:val="24"/>
        </w:rPr>
        <w:t>maka hipotesis diterima atau te</w:t>
      </w:r>
      <w:r w:rsidR="008243F5">
        <w:rPr>
          <w:rFonts w:ascii="Times New Roman" w:eastAsiaTheme="minorEastAsia" w:hAnsi="Times New Roman" w:cs="Times New Roman"/>
          <w:sz w:val="24"/>
          <w:szCs w:val="24"/>
        </w:rPr>
        <w:t>r</w:t>
      </w:r>
      <w:r w:rsidRPr="00A9651D">
        <w:rPr>
          <w:rFonts w:ascii="Times New Roman" w:eastAsiaTheme="minorEastAsia" w:hAnsi="Times New Roman" w:cs="Times New Roman"/>
          <w:sz w:val="24"/>
          <w:szCs w:val="24"/>
        </w:rPr>
        <w:t>b</w:t>
      </w:r>
      <w:r>
        <w:rPr>
          <w:rFonts w:ascii="Times New Roman" w:eastAsiaTheme="minorEastAsia" w:hAnsi="Times New Roman" w:cs="Times New Roman"/>
          <w:sz w:val="24"/>
          <w:szCs w:val="24"/>
        </w:rPr>
        <w:t>ukti berpengaruh.</w:t>
      </w:r>
      <w:r w:rsidRPr="00A9651D">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Dan sebaliknya jika nilai sig. &gt; α</w:t>
      </w:r>
      <w:r w:rsidR="00632EE1">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maka hipotesis ditolak atau tidak terbukti signifikan (Ghozali,2013)</w:t>
      </w:r>
      <w:r w:rsidRPr="00755FF3">
        <w:rPr>
          <w:rFonts w:ascii="Times New Roman" w:eastAsiaTheme="minorEastAsia" w:hAnsi="Times New Roman" w:cs="Times New Roman"/>
          <w:sz w:val="24"/>
          <w:szCs w:val="24"/>
        </w:rPr>
        <w:t>.</w:t>
      </w:r>
      <w:r w:rsidR="00632EE1">
        <w:rPr>
          <w:rFonts w:ascii="Times New Roman" w:eastAsiaTheme="minorEastAsia" w:hAnsi="Times New Roman" w:cs="Times New Roman"/>
          <w:sz w:val="24"/>
          <w:szCs w:val="24"/>
        </w:rPr>
        <w:t xml:space="preserve"> Dengan  α = 5%.</w:t>
      </w:r>
    </w:p>
    <w:p w:rsidR="006878E8" w:rsidRPr="00A9651D" w:rsidRDefault="006878E8" w:rsidP="006878E8">
      <w:pPr>
        <w:spacing w:after="0" w:line="480" w:lineRule="auto"/>
        <w:jc w:val="both"/>
        <w:rPr>
          <w:rFonts w:ascii="Times New Roman" w:eastAsiaTheme="minorEastAsia" w:hAnsi="Times New Roman" w:cs="Times New Roman"/>
          <w:sz w:val="24"/>
          <w:szCs w:val="24"/>
        </w:rPr>
      </w:pPr>
    </w:p>
    <w:p w:rsidR="006878E8" w:rsidRDefault="006878E8"/>
    <w:sectPr w:rsidR="006878E8" w:rsidSect="00902683">
      <w:footerReference w:type="default" r:id="rId9"/>
      <w:pgSz w:w="11906" w:h="16838"/>
      <w:pgMar w:top="2268" w:right="1701" w:bottom="1701" w:left="2268" w:header="708" w:footer="708" w:gutter="0"/>
      <w:pgNumType w:start="3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7CD2" w:rsidRDefault="00C17CD2">
      <w:pPr>
        <w:spacing w:after="0" w:line="240" w:lineRule="auto"/>
      </w:pPr>
      <w:r>
        <w:separator/>
      </w:r>
    </w:p>
  </w:endnote>
  <w:endnote w:type="continuationSeparator" w:id="0">
    <w:p w:rsidR="00C17CD2" w:rsidRDefault="00C17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0422196"/>
      <w:docPartObj>
        <w:docPartGallery w:val="Page Numbers (Bottom of Page)"/>
        <w:docPartUnique/>
      </w:docPartObj>
    </w:sdtPr>
    <w:sdtEndPr>
      <w:rPr>
        <w:noProof/>
      </w:rPr>
    </w:sdtEndPr>
    <w:sdtContent>
      <w:p w:rsidR="0045748F" w:rsidRDefault="007B570F">
        <w:pPr>
          <w:pStyle w:val="Footer"/>
          <w:jc w:val="center"/>
        </w:pPr>
        <w:r>
          <w:fldChar w:fldCharType="begin"/>
        </w:r>
        <w:r>
          <w:instrText xml:space="preserve"> PAGE   \* MERGEFORMAT </w:instrText>
        </w:r>
        <w:r>
          <w:fldChar w:fldCharType="separate"/>
        </w:r>
        <w:r w:rsidR="001346F5">
          <w:rPr>
            <w:noProof/>
          </w:rPr>
          <w:t>48</w:t>
        </w:r>
        <w:r>
          <w:rPr>
            <w:noProof/>
          </w:rPr>
          <w:fldChar w:fldCharType="end"/>
        </w:r>
      </w:p>
    </w:sdtContent>
  </w:sdt>
  <w:p w:rsidR="0045748F" w:rsidRDefault="00C17C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7CD2" w:rsidRDefault="00C17CD2">
      <w:pPr>
        <w:spacing w:after="0" w:line="240" w:lineRule="auto"/>
      </w:pPr>
      <w:r>
        <w:separator/>
      </w:r>
    </w:p>
  </w:footnote>
  <w:footnote w:type="continuationSeparator" w:id="0">
    <w:p w:rsidR="00C17CD2" w:rsidRDefault="00C17C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804D3"/>
    <w:multiLevelType w:val="hybridMultilevel"/>
    <w:tmpl w:val="743EEBB2"/>
    <w:lvl w:ilvl="0" w:tplc="6E2AAFD6">
      <w:start w:val="1"/>
      <w:numFmt w:val="decimal"/>
      <w:lvlText w:val="%1."/>
      <w:lvlJc w:val="left"/>
      <w:pPr>
        <w:ind w:left="213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15C2ECA"/>
    <w:multiLevelType w:val="hybridMultilevel"/>
    <w:tmpl w:val="7DDC05F4"/>
    <w:lvl w:ilvl="0" w:tplc="1B5E5F6C">
      <w:start w:val="2"/>
      <w:numFmt w:val="decimal"/>
      <w:lvlText w:val="%1."/>
      <w:lvlJc w:val="left"/>
      <w:pPr>
        <w:ind w:left="213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7B350F2"/>
    <w:multiLevelType w:val="hybridMultilevel"/>
    <w:tmpl w:val="636A719C"/>
    <w:lvl w:ilvl="0" w:tplc="7C9A9EB6">
      <w:start w:val="1"/>
      <w:numFmt w:val="lowerLetter"/>
      <w:lvlText w:val="%1."/>
      <w:lvlJc w:val="left"/>
      <w:pPr>
        <w:ind w:left="28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96861B3"/>
    <w:multiLevelType w:val="hybridMultilevel"/>
    <w:tmpl w:val="9B8E3A16"/>
    <w:lvl w:ilvl="0" w:tplc="04210019">
      <w:start w:val="1"/>
      <w:numFmt w:val="lowerLetter"/>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4">
    <w:nsid w:val="212A008B"/>
    <w:multiLevelType w:val="hybridMultilevel"/>
    <w:tmpl w:val="03345E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1D94CDA"/>
    <w:multiLevelType w:val="hybridMultilevel"/>
    <w:tmpl w:val="1D84B7F8"/>
    <w:lvl w:ilvl="0" w:tplc="04210019">
      <w:start w:val="1"/>
      <w:numFmt w:val="lowerLetter"/>
      <w:lvlText w:val="%1."/>
      <w:lvlJc w:val="left"/>
      <w:pPr>
        <w:ind w:left="2858" w:hanging="360"/>
      </w:pPr>
    </w:lvl>
    <w:lvl w:ilvl="1" w:tplc="04210019" w:tentative="1">
      <w:start w:val="1"/>
      <w:numFmt w:val="lowerLetter"/>
      <w:lvlText w:val="%2."/>
      <w:lvlJc w:val="left"/>
      <w:pPr>
        <w:ind w:left="3578" w:hanging="360"/>
      </w:pPr>
    </w:lvl>
    <w:lvl w:ilvl="2" w:tplc="0421001B" w:tentative="1">
      <w:start w:val="1"/>
      <w:numFmt w:val="lowerRoman"/>
      <w:lvlText w:val="%3."/>
      <w:lvlJc w:val="right"/>
      <w:pPr>
        <w:ind w:left="4298" w:hanging="180"/>
      </w:pPr>
    </w:lvl>
    <w:lvl w:ilvl="3" w:tplc="0421000F" w:tentative="1">
      <w:start w:val="1"/>
      <w:numFmt w:val="decimal"/>
      <w:lvlText w:val="%4."/>
      <w:lvlJc w:val="left"/>
      <w:pPr>
        <w:ind w:left="5018" w:hanging="360"/>
      </w:pPr>
    </w:lvl>
    <w:lvl w:ilvl="4" w:tplc="04210019" w:tentative="1">
      <w:start w:val="1"/>
      <w:numFmt w:val="lowerLetter"/>
      <w:lvlText w:val="%5."/>
      <w:lvlJc w:val="left"/>
      <w:pPr>
        <w:ind w:left="5738" w:hanging="360"/>
      </w:pPr>
    </w:lvl>
    <w:lvl w:ilvl="5" w:tplc="0421001B" w:tentative="1">
      <w:start w:val="1"/>
      <w:numFmt w:val="lowerRoman"/>
      <w:lvlText w:val="%6."/>
      <w:lvlJc w:val="right"/>
      <w:pPr>
        <w:ind w:left="6458" w:hanging="180"/>
      </w:pPr>
    </w:lvl>
    <w:lvl w:ilvl="6" w:tplc="0421000F" w:tentative="1">
      <w:start w:val="1"/>
      <w:numFmt w:val="decimal"/>
      <w:lvlText w:val="%7."/>
      <w:lvlJc w:val="left"/>
      <w:pPr>
        <w:ind w:left="7178" w:hanging="360"/>
      </w:pPr>
    </w:lvl>
    <w:lvl w:ilvl="7" w:tplc="04210019" w:tentative="1">
      <w:start w:val="1"/>
      <w:numFmt w:val="lowerLetter"/>
      <w:lvlText w:val="%8."/>
      <w:lvlJc w:val="left"/>
      <w:pPr>
        <w:ind w:left="7898" w:hanging="360"/>
      </w:pPr>
    </w:lvl>
    <w:lvl w:ilvl="8" w:tplc="0421001B" w:tentative="1">
      <w:start w:val="1"/>
      <w:numFmt w:val="lowerRoman"/>
      <w:lvlText w:val="%9."/>
      <w:lvlJc w:val="right"/>
      <w:pPr>
        <w:ind w:left="8618" w:hanging="180"/>
      </w:pPr>
    </w:lvl>
  </w:abstractNum>
  <w:abstractNum w:abstractNumId="6">
    <w:nsid w:val="249F0F70"/>
    <w:multiLevelType w:val="hybridMultilevel"/>
    <w:tmpl w:val="58FC0EE0"/>
    <w:lvl w:ilvl="0" w:tplc="E93072BA">
      <w:start w:val="1"/>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6FC47A6"/>
    <w:multiLevelType w:val="hybridMultilevel"/>
    <w:tmpl w:val="E09A36AC"/>
    <w:lvl w:ilvl="0" w:tplc="F00CAD64">
      <w:start w:val="2"/>
      <w:numFmt w:val="decimal"/>
      <w:lvlText w:val="%1."/>
      <w:lvlJc w:val="left"/>
      <w:pPr>
        <w:ind w:left="213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88A6685"/>
    <w:multiLevelType w:val="hybridMultilevel"/>
    <w:tmpl w:val="84CE354A"/>
    <w:lvl w:ilvl="0" w:tplc="0421000F">
      <w:start w:val="1"/>
      <w:numFmt w:val="decimal"/>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9">
    <w:nsid w:val="2890556C"/>
    <w:multiLevelType w:val="hybridMultilevel"/>
    <w:tmpl w:val="86CA67B8"/>
    <w:lvl w:ilvl="0" w:tplc="0421000F">
      <w:start w:val="1"/>
      <w:numFmt w:val="decimal"/>
      <w:lvlText w:val="%1."/>
      <w:lvlJc w:val="left"/>
      <w:pPr>
        <w:ind w:left="2138" w:hanging="360"/>
      </w:pPr>
      <w:rPr>
        <w:rFonts w:hint="default"/>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0">
    <w:nsid w:val="2D246982"/>
    <w:multiLevelType w:val="hybridMultilevel"/>
    <w:tmpl w:val="D304B7EE"/>
    <w:lvl w:ilvl="0" w:tplc="850207AA">
      <w:start w:val="1"/>
      <w:numFmt w:val="decimal"/>
      <w:lvlText w:val="3.5.2.%1"/>
      <w:lvlJc w:val="left"/>
      <w:pPr>
        <w:ind w:left="720" w:hanging="360"/>
      </w:pPr>
      <w:rPr>
        <w:rFonts w:hint="default"/>
      </w:rPr>
    </w:lvl>
    <w:lvl w:ilvl="1" w:tplc="04210019" w:tentative="1">
      <w:start w:val="1"/>
      <w:numFmt w:val="lowerLetter"/>
      <w:lvlText w:val="%2."/>
      <w:lvlJc w:val="left"/>
      <w:pPr>
        <w:ind w:left="1440" w:hanging="360"/>
      </w:pPr>
    </w:lvl>
    <w:lvl w:ilvl="2" w:tplc="7C9A9EB6">
      <w:start w:val="1"/>
      <w:numFmt w:val="lowerLetter"/>
      <w:lvlText w:val="%3."/>
      <w:lvlJc w:val="left"/>
      <w:pPr>
        <w:ind w:left="4150" w:hanging="18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E8F6EAC"/>
    <w:multiLevelType w:val="hybridMultilevel"/>
    <w:tmpl w:val="006ECDBC"/>
    <w:lvl w:ilvl="0" w:tplc="04210019">
      <w:start w:val="1"/>
      <w:numFmt w:val="lowerLetter"/>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2">
    <w:nsid w:val="30B01B26"/>
    <w:multiLevelType w:val="hybridMultilevel"/>
    <w:tmpl w:val="8B164948"/>
    <w:lvl w:ilvl="0" w:tplc="04210019">
      <w:start w:val="1"/>
      <w:numFmt w:val="lowerLetter"/>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3">
    <w:nsid w:val="381A7C43"/>
    <w:multiLevelType w:val="hybridMultilevel"/>
    <w:tmpl w:val="C3227A64"/>
    <w:lvl w:ilvl="0" w:tplc="0A688D68">
      <w:start w:val="2"/>
      <w:numFmt w:val="decimal"/>
      <w:lvlText w:val="%1."/>
      <w:lvlJc w:val="left"/>
      <w:pPr>
        <w:ind w:left="213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8BE11D3"/>
    <w:multiLevelType w:val="hybridMultilevel"/>
    <w:tmpl w:val="EBBE78C8"/>
    <w:lvl w:ilvl="0" w:tplc="AF82A8D8">
      <w:start w:val="1"/>
      <w:numFmt w:val="decimal"/>
      <w:lvlText w:val="3.2.%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5">
    <w:nsid w:val="4A6D6BB7"/>
    <w:multiLevelType w:val="hybridMultilevel"/>
    <w:tmpl w:val="112C4752"/>
    <w:lvl w:ilvl="0" w:tplc="04210019">
      <w:start w:val="1"/>
      <w:numFmt w:val="lowerLetter"/>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6">
    <w:nsid w:val="4AD06075"/>
    <w:multiLevelType w:val="hybridMultilevel"/>
    <w:tmpl w:val="7A3A9612"/>
    <w:lvl w:ilvl="0" w:tplc="7C9A9EB6">
      <w:start w:val="1"/>
      <w:numFmt w:val="lowerLetter"/>
      <w:lvlText w:val="%1."/>
      <w:lvlJc w:val="left"/>
      <w:pPr>
        <w:ind w:left="2705" w:hanging="360"/>
      </w:pPr>
      <w:rPr>
        <w:rFonts w:hint="default"/>
      </w:rPr>
    </w:lvl>
    <w:lvl w:ilvl="1" w:tplc="04210003" w:tentative="1">
      <w:start w:val="1"/>
      <w:numFmt w:val="bullet"/>
      <w:lvlText w:val="o"/>
      <w:lvlJc w:val="left"/>
      <w:pPr>
        <w:ind w:left="3425" w:hanging="360"/>
      </w:pPr>
      <w:rPr>
        <w:rFonts w:ascii="Courier New" w:hAnsi="Courier New" w:cs="Courier New" w:hint="default"/>
      </w:rPr>
    </w:lvl>
    <w:lvl w:ilvl="2" w:tplc="04210005" w:tentative="1">
      <w:start w:val="1"/>
      <w:numFmt w:val="bullet"/>
      <w:lvlText w:val=""/>
      <w:lvlJc w:val="left"/>
      <w:pPr>
        <w:ind w:left="4145" w:hanging="360"/>
      </w:pPr>
      <w:rPr>
        <w:rFonts w:ascii="Wingdings" w:hAnsi="Wingdings" w:hint="default"/>
      </w:rPr>
    </w:lvl>
    <w:lvl w:ilvl="3" w:tplc="04210001" w:tentative="1">
      <w:start w:val="1"/>
      <w:numFmt w:val="bullet"/>
      <w:lvlText w:val=""/>
      <w:lvlJc w:val="left"/>
      <w:pPr>
        <w:ind w:left="4865" w:hanging="360"/>
      </w:pPr>
      <w:rPr>
        <w:rFonts w:ascii="Symbol" w:hAnsi="Symbol" w:hint="default"/>
      </w:rPr>
    </w:lvl>
    <w:lvl w:ilvl="4" w:tplc="04210003" w:tentative="1">
      <w:start w:val="1"/>
      <w:numFmt w:val="bullet"/>
      <w:lvlText w:val="o"/>
      <w:lvlJc w:val="left"/>
      <w:pPr>
        <w:ind w:left="5585" w:hanging="360"/>
      </w:pPr>
      <w:rPr>
        <w:rFonts w:ascii="Courier New" w:hAnsi="Courier New" w:cs="Courier New" w:hint="default"/>
      </w:rPr>
    </w:lvl>
    <w:lvl w:ilvl="5" w:tplc="04210005" w:tentative="1">
      <w:start w:val="1"/>
      <w:numFmt w:val="bullet"/>
      <w:lvlText w:val=""/>
      <w:lvlJc w:val="left"/>
      <w:pPr>
        <w:ind w:left="6305" w:hanging="360"/>
      </w:pPr>
      <w:rPr>
        <w:rFonts w:ascii="Wingdings" w:hAnsi="Wingdings" w:hint="default"/>
      </w:rPr>
    </w:lvl>
    <w:lvl w:ilvl="6" w:tplc="04210001" w:tentative="1">
      <w:start w:val="1"/>
      <w:numFmt w:val="bullet"/>
      <w:lvlText w:val=""/>
      <w:lvlJc w:val="left"/>
      <w:pPr>
        <w:ind w:left="7025" w:hanging="360"/>
      </w:pPr>
      <w:rPr>
        <w:rFonts w:ascii="Symbol" w:hAnsi="Symbol" w:hint="default"/>
      </w:rPr>
    </w:lvl>
    <w:lvl w:ilvl="7" w:tplc="04210003" w:tentative="1">
      <w:start w:val="1"/>
      <w:numFmt w:val="bullet"/>
      <w:lvlText w:val="o"/>
      <w:lvlJc w:val="left"/>
      <w:pPr>
        <w:ind w:left="7745" w:hanging="360"/>
      </w:pPr>
      <w:rPr>
        <w:rFonts w:ascii="Courier New" w:hAnsi="Courier New" w:cs="Courier New" w:hint="default"/>
      </w:rPr>
    </w:lvl>
    <w:lvl w:ilvl="8" w:tplc="04210005" w:tentative="1">
      <w:start w:val="1"/>
      <w:numFmt w:val="bullet"/>
      <w:lvlText w:val=""/>
      <w:lvlJc w:val="left"/>
      <w:pPr>
        <w:ind w:left="8465" w:hanging="360"/>
      </w:pPr>
      <w:rPr>
        <w:rFonts w:ascii="Wingdings" w:hAnsi="Wingdings" w:hint="default"/>
      </w:rPr>
    </w:lvl>
  </w:abstractNum>
  <w:abstractNum w:abstractNumId="17">
    <w:nsid w:val="4C4073BC"/>
    <w:multiLevelType w:val="hybridMultilevel"/>
    <w:tmpl w:val="96826B82"/>
    <w:lvl w:ilvl="0" w:tplc="04210019">
      <w:start w:val="1"/>
      <w:numFmt w:val="lowerLetter"/>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8">
    <w:nsid w:val="54BA2899"/>
    <w:multiLevelType w:val="hybridMultilevel"/>
    <w:tmpl w:val="482AD4DC"/>
    <w:lvl w:ilvl="0" w:tplc="04210019">
      <w:start w:val="1"/>
      <w:numFmt w:val="lowerLetter"/>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9">
    <w:nsid w:val="56001431"/>
    <w:multiLevelType w:val="hybridMultilevel"/>
    <w:tmpl w:val="A7D89E60"/>
    <w:lvl w:ilvl="0" w:tplc="04210019">
      <w:start w:val="1"/>
      <w:numFmt w:val="lowerLetter"/>
      <w:lvlText w:val="%1."/>
      <w:lvlJc w:val="left"/>
      <w:pPr>
        <w:ind w:left="2280" w:hanging="360"/>
      </w:p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20">
    <w:nsid w:val="593D4AFA"/>
    <w:multiLevelType w:val="hybridMultilevel"/>
    <w:tmpl w:val="31142966"/>
    <w:lvl w:ilvl="0" w:tplc="04210019">
      <w:start w:val="1"/>
      <w:numFmt w:val="lowerLetter"/>
      <w:lvlText w:val="%1."/>
      <w:lvlJc w:val="left"/>
      <w:pPr>
        <w:ind w:left="2280" w:hanging="360"/>
      </w:p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21">
    <w:nsid w:val="59EF6EB0"/>
    <w:multiLevelType w:val="hybridMultilevel"/>
    <w:tmpl w:val="A1A49762"/>
    <w:lvl w:ilvl="0" w:tplc="654CB156">
      <w:start w:val="1"/>
      <w:numFmt w:val="decimal"/>
      <w:lvlText w:val="3.5.1.%1"/>
      <w:lvlJc w:val="left"/>
      <w:pPr>
        <w:ind w:left="720" w:hanging="360"/>
      </w:pPr>
      <w:rPr>
        <w:rFonts w:hint="default"/>
      </w:rPr>
    </w:lvl>
    <w:lvl w:ilvl="1" w:tplc="7C9A9EB6">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A430AF0"/>
    <w:multiLevelType w:val="hybridMultilevel"/>
    <w:tmpl w:val="7DBAB094"/>
    <w:lvl w:ilvl="0" w:tplc="9948C854">
      <w:start w:val="1"/>
      <w:numFmt w:val="decimal"/>
      <w:lvlText w:val="%1."/>
      <w:lvlJc w:val="left"/>
      <w:pPr>
        <w:ind w:left="213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1CD2E35"/>
    <w:multiLevelType w:val="hybridMultilevel"/>
    <w:tmpl w:val="1F9888A2"/>
    <w:lvl w:ilvl="0" w:tplc="57D8878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nsid w:val="64D2288F"/>
    <w:multiLevelType w:val="hybridMultilevel"/>
    <w:tmpl w:val="7D384878"/>
    <w:lvl w:ilvl="0" w:tplc="5B4CED50">
      <w:start w:val="2"/>
      <w:numFmt w:val="decimal"/>
      <w:lvlText w:val="%1."/>
      <w:lvlJc w:val="left"/>
      <w:pPr>
        <w:ind w:left="213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6B5A2D7B"/>
    <w:multiLevelType w:val="hybridMultilevel"/>
    <w:tmpl w:val="693C9C38"/>
    <w:lvl w:ilvl="0" w:tplc="7C9A9EB6">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6">
    <w:nsid w:val="762F398C"/>
    <w:multiLevelType w:val="hybridMultilevel"/>
    <w:tmpl w:val="C9F0AD4C"/>
    <w:lvl w:ilvl="0" w:tplc="80663F0A">
      <w:start w:val="1"/>
      <w:numFmt w:val="decimal"/>
      <w:lvlText w:val="%1."/>
      <w:lvlJc w:val="left"/>
      <w:pPr>
        <w:ind w:left="213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77985E3C"/>
    <w:multiLevelType w:val="hybridMultilevel"/>
    <w:tmpl w:val="F7F2AE9A"/>
    <w:lvl w:ilvl="0" w:tplc="04210019">
      <w:start w:val="1"/>
      <w:numFmt w:val="lowerLetter"/>
      <w:lvlText w:val="%1."/>
      <w:lvlJc w:val="left"/>
      <w:pPr>
        <w:ind w:left="2280" w:hanging="360"/>
      </w:p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28">
    <w:nsid w:val="78FC2A8C"/>
    <w:multiLevelType w:val="hybridMultilevel"/>
    <w:tmpl w:val="3B2A3EA2"/>
    <w:lvl w:ilvl="0" w:tplc="7C9A9EB6">
      <w:start w:val="1"/>
      <w:numFmt w:val="lowerLetter"/>
      <w:lvlText w:val="%1."/>
      <w:lvlJc w:val="left"/>
      <w:pPr>
        <w:ind w:left="1849" w:hanging="420"/>
      </w:pPr>
      <w:rPr>
        <w:rFonts w:hint="default"/>
      </w:r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num w:numId="1">
    <w:abstractNumId w:val="6"/>
  </w:num>
  <w:num w:numId="2">
    <w:abstractNumId w:val="4"/>
  </w:num>
  <w:num w:numId="3">
    <w:abstractNumId w:val="21"/>
  </w:num>
  <w:num w:numId="4">
    <w:abstractNumId w:val="10"/>
  </w:num>
  <w:num w:numId="5">
    <w:abstractNumId w:val="25"/>
  </w:num>
  <w:num w:numId="6">
    <w:abstractNumId w:val="2"/>
  </w:num>
  <w:num w:numId="7">
    <w:abstractNumId w:val="14"/>
  </w:num>
  <w:num w:numId="8">
    <w:abstractNumId w:val="9"/>
  </w:num>
  <w:num w:numId="9">
    <w:abstractNumId w:val="28"/>
  </w:num>
  <w:num w:numId="10">
    <w:abstractNumId w:val="16"/>
  </w:num>
  <w:num w:numId="11">
    <w:abstractNumId w:val="8"/>
  </w:num>
  <w:num w:numId="12">
    <w:abstractNumId w:val="23"/>
  </w:num>
  <w:num w:numId="13">
    <w:abstractNumId w:val="27"/>
  </w:num>
  <w:num w:numId="14">
    <w:abstractNumId w:val="19"/>
  </w:num>
  <w:num w:numId="15">
    <w:abstractNumId w:val="24"/>
  </w:num>
  <w:num w:numId="16">
    <w:abstractNumId w:val="20"/>
  </w:num>
  <w:num w:numId="17">
    <w:abstractNumId w:val="22"/>
  </w:num>
  <w:num w:numId="18">
    <w:abstractNumId w:val="5"/>
  </w:num>
  <w:num w:numId="19">
    <w:abstractNumId w:val="7"/>
  </w:num>
  <w:num w:numId="20">
    <w:abstractNumId w:val="3"/>
  </w:num>
  <w:num w:numId="21">
    <w:abstractNumId w:val="26"/>
  </w:num>
  <w:num w:numId="22">
    <w:abstractNumId w:val="17"/>
  </w:num>
  <w:num w:numId="23">
    <w:abstractNumId w:val="12"/>
  </w:num>
  <w:num w:numId="24">
    <w:abstractNumId w:val="13"/>
  </w:num>
  <w:num w:numId="25">
    <w:abstractNumId w:val="11"/>
  </w:num>
  <w:num w:numId="26">
    <w:abstractNumId w:val="0"/>
  </w:num>
  <w:num w:numId="27">
    <w:abstractNumId w:val="15"/>
  </w:num>
  <w:num w:numId="28">
    <w:abstractNumId w:val="1"/>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8E8"/>
    <w:rsid w:val="00117424"/>
    <w:rsid w:val="0012312E"/>
    <w:rsid w:val="001346F5"/>
    <w:rsid w:val="001357F5"/>
    <w:rsid w:val="0015231D"/>
    <w:rsid w:val="001E421D"/>
    <w:rsid w:val="002102F6"/>
    <w:rsid w:val="002519A1"/>
    <w:rsid w:val="0027041A"/>
    <w:rsid w:val="00273A55"/>
    <w:rsid w:val="0027494E"/>
    <w:rsid w:val="002E70BF"/>
    <w:rsid w:val="00374E17"/>
    <w:rsid w:val="003809B0"/>
    <w:rsid w:val="003A3EEA"/>
    <w:rsid w:val="003F476B"/>
    <w:rsid w:val="004970CF"/>
    <w:rsid w:val="00526040"/>
    <w:rsid w:val="005338EE"/>
    <w:rsid w:val="005F2859"/>
    <w:rsid w:val="00632EE1"/>
    <w:rsid w:val="006436AC"/>
    <w:rsid w:val="00652955"/>
    <w:rsid w:val="006878E8"/>
    <w:rsid w:val="00734422"/>
    <w:rsid w:val="00760D56"/>
    <w:rsid w:val="00774446"/>
    <w:rsid w:val="00792266"/>
    <w:rsid w:val="007A70AC"/>
    <w:rsid w:val="007B570F"/>
    <w:rsid w:val="007D617A"/>
    <w:rsid w:val="00817CA0"/>
    <w:rsid w:val="008243F5"/>
    <w:rsid w:val="0086065A"/>
    <w:rsid w:val="00866E4F"/>
    <w:rsid w:val="00902683"/>
    <w:rsid w:val="00A138E5"/>
    <w:rsid w:val="00AA5954"/>
    <w:rsid w:val="00AD214B"/>
    <w:rsid w:val="00C0512D"/>
    <w:rsid w:val="00C0516A"/>
    <w:rsid w:val="00C17CD2"/>
    <w:rsid w:val="00C36040"/>
    <w:rsid w:val="00C54B8C"/>
    <w:rsid w:val="00C94C58"/>
    <w:rsid w:val="00EC567C"/>
    <w:rsid w:val="00EF7E55"/>
    <w:rsid w:val="00F11025"/>
    <w:rsid w:val="00F13D70"/>
    <w:rsid w:val="00FF285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8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78E8"/>
    <w:pPr>
      <w:ind w:left="720"/>
      <w:contextualSpacing/>
    </w:pPr>
  </w:style>
  <w:style w:type="paragraph" w:styleId="Footer">
    <w:name w:val="footer"/>
    <w:basedOn w:val="Normal"/>
    <w:link w:val="FooterChar"/>
    <w:uiPriority w:val="99"/>
    <w:unhideWhenUsed/>
    <w:rsid w:val="006878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78E8"/>
  </w:style>
  <w:style w:type="paragraph" w:styleId="BalloonText">
    <w:name w:val="Balloon Text"/>
    <w:basedOn w:val="Normal"/>
    <w:link w:val="BalloonTextChar"/>
    <w:uiPriority w:val="99"/>
    <w:semiHidden/>
    <w:unhideWhenUsed/>
    <w:rsid w:val="006878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78E8"/>
    <w:rPr>
      <w:rFonts w:ascii="Tahoma" w:hAnsi="Tahoma" w:cs="Tahoma"/>
      <w:sz w:val="16"/>
      <w:szCs w:val="16"/>
    </w:rPr>
  </w:style>
  <w:style w:type="character" w:styleId="PlaceholderText">
    <w:name w:val="Placeholder Text"/>
    <w:basedOn w:val="DefaultParagraphFont"/>
    <w:uiPriority w:val="99"/>
    <w:semiHidden/>
    <w:rsid w:val="001E421D"/>
    <w:rPr>
      <w:color w:val="808080"/>
    </w:rPr>
  </w:style>
  <w:style w:type="paragraph" w:styleId="Header">
    <w:name w:val="header"/>
    <w:basedOn w:val="Normal"/>
    <w:link w:val="HeaderChar"/>
    <w:uiPriority w:val="99"/>
    <w:unhideWhenUsed/>
    <w:rsid w:val="008606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06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8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78E8"/>
    <w:pPr>
      <w:ind w:left="720"/>
      <w:contextualSpacing/>
    </w:pPr>
  </w:style>
  <w:style w:type="paragraph" w:styleId="Footer">
    <w:name w:val="footer"/>
    <w:basedOn w:val="Normal"/>
    <w:link w:val="FooterChar"/>
    <w:uiPriority w:val="99"/>
    <w:unhideWhenUsed/>
    <w:rsid w:val="006878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78E8"/>
  </w:style>
  <w:style w:type="paragraph" w:styleId="BalloonText">
    <w:name w:val="Balloon Text"/>
    <w:basedOn w:val="Normal"/>
    <w:link w:val="BalloonTextChar"/>
    <w:uiPriority w:val="99"/>
    <w:semiHidden/>
    <w:unhideWhenUsed/>
    <w:rsid w:val="006878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78E8"/>
    <w:rPr>
      <w:rFonts w:ascii="Tahoma" w:hAnsi="Tahoma" w:cs="Tahoma"/>
      <w:sz w:val="16"/>
      <w:szCs w:val="16"/>
    </w:rPr>
  </w:style>
  <w:style w:type="character" w:styleId="PlaceholderText">
    <w:name w:val="Placeholder Text"/>
    <w:basedOn w:val="DefaultParagraphFont"/>
    <w:uiPriority w:val="99"/>
    <w:semiHidden/>
    <w:rsid w:val="001E421D"/>
    <w:rPr>
      <w:color w:val="808080"/>
    </w:rPr>
  </w:style>
  <w:style w:type="paragraph" w:styleId="Header">
    <w:name w:val="header"/>
    <w:basedOn w:val="Normal"/>
    <w:link w:val="HeaderChar"/>
    <w:uiPriority w:val="99"/>
    <w:unhideWhenUsed/>
    <w:rsid w:val="008606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06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FC58B-C62C-4058-94ED-E44CF6689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13</Pages>
  <Words>1988</Words>
  <Characters>11338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24</cp:revision>
  <dcterms:created xsi:type="dcterms:W3CDTF">2015-01-02T15:56:00Z</dcterms:created>
  <dcterms:modified xsi:type="dcterms:W3CDTF">2015-02-17T02:43:00Z</dcterms:modified>
</cp:coreProperties>
</file>