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77" w:rsidRPr="00154D40" w:rsidRDefault="00F26C77" w:rsidP="0059291A">
      <w:pPr>
        <w:pStyle w:val="Default"/>
        <w:spacing w:line="480" w:lineRule="auto"/>
        <w:ind w:left="851"/>
        <w:jc w:val="center"/>
        <w:rPr>
          <w:b/>
          <w:color w:val="auto"/>
        </w:rPr>
      </w:pPr>
      <w:r w:rsidRPr="00154D40">
        <w:rPr>
          <w:b/>
          <w:color w:val="auto"/>
        </w:rPr>
        <w:t>DAFTAR PUSTAKA</w:t>
      </w:r>
    </w:p>
    <w:p w:rsidR="0059291A" w:rsidRPr="00FE4DB4" w:rsidRDefault="00395305" w:rsidP="002529A0">
      <w:pPr>
        <w:pStyle w:val="Default"/>
        <w:spacing w:after="240" w:line="25" w:lineRule="atLeast"/>
        <w:ind w:left="709" w:hanging="709"/>
        <w:jc w:val="both"/>
        <w:rPr>
          <w:bCs/>
          <w:color w:val="auto"/>
        </w:rPr>
      </w:pPr>
      <w:r w:rsidRPr="00FE4DB4">
        <w:rPr>
          <w:color w:val="auto"/>
          <w:shd w:val="clear" w:color="auto" w:fill="FFFFFF"/>
        </w:rPr>
        <w:t>Aji, Bayu Bimo</w:t>
      </w:r>
      <w:r w:rsidR="00F26C77" w:rsidRPr="00FE4DB4">
        <w:rPr>
          <w:color w:val="auto"/>
          <w:shd w:val="clear" w:color="auto" w:fill="FFFFFF"/>
        </w:rPr>
        <w:t>. 2012.</w:t>
      </w:r>
      <w:r w:rsidR="00F26C77" w:rsidRPr="00FE4DB4">
        <w:rPr>
          <w:color w:val="auto"/>
        </w:rPr>
        <w:t xml:space="preserve"> </w:t>
      </w:r>
      <w:r w:rsidR="00F26C77" w:rsidRPr="00FE4DB4">
        <w:rPr>
          <w:bCs/>
          <w:i/>
          <w:color w:val="auto"/>
        </w:rPr>
        <w:t xml:space="preserve">Pengaruh </w:t>
      </w:r>
      <w:r w:rsidR="00F26C77" w:rsidRPr="00FE4DB4">
        <w:rPr>
          <w:bCs/>
          <w:i/>
          <w:iCs/>
          <w:color w:val="auto"/>
        </w:rPr>
        <w:t xml:space="preserve">Corporate Governance </w:t>
      </w:r>
      <w:r w:rsidR="00F26C77" w:rsidRPr="00FE4DB4">
        <w:rPr>
          <w:bCs/>
          <w:i/>
          <w:color w:val="auto"/>
        </w:rPr>
        <w:t>Terhadap Manajemen Laba Pada Perusahaan Manufaktur Di Bursa Efek Indonesia</w:t>
      </w:r>
      <w:r w:rsidR="00F26C77" w:rsidRPr="00FE4DB4">
        <w:rPr>
          <w:color w:val="auto"/>
          <w:shd w:val="clear" w:color="auto" w:fill="FFFFFF"/>
        </w:rPr>
        <w:t xml:space="preserve">. Skripsi </w:t>
      </w:r>
      <w:r w:rsidR="00F26C77" w:rsidRPr="00FE4DB4">
        <w:rPr>
          <w:bCs/>
          <w:color w:val="auto"/>
        </w:rPr>
        <w:t>Fakultas Ekonomika dan Bisnis Universitas Diponegoro.</w:t>
      </w:r>
    </w:p>
    <w:p w:rsidR="0059291A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 xml:space="preserve">Alimuddin, Wahyuni. 2012. </w:t>
      </w:r>
      <w:r w:rsidRPr="00FE4DB4">
        <w:rPr>
          <w:bCs/>
          <w:i/>
          <w:color w:val="auto"/>
        </w:rPr>
        <w:t>Pengaruh Kompensasi Terhadap Produktivitas Karyawan Pada PT. Bakrie Telecom Area Makassar</w:t>
      </w:r>
      <w:r w:rsidRPr="00FE4DB4">
        <w:rPr>
          <w:bCs/>
          <w:color w:val="auto"/>
        </w:rPr>
        <w:t>. Skripsi Fakultas Ekonomi dan Bisnis Universitas Hasanuddin.</w:t>
      </w:r>
    </w:p>
    <w:p w:rsidR="0059291A" w:rsidRPr="00FE4DB4" w:rsidRDefault="00395305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Almilia, Spica Luciana dan Meliza Silvy</w:t>
      </w:r>
      <w:r w:rsidR="00F26C77" w:rsidRPr="00FE4DB4">
        <w:rPr>
          <w:rFonts w:cs="Times New Roman"/>
          <w:sz w:val="24"/>
          <w:szCs w:val="24"/>
        </w:rPr>
        <w:t xml:space="preserve">. 2006. </w:t>
      </w:r>
      <w:r w:rsidR="00F26C77" w:rsidRPr="00FE4DB4">
        <w:rPr>
          <w:rFonts w:cs="Times New Roman"/>
          <w:i/>
          <w:sz w:val="24"/>
          <w:szCs w:val="24"/>
        </w:rPr>
        <w:t>Analisis Kebijakan Dividen Dan Kebijakan Leverage Terhadap Prediksi Kepemilikan Manajerial Dengan Tehnik Analisis Multinomial Logit.</w:t>
      </w:r>
      <w:r w:rsidR="00F26C77" w:rsidRPr="00FE4DB4">
        <w:rPr>
          <w:rFonts w:cs="Times New Roman"/>
          <w:sz w:val="24"/>
          <w:szCs w:val="24"/>
        </w:rPr>
        <w:t xml:space="preserve"> Jurnal Akuntansi dan Bisnis (Journal of Accounting &amp; Business), Vol. 6, No. 1, Pebruari 2006. ISSN 1412-0852.</w:t>
      </w:r>
    </w:p>
    <w:p w:rsidR="0059291A" w:rsidRPr="00FE4DB4" w:rsidRDefault="00F26C77" w:rsidP="002529A0">
      <w:pPr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sz w:val="24"/>
          <w:szCs w:val="24"/>
        </w:rPr>
        <w:t>Amri, Gusti. 2011.</w:t>
      </w:r>
      <w:hyperlink r:id="rId5" w:history="1">
        <w:r w:rsidRPr="00FE4DB4">
          <w:rPr>
            <w:rStyle w:val="Hyperlink"/>
            <w:rFonts w:cs="Times New Roman"/>
            <w:i/>
            <w:color w:val="auto"/>
            <w:sz w:val="24"/>
            <w:szCs w:val="24"/>
            <w:u w:val="none"/>
          </w:rPr>
          <w:t xml:space="preserve"> Good Corporate Governance Indonesia</w:t>
        </w:r>
      </w:hyperlink>
      <w:r w:rsidRPr="00FE4DB4">
        <w:rPr>
          <w:rFonts w:cs="Times New Roman"/>
          <w:i/>
          <w:sz w:val="24"/>
          <w:szCs w:val="24"/>
        </w:rPr>
        <w:t>.</w:t>
      </w:r>
      <w:r w:rsidRPr="00FE4DB4">
        <w:rPr>
          <w:rFonts w:cs="Times New Roman"/>
          <w:sz w:val="24"/>
          <w:szCs w:val="24"/>
        </w:rPr>
        <w:t xml:space="preserve"> </w:t>
      </w:r>
      <w:hyperlink r:id="rId6" w:history="1">
        <w:r w:rsidRPr="00FE4DB4">
          <w:rPr>
            <w:rStyle w:val="Hyperlink"/>
            <w:rFonts w:cs="Times New Roman"/>
            <w:bCs/>
            <w:color w:val="auto"/>
            <w:sz w:val="24"/>
            <w:szCs w:val="24"/>
          </w:rPr>
          <w:t>http://gustiphd.blogspot.com/2011/10/komisaris-independen-dan-gcg.html</w:t>
        </w:r>
      </w:hyperlink>
    </w:p>
    <w:p w:rsidR="0059291A" w:rsidRPr="00FE4DB4" w:rsidRDefault="00395305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Anderson, Ronald C</w:t>
      </w:r>
      <w:r w:rsidR="00F26C77" w:rsidRPr="00FE4DB4">
        <w:rPr>
          <w:rFonts w:cs="Times New Roman"/>
          <w:sz w:val="24"/>
          <w:szCs w:val="24"/>
        </w:rPr>
        <w:t xml:space="preserve"> dan John M.</w:t>
      </w:r>
      <w:r w:rsidRPr="00FE4DB4">
        <w:rPr>
          <w:rFonts w:cs="Times New Roman"/>
          <w:sz w:val="24"/>
          <w:szCs w:val="24"/>
        </w:rPr>
        <w:t xml:space="preserve"> Bizjak</w:t>
      </w:r>
      <w:r w:rsidR="00FB484B">
        <w:rPr>
          <w:rFonts w:cs="Times New Roman"/>
          <w:sz w:val="24"/>
          <w:szCs w:val="24"/>
        </w:rPr>
        <w:t>.</w:t>
      </w:r>
      <w:r w:rsidR="00F26C77" w:rsidRPr="00FE4DB4">
        <w:rPr>
          <w:rFonts w:cs="Times New Roman"/>
          <w:sz w:val="24"/>
          <w:szCs w:val="24"/>
        </w:rPr>
        <w:t xml:space="preserve"> 2003. </w:t>
      </w:r>
      <w:r w:rsidR="00F26C77" w:rsidRPr="00FE4DB4">
        <w:rPr>
          <w:rFonts w:cs="Times New Roman"/>
          <w:i/>
          <w:sz w:val="24"/>
          <w:szCs w:val="24"/>
        </w:rPr>
        <w:t xml:space="preserve">An Empirical Examination of the Role of the CEO and the Compensation Committee in Structuring Executive Pay. </w:t>
      </w:r>
      <w:r w:rsidR="00F26C77" w:rsidRPr="00FE4DB4">
        <w:rPr>
          <w:rFonts w:cs="Times New Roman"/>
          <w:sz w:val="24"/>
          <w:szCs w:val="24"/>
        </w:rPr>
        <w:t xml:space="preserve"> </w:t>
      </w:r>
      <w:r w:rsidR="00F26C77" w:rsidRPr="00FE4DB4">
        <w:rPr>
          <w:rFonts w:cs="Times New Roman"/>
          <w:iCs/>
          <w:sz w:val="24"/>
          <w:szCs w:val="24"/>
        </w:rPr>
        <w:t>Journal of Banking and Finance</w:t>
      </w:r>
      <w:r w:rsidR="00F26C77" w:rsidRPr="00FE4DB4">
        <w:rPr>
          <w:rFonts w:cs="Times New Roman"/>
          <w:i/>
          <w:iCs/>
          <w:sz w:val="24"/>
          <w:szCs w:val="24"/>
        </w:rPr>
        <w:t xml:space="preserve"> </w:t>
      </w:r>
      <w:r w:rsidR="00F26C77" w:rsidRPr="00FE4DB4">
        <w:rPr>
          <w:rFonts w:cs="Times New Roman"/>
          <w:sz w:val="24"/>
          <w:szCs w:val="24"/>
        </w:rPr>
        <w:t>27 (7). 1323-1348.</w:t>
      </w:r>
    </w:p>
    <w:p w:rsidR="0059291A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 xml:space="preserve">Anggraini, Silvia. 2014. </w:t>
      </w:r>
      <w:r w:rsidRPr="00FE4DB4">
        <w:rPr>
          <w:rFonts w:cs="Times New Roman"/>
          <w:bCs/>
          <w:i/>
          <w:sz w:val="24"/>
          <w:szCs w:val="24"/>
        </w:rPr>
        <w:t>Faktor-Faktor yang Mempengaruhi Pemberian Kompensasi Kepada Dewan Direksi Di Perusahaan yang Go Public Di Indonesia.</w:t>
      </w:r>
      <w:r w:rsidR="00B2447B">
        <w:rPr>
          <w:rFonts w:cs="Times New Roman"/>
          <w:bCs/>
          <w:sz w:val="24"/>
          <w:szCs w:val="24"/>
        </w:rPr>
        <w:t xml:space="preserve"> Skripsi F</w:t>
      </w:r>
      <w:r w:rsidRPr="00FE4DB4">
        <w:rPr>
          <w:rFonts w:cs="Times New Roman"/>
          <w:bCs/>
          <w:sz w:val="24"/>
          <w:szCs w:val="24"/>
        </w:rPr>
        <w:t>akultas Ekonomi Universitas Bunghatta.</w:t>
      </w:r>
    </w:p>
    <w:p w:rsidR="0059291A" w:rsidRPr="00FE4DB4" w:rsidRDefault="00395305" w:rsidP="002529A0">
      <w:pPr>
        <w:pStyle w:val="Default"/>
        <w:spacing w:after="240" w:line="25" w:lineRule="atLeast"/>
        <w:ind w:left="709" w:hanging="709"/>
        <w:jc w:val="both"/>
        <w:rPr>
          <w:i/>
          <w:color w:val="auto"/>
        </w:rPr>
      </w:pPr>
      <w:r w:rsidRPr="00FE4DB4">
        <w:rPr>
          <w:color w:val="auto"/>
        </w:rPr>
        <w:t>Anthony, Robert N</w:t>
      </w:r>
      <w:r w:rsidR="00F26C77" w:rsidRPr="00FE4DB4">
        <w:rPr>
          <w:color w:val="auto"/>
        </w:rPr>
        <w:t xml:space="preserve"> dan Vijay Govindarajan. 2007. </w:t>
      </w:r>
      <w:r w:rsidR="00F26C77" w:rsidRPr="00FE4DB4">
        <w:rPr>
          <w:i/>
          <w:color w:val="auto"/>
        </w:rPr>
        <w:t xml:space="preserve">Management Control System. </w:t>
      </w:r>
      <w:r w:rsidR="00F26C77" w:rsidRPr="00FE4DB4">
        <w:rPr>
          <w:color w:val="auto"/>
        </w:rPr>
        <w:t>New York, Mc Grow Hill.</w:t>
      </w:r>
    </w:p>
    <w:p w:rsidR="0059291A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bCs/>
          <w:color w:val="auto"/>
        </w:rPr>
      </w:pPr>
      <w:r w:rsidRPr="00FE4DB4">
        <w:rPr>
          <w:bCs/>
          <w:color w:val="auto"/>
        </w:rPr>
        <w:t xml:space="preserve">Aprina, Desi. 2012. </w:t>
      </w:r>
      <w:r w:rsidRPr="00FE4DB4">
        <w:rPr>
          <w:bCs/>
          <w:i/>
          <w:color w:val="auto"/>
        </w:rPr>
        <w:t xml:space="preserve">Pengaruh Kepemilikan Manajerial, Kepemilikan Institusional dan Ukuran Perusahaan terhadap Kinerja Perusahaan yang Diukur Menggunakan Economic Value Added. </w:t>
      </w:r>
      <w:r w:rsidRPr="00FE4DB4">
        <w:rPr>
          <w:bCs/>
          <w:color w:val="auto"/>
        </w:rPr>
        <w:t>Skripsi Fakultas Ekonomi Universitas Gunadarma.</w:t>
      </w:r>
    </w:p>
    <w:p w:rsidR="00F26C77" w:rsidRPr="00FE4DB4" w:rsidRDefault="00F26C77" w:rsidP="002529A0">
      <w:pPr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Aya, Queen. 2012. </w:t>
      </w:r>
      <w:r w:rsidRPr="00FE4DB4">
        <w:rPr>
          <w:rFonts w:cs="Times New Roman"/>
          <w:i/>
          <w:sz w:val="24"/>
          <w:szCs w:val="24"/>
        </w:rPr>
        <w:t>Komite-Komite Penunjang Dewan Komisaris.</w:t>
      </w:r>
      <w:r w:rsidRPr="00FE4DB4">
        <w:rPr>
          <w:rFonts w:cs="Times New Roman"/>
          <w:sz w:val="24"/>
          <w:szCs w:val="24"/>
        </w:rPr>
        <w:t xml:space="preserve"> </w:t>
      </w:r>
      <w:hyperlink r:id="rId7" w:history="1">
        <w:r w:rsidRPr="00FE4DB4">
          <w:rPr>
            <w:rStyle w:val="Hyperlink"/>
            <w:rFonts w:cs="Times New Roman"/>
            <w:color w:val="auto"/>
            <w:sz w:val="24"/>
            <w:szCs w:val="24"/>
          </w:rPr>
          <w:t>http://queenaya-84.blogspot.com/2012/03/komite-komite-penunjang-dewan-komisaris.html</w:t>
        </w:r>
      </w:hyperlink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Be</w:t>
      </w:r>
      <w:r w:rsidR="00395305" w:rsidRPr="00FE4DB4">
        <w:rPr>
          <w:rFonts w:cs="Times New Roman"/>
          <w:sz w:val="24"/>
          <w:szCs w:val="24"/>
        </w:rPr>
        <w:t>bchuk, Lucian Arye dan</w:t>
      </w:r>
      <w:r w:rsidRPr="00FE4DB4">
        <w:rPr>
          <w:rFonts w:cs="Times New Roman"/>
          <w:sz w:val="24"/>
          <w:szCs w:val="24"/>
        </w:rPr>
        <w:t xml:space="preserve"> Jesse M.</w:t>
      </w:r>
      <w:r w:rsidR="00395305" w:rsidRPr="00FE4DB4">
        <w:rPr>
          <w:rFonts w:cs="Times New Roman"/>
          <w:sz w:val="24"/>
          <w:szCs w:val="24"/>
        </w:rPr>
        <w:t xml:space="preserve"> Fried</w:t>
      </w:r>
      <w:r w:rsidRPr="00FE4DB4">
        <w:rPr>
          <w:rFonts w:cs="Times New Roman"/>
          <w:sz w:val="24"/>
          <w:szCs w:val="24"/>
        </w:rPr>
        <w:t xml:space="preserve"> 2003. </w:t>
      </w:r>
      <w:r w:rsidRPr="00FE4DB4">
        <w:rPr>
          <w:rFonts w:cs="Times New Roman"/>
          <w:i/>
          <w:sz w:val="24"/>
          <w:szCs w:val="24"/>
        </w:rPr>
        <w:t>Executive Compensation as an Agency Problem</w:t>
      </w:r>
      <w:r w:rsidRPr="00FE4DB4">
        <w:rPr>
          <w:rFonts w:cs="Times New Roman"/>
          <w:sz w:val="24"/>
          <w:szCs w:val="24"/>
        </w:rPr>
        <w:t xml:space="preserve">. NBER Working Paper No. 9813. </w:t>
      </w:r>
    </w:p>
    <w:p w:rsidR="001779A9" w:rsidRPr="00FE4DB4" w:rsidRDefault="001779A9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Bertrand, Marianne dan Sendhil Mullainathan. 2001. </w:t>
      </w:r>
      <w:r w:rsidRPr="00FE4DB4">
        <w:rPr>
          <w:rFonts w:cs="Times New Roman"/>
          <w:i/>
          <w:iCs/>
          <w:sz w:val="24"/>
          <w:szCs w:val="24"/>
        </w:rPr>
        <w:t>Are CEOs Rewarded for Luck ? The Ones without Principals Are</w:t>
      </w:r>
      <w:r w:rsidRPr="00FE4DB4">
        <w:rPr>
          <w:rFonts w:cs="Times New Roman"/>
          <w:sz w:val="24"/>
          <w:szCs w:val="24"/>
        </w:rPr>
        <w:t xml:space="preserve">. </w:t>
      </w:r>
      <w:r w:rsidRPr="00FE4DB4">
        <w:rPr>
          <w:rFonts w:cs="Times New Roman"/>
          <w:iCs/>
          <w:sz w:val="24"/>
          <w:szCs w:val="24"/>
        </w:rPr>
        <w:t>Journal of Economics</w:t>
      </w:r>
      <w:r w:rsidRPr="00FE4DB4">
        <w:rPr>
          <w:rFonts w:cs="Times New Roman"/>
          <w:sz w:val="24"/>
          <w:szCs w:val="24"/>
        </w:rPr>
        <w:t>, 116, 901-932.</w:t>
      </w:r>
    </w:p>
    <w:p w:rsidR="00F26C77" w:rsidRPr="00FE4DB4" w:rsidRDefault="00395305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Brunello, Giorgio</w:t>
      </w:r>
      <w:r w:rsidR="00F26C77" w:rsidRPr="00FE4DB4">
        <w:rPr>
          <w:rFonts w:cs="Times New Roman"/>
          <w:sz w:val="24"/>
          <w:szCs w:val="24"/>
        </w:rPr>
        <w:t>,</w:t>
      </w:r>
      <w:r w:rsidRPr="00FE4DB4">
        <w:rPr>
          <w:rFonts w:cs="Times New Roman"/>
          <w:sz w:val="24"/>
          <w:szCs w:val="24"/>
        </w:rPr>
        <w:t xml:space="preserve"> Clara</w:t>
      </w:r>
      <w:r w:rsidR="00F26C77" w:rsidRPr="00FE4DB4">
        <w:rPr>
          <w:rFonts w:cs="Times New Roman"/>
          <w:sz w:val="24"/>
          <w:szCs w:val="24"/>
        </w:rPr>
        <w:t xml:space="preserve"> Graziano, </w:t>
      </w:r>
      <w:r w:rsidRPr="00FE4DB4">
        <w:rPr>
          <w:rFonts w:cs="Times New Roman"/>
          <w:sz w:val="24"/>
          <w:szCs w:val="24"/>
        </w:rPr>
        <w:t>dan Bruno Parigi</w:t>
      </w:r>
      <w:r w:rsidR="00F26C77" w:rsidRPr="00FE4DB4">
        <w:rPr>
          <w:rFonts w:cs="Times New Roman"/>
          <w:sz w:val="24"/>
          <w:szCs w:val="24"/>
        </w:rPr>
        <w:t xml:space="preserve">. 2001. </w:t>
      </w:r>
      <w:r w:rsidR="00F26C77" w:rsidRPr="00FE4DB4">
        <w:rPr>
          <w:rFonts w:cs="Times New Roman"/>
          <w:i/>
          <w:sz w:val="24"/>
          <w:szCs w:val="24"/>
        </w:rPr>
        <w:t xml:space="preserve">Executive compensation and firm performance in Italy. </w:t>
      </w:r>
      <w:r w:rsidR="00F26C77" w:rsidRPr="00FE4DB4">
        <w:rPr>
          <w:rFonts w:cs="Times New Roman"/>
          <w:sz w:val="24"/>
          <w:szCs w:val="24"/>
        </w:rPr>
        <w:t>International Journal of Industrial Organization, Elsevier, vol. 19(1-2), pages 133-161.</w:t>
      </w:r>
    </w:p>
    <w:p w:rsidR="008C69AC" w:rsidRPr="00FE4DB4" w:rsidRDefault="008C69AC" w:rsidP="002529A0">
      <w:pPr>
        <w:autoSpaceDE w:val="0"/>
        <w:autoSpaceDN w:val="0"/>
        <w:adjustRightInd w:val="0"/>
        <w:spacing w:after="240" w:line="25" w:lineRule="atLeast"/>
        <w:ind w:left="709" w:hanging="709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sz w:val="24"/>
          <w:szCs w:val="24"/>
        </w:rPr>
        <w:lastRenderedPageBreak/>
        <w:t xml:space="preserve">Bukhori, Iqbal. 2012. </w:t>
      </w:r>
      <w:r w:rsidRPr="00FE4DB4">
        <w:rPr>
          <w:rFonts w:cs="Times New Roman"/>
          <w:bCs/>
          <w:i/>
          <w:sz w:val="24"/>
          <w:szCs w:val="24"/>
        </w:rPr>
        <w:t xml:space="preserve">Pengaruh </w:t>
      </w:r>
      <w:r w:rsidRPr="00FE4DB4">
        <w:rPr>
          <w:rFonts w:cs="Times New Roman"/>
          <w:bCs/>
          <w:i/>
          <w:iCs/>
          <w:sz w:val="24"/>
          <w:szCs w:val="24"/>
        </w:rPr>
        <w:t xml:space="preserve">Good Corporate Governance </w:t>
      </w:r>
      <w:r w:rsidRPr="00FE4DB4">
        <w:rPr>
          <w:rFonts w:cs="Times New Roman"/>
          <w:bCs/>
          <w:i/>
          <w:sz w:val="24"/>
          <w:szCs w:val="24"/>
        </w:rPr>
        <w:t>dan Ukuran Perusahaan Terhadap Kinerja Perusahaan.</w:t>
      </w:r>
      <w:r w:rsidRPr="00FE4DB4">
        <w:rPr>
          <w:rFonts w:cs="Times New Roman"/>
          <w:bCs/>
          <w:sz w:val="24"/>
          <w:szCs w:val="24"/>
        </w:rPr>
        <w:t xml:space="preserve"> Skripsi Fakultas Ekonomika Dan Bisnis Universitas Diponegoro</w:t>
      </w:r>
    </w:p>
    <w:p w:rsidR="00F26C77" w:rsidRPr="00FE4DB4" w:rsidRDefault="00395305" w:rsidP="002529A0">
      <w:pPr>
        <w:pStyle w:val="Default"/>
        <w:spacing w:after="240" w:line="25" w:lineRule="atLeast"/>
        <w:ind w:left="709" w:hanging="709"/>
        <w:jc w:val="both"/>
        <w:rPr>
          <w:bCs/>
          <w:color w:val="auto"/>
        </w:rPr>
      </w:pPr>
      <w:r w:rsidRPr="00FE4DB4">
        <w:rPr>
          <w:bCs/>
          <w:color w:val="auto"/>
        </w:rPr>
        <w:t>Byrd, John</w:t>
      </w:r>
      <w:r w:rsidR="00F26C77" w:rsidRPr="00FE4DB4">
        <w:rPr>
          <w:bCs/>
          <w:color w:val="auto"/>
        </w:rPr>
        <w:t>,</w:t>
      </w:r>
      <w:r w:rsidRPr="00FE4DB4">
        <w:rPr>
          <w:bCs/>
          <w:color w:val="auto"/>
        </w:rPr>
        <w:t xml:space="preserve"> Robert Parinno</w:t>
      </w:r>
      <w:r w:rsidR="00F26C77" w:rsidRPr="00FE4DB4">
        <w:rPr>
          <w:bCs/>
          <w:color w:val="auto"/>
        </w:rPr>
        <w:t xml:space="preserve"> dan</w:t>
      </w:r>
      <w:r w:rsidRPr="00FE4DB4">
        <w:rPr>
          <w:bCs/>
          <w:color w:val="auto"/>
        </w:rPr>
        <w:t xml:space="preserve"> Gunnar Pritsch</w:t>
      </w:r>
      <w:r w:rsidR="008C69AC" w:rsidRPr="00FE4DB4">
        <w:rPr>
          <w:bCs/>
          <w:color w:val="auto"/>
        </w:rPr>
        <w:t xml:space="preserve">. 1998. </w:t>
      </w:r>
      <w:r w:rsidR="008C69AC" w:rsidRPr="00FE4DB4">
        <w:rPr>
          <w:bCs/>
          <w:i/>
          <w:color w:val="auto"/>
        </w:rPr>
        <w:t>Konflik Pemegang Saham d</w:t>
      </w:r>
      <w:r w:rsidR="00F26C77" w:rsidRPr="00FE4DB4">
        <w:rPr>
          <w:bCs/>
          <w:i/>
          <w:color w:val="auto"/>
        </w:rPr>
        <w:t>an Manajer dengan Nilai Perusahaan.</w:t>
      </w:r>
      <w:r w:rsidR="00F26C77" w:rsidRPr="00FE4DB4">
        <w:rPr>
          <w:bCs/>
          <w:color w:val="auto"/>
        </w:rPr>
        <w:t xml:space="preserve"> Financial Analyst Journal</w:t>
      </w:r>
      <w:r w:rsidR="00F344D6" w:rsidRPr="00FE4DB4">
        <w:rPr>
          <w:bCs/>
          <w:color w:val="auto"/>
        </w:rPr>
        <w:t>.</w:t>
      </w:r>
      <w:r w:rsidR="00F26C77" w:rsidRPr="00FE4DB4">
        <w:rPr>
          <w:bCs/>
          <w:color w:val="auto"/>
        </w:rPr>
        <w:t xml:space="preserve"> May/June 1998.</w:t>
      </w:r>
    </w:p>
    <w:p w:rsidR="00F26C77" w:rsidRPr="00FE4DB4" w:rsidRDefault="00B2447B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>Colpan, Asli M dan</w:t>
      </w:r>
      <w:r w:rsidR="00F344D6" w:rsidRPr="00FE4DB4">
        <w:rPr>
          <w:rFonts w:cs="Times New Roman"/>
          <w:sz w:val="24"/>
          <w:szCs w:val="24"/>
        </w:rPr>
        <w:t xml:space="preserve"> Toru Yoshikawa</w:t>
      </w:r>
      <w:r w:rsidR="00F26C77" w:rsidRPr="00FE4DB4">
        <w:rPr>
          <w:rFonts w:cs="Times New Roman"/>
          <w:sz w:val="24"/>
          <w:szCs w:val="24"/>
        </w:rPr>
        <w:t xml:space="preserve">. 2012. </w:t>
      </w:r>
      <w:r w:rsidR="00F26C77" w:rsidRPr="00FE4DB4">
        <w:rPr>
          <w:rFonts w:cs="Times New Roman"/>
          <w:bCs/>
          <w:i/>
          <w:sz w:val="24"/>
          <w:szCs w:val="24"/>
        </w:rPr>
        <w:t xml:space="preserve">Performance Sensitivity of Executive Pay: The Role of Foreign Investors and Affiliated Directors in Japan. </w:t>
      </w:r>
      <w:r w:rsidR="00F26C77" w:rsidRPr="00FE4DB4">
        <w:rPr>
          <w:rFonts w:cs="Times New Roman"/>
          <w:iCs/>
          <w:sz w:val="24"/>
          <w:szCs w:val="24"/>
        </w:rPr>
        <w:t>Corporate Governance: An International Review</w:t>
      </w:r>
      <w:r w:rsidR="00F26C77" w:rsidRPr="00FE4DB4">
        <w:rPr>
          <w:rFonts w:cs="Times New Roman"/>
          <w:sz w:val="24"/>
          <w:szCs w:val="24"/>
        </w:rPr>
        <w:t>, 2012, 20(6): 547–561.</w:t>
      </w:r>
    </w:p>
    <w:p w:rsidR="00F26C77" w:rsidRPr="00FE4DB4" w:rsidRDefault="00F344D6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sz w:val="24"/>
          <w:szCs w:val="24"/>
        </w:rPr>
        <w:t>Conyon, Martin J dan</w:t>
      </w:r>
      <w:r w:rsidR="00F26C77" w:rsidRPr="00FE4DB4">
        <w:rPr>
          <w:rFonts w:cs="Times New Roman"/>
          <w:sz w:val="24"/>
          <w:szCs w:val="24"/>
        </w:rPr>
        <w:t xml:space="preserve"> Lerong</w:t>
      </w:r>
      <w:r w:rsidRPr="00FE4DB4">
        <w:rPr>
          <w:rFonts w:cs="Times New Roman"/>
          <w:sz w:val="24"/>
          <w:szCs w:val="24"/>
        </w:rPr>
        <w:t xml:space="preserve"> He</w:t>
      </w:r>
      <w:r w:rsidR="00F26C77" w:rsidRPr="00FE4DB4">
        <w:rPr>
          <w:rFonts w:cs="Times New Roman"/>
          <w:sz w:val="24"/>
          <w:szCs w:val="24"/>
        </w:rPr>
        <w:t xml:space="preserve">. 2012. </w:t>
      </w:r>
      <w:r w:rsidR="00F26C77" w:rsidRPr="00FE4DB4">
        <w:rPr>
          <w:rFonts w:cs="Times New Roman"/>
          <w:bCs/>
          <w:i/>
          <w:sz w:val="24"/>
          <w:szCs w:val="24"/>
        </w:rPr>
        <w:t>CEO Compensation and Corporate Governance in China.</w:t>
      </w:r>
      <w:r w:rsidR="00F26C77" w:rsidRPr="00FE4DB4">
        <w:rPr>
          <w:rFonts w:cs="Times New Roman"/>
          <w:bCs/>
          <w:sz w:val="24"/>
          <w:szCs w:val="24"/>
        </w:rPr>
        <w:t xml:space="preserve"> </w:t>
      </w:r>
      <w:r w:rsidR="00F26C77" w:rsidRPr="00FE4DB4">
        <w:rPr>
          <w:rFonts w:cs="Times New Roman"/>
          <w:iCs/>
          <w:sz w:val="24"/>
          <w:szCs w:val="24"/>
        </w:rPr>
        <w:t>Corporate Governance: An International Review</w:t>
      </w:r>
      <w:r w:rsidR="00F26C77" w:rsidRPr="00FE4DB4">
        <w:rPr>
          <w:rFonts w:cs="Times New Roman"/>
          <w:sz w:val="24"/>
          <w:szCs w:val="24"/>
        </w:rPr>
        <w:t>, 2012, 20(6): 575–592.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 xml:space="preserve">Dessler, Gary. 2007. </w:t>
      </w:r>
      <w:r w:rsidRPr="00FE4DB4">
        <w:rPr>
          <w:bCs/>
          <w:i/>
          <w:iCs/>
          <w:color w:val="auto"/>
        </w:rPr>
        <w:t>Manajemen Sumber Daya Manusia</w:t>
      </w:r>
      <w:r w:rsidRPr="00FE4DB4">
        <w:rPr>
          <w:bCs/>
          <w:iCs/>
          <w:color w:val="auto"/>
        </w:rPr>
        <w:t>.</w:t>
      </w:r>
      <w:r w:rsidRPr="00FE4DB4">
        <w:rPr>
          <w:b/>
          <w:bCs/>
          <w:i/>
          <w:iCs/>
          <w:color w:val="auto"/>
        </w:rPr>
        <w:t xml:space="preserve"> </w:t>
      </w:r>
      <w:r w:rsidRPr="00FE4DB4">
        <w:rPr>
          <w:color w:val="auto"/>
        </w:rPr>
        <w:t>Edisi Kesepuluh. Jilid 2. Jakarta : PT. Indeks.</w:t>
      </w:r>
    </w:p>
    <w:p w:rsidR="00F26C77" w:rsidRPr="00FE4DB4" w:rsidRDefault="00F26C77" w:rsidP="002529A0">
      <w:pPr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 xml:space="preserve">Desvaliana, Vuty. 2012. </w:t>
      </w:r>
      <w:r w:rsidRPr="00FE4DB4">
        <w:rPr>
          <w:rFonts w:cs="Times New Roman"/>
          <w:bCs/>
          <w:i/>
          <w:sz w:val="24"/>
          <w:szCs w:val="24"/>
        </w:rPr>
        <w:t>Hubungan Remunerasi Dengan Tingkat Employee Engagement Di Sekretariat Jenderal Badan Pemeriksaan Keuangan Republik Indonesia.</w:t>
      </w:r>
      <w:r w:rsidRPr="00FE4DB4">
        <w:rPr>
          <w:rFonts w:cs="Times New Roman"/>
          <w:bCs/>
          <w:sz w:val="24"/>
          <w:szCs w:val="24"/>
        </w:rPr>
        <w:t xml:space="preserve"> Skripsi Fakultas Ilmu Sosial dan Ilmu Politik Universitas Indonesia.</w:t>
      </w:r>
    </w:p>
    <w:p w:rsidR="00F26C77" w:rsidRPr="00FE4DB4" w:rsidRDefault="00F26C77" w:rsidP="002529A0">
      <w:pPr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Erwinfebriansyah. 2013. </w:t>
      </w:r>
      <w:r w:rsidRPr="00FE4DB4">
        <w:rPr>
          <w:rFonts w:cs="Times New Roman"/>
          <w:bCs/>
          <w:i/>
          <w:sz w:val="24"/>
          <w:szCs w:val="24"/>
          <w:shd w:val="clear" w:color="auto" w:fill="FFFFFF"/>
        </w:rPr>
        <w:t>Peranan Dewan Komisaris dan Komite Audit Dalam Pelaksanaan</w:t>
      </w:r>
      <w:r w:rsidRPr="00FE4DB4">
        <w:rPr>
          <w:rStyle w:val="apple-converted-space"/>
          <w:rFonts w:cs="Times New Roman"/>
          <w:bCs/>
          <w:i/>
          <w:sz w:val="24"/>
          <w:szCs w:val="24"/>
          <w:shd w:val="clear" w:color="auto" w:fill="FFFFFF"/>
        </w:rPr>
        <w:t> </w:t>
      </w:r>
      <w:r w:rsidRPr="00FE4DB4">
        <w:rPr>
          <w:rFonts w:cs="Times New Roman"/>
          <w:bCs/>
          <w:i/>
          <w:iCs/>
          <w:sz w:val="24"/>
          <w:szCs w:val="24"/>
          <w:shd w:val="clear" w:color="auto" w:fill="FFFFFF"/>
        </w:rPr>
        <w:t>Corporate Governance</w:t>
      </w:r>
      <w:r w:rsidRPr="00FE4DB4">
        <w:rPr>
          <w:rStyle w:val="apple-converted-space"/>
          <w:rFonts w:cs="Times New Roman"/>
          <w:bCs/>
          <w:i/>
          <w:sz w:val="24"/>
          <w:szCs w:val="24"/>
          <w:shd w:val="clear" w:color="auto" w:fill="FFFFFF"/>
        </w:rPr>
        <w:t> </w:t>
      </w:r>
      <w:r w:rsidRPr="00FE4DB4">
        <w:rPr>
          <w:rFonts w:cs="Times New Roman"/>
          <w:bCs/>
          <w:i/>
          <w:sz w:val="24"/>
          <w:szCs w:val="24"/>
          <w:shd w:val="clear" w:color="auto" w:fill="FFFFFF"/>
        </w:rPr>
        <w:t>( Tata Kelola Perusahaan )</w:t>
      </w:r>
      <w:r w:rsidRPr="00FE4DB4">
        <w:rPr>
          <w:rFonts w:cs="Times New Roman"/>
          <w:bCs/>
          <w:sz w:val="24"/>
          <w:szCs w:val="24"/>
          <w:shd w:val="clear" w:color="auto" w:fill="FFFFFF"/>
        </w:rPr>
        <w:t xml:space="preserve">. </w:t>
      </w:r>
      <w:hyperlink r:id="rId8" w:history="1">
        <w:r w:rsidRPr="00FE4DB4">
          <w:rPr>
            <w:rStyle w:val="Hyperlink"/>
            <w:rFonts w:cs="Times New Roman"/>
            <w:color w:val="auto"/>
            <w:sz w:val="24"/>
            <w:szCs w:val="24"/>
          </w:rPr>
          <w:t>http://accountingareas.blogspot.com/2013/05/peranan-dewan-komisaris-dan-komite.html</w:t>
        </w:r>
      </w:hyperlink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Forum for Corporate Governance in Indonesia (FCGI). 2003. </w:t>
      </w:r>
      <w:r w:rsidRPr="00FE4DB4">
        <w:rPr>
          <w:rFonts w:cs="Times New Roman"/>
          <w:i/>
          <w:sz w:val="24"/>
          <w:szCs w:val="24"/>
        </w:rPr>
        <w:t>The Roles of the Board of Commissioners and the Audit Committee in Corporate Governance</w:t>
      </w:r>
      <w:r w:rsidRPr="00FE4DB4">
        <w:rPr>
          <w:rFonts w:cs="Times New Roman"/>
          <w:sz w:val="24"/>
          <w:szCs w:val="24"/>
        </w:rPr>
        <w:t>. http://www.fcgi.org.id.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 xml:space="preserve">Hanas, Azwar. 2009. </w:t>
      </w:r>
      <w:r w:rsidRPr="00FE4DB4">
        <w:rPr>
          <w:rFonts w:cs="Times New Roman"/>
          <w:bCs/>
          <w:i/>
          <w:sz w:val="24"/>
          <w:szCs w:val="24"/>
        </w:rPr>
        <w:t>Pengaruh Dewan Komisaris, Dewan Direksi dan Komite Audit Terhadap Good Corporate Governance</w:t>
      </w:r>
      <w:r w:rsidRPr="00FE4DB4">
        <w:rPr>
          <w:rFonts w:cs="Times New Roman"/>
          <w:bCs/>
          <w:sz w:val="24"/>
          <w:szCs w:val="24"/>
        </w:rPr>
        <w:t>. Skripsi Fakultas Ekonomi dan Ilmu Sosial Universitas Islam Negeri Syarif Hidayatullah.</w:t>
      </w:r>
    </w:p>
    <w:p w:rsidR="006F11BF" w:rsidRPr="00FE4DB4" w:rsidRDefault="006F11BF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Haruman, Tendi. 2008. </w:t>
      </w:r>
      <w:r w:rsidRPr="00FE4DB4">
        <w:rPr>
          <w:rFonts w:cs="Times New Roman"/>
          <w:i/>
          <w:sz w:val="24"/>
          <w:szCs w:val="24"/>
        </w:rPr>
        <w:t>Pengaruh Struktur Kepemilikan Terhadap Keputusan Keuangan dan Nilai Perusahaan</w:t>
      </w:r>
      <w:r w:rsidRPr="00FE4DB4">
        <w:rPr>
          <w:rFonts w:cs="Times New Roman"/>
          <w:sz w:val="24"/>
          <w:szCs w:val="24"/>
        </w:rPr>
        <w:t>. Simposium Nasional Akuntansi XI. Pontianak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 xml:space="preserve">Hardikasari, Eka. 2011. </w:t>
      </w:r>
      <w:r w:rsidRPr="00FE4DB4">
        <w:rPr>
          <w:bCs/>
          <w:i/>
          <w:color w:val="auto"/>
        </w:rPr>
        <w:t xml:space="preserve">Pengaruh Penerapan </w:t>
      </w:r>
      <w:r w:rsidRPr="00FE4DB4">
        <w:rPr>
          <w:bCs/>
          <w:i/>
          <w:iCs/>
          <w:color w:val="auto"/>
        </w:rPr>
        <w:t xml:space="preserve">Corporate Governance </w:t>
      </w:r>
      <w:r w:rsidRPr="00FE4DB4">
        <w:rPr>
          <w:bCs/>
          <w:i/>
          <w:color w:val="auto"/>
        </w:rPr>
        <w:t>Terhadap Kinerja Keuangan Pada Industri Perbankan yang Terdaftar di Bursa Efek Indonesia (BEI) Tahun 2006-2008</w:t>
      </w:r>
      <w:r w:rsidRPr="00FE4DB4">
        <w:rPr>
          <w:bCs/>
          <w:color w:val="auto"/>
        </w:rPr>
        <w:t>.</w:t>
      </w:r>
      <w:r w:rsidR="00F344D6" w:rsidRPr="00FE4DB4">
        <w:rPr>
          <w:bCs/>
          <w:color w:val="auto"/>
        </w:rPr>
        <w:t xml:space="preserve"> Skripsi Fakultas Ekonomi Universitas Diponegoro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>Hasibuan, Malayu S.P. 2006</w:t>
      </w:r>
      <w:r w:rsidR="00F344D6" w:rsidRPr="00FE4DB4">
        <w:rPr>
          <w:color w:val="auto"/>
        </w:rPr>
        <w:t>.</w:t>
      </w:r>
      <w:r w:rsidRPr="00FE4DB4">
        <w:rPr>
          <w:color w:val="auto"/>
        </w:rPr>
        <w:t xml:space="preserve"> </w:t>
      </w:r>
      <w:r w:rsidRPr="00FE4DB4">
        <w:rPr>
          <w:i/>
          <w:color w:val="auto"/>
        </w:rPr>
        <w:t>Manajemen Sumber Daya Manusia</w:t>
      </w:r>
      <w:r w:rsidR="008C69AC" w:rsidRPr="00FE4DB4">
        <w:rPr>
          <w:color w:val="auto"/>
        </w:rPr>
        <w:t>. PT Bumi Aksara. Jakarta</w:t>
      </w:r>
    </w:p>
    <w:p w:rsidR="00F26C77" w:rsidRPr="00FF5AAD" w:rsidRDefault="00FE02F1" w:rsidP="002529A0">
      <w:pPr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hyperlink r:id="rId9" w:history="1">
        <w:r w:rsidR="00F26C77" w:rsidRPr="00FE4DB4">
          <w:rPr>
            <w:rStyle w:val="Hyperlink"/>
            <w:rFonts w:cs="Times New Roman"/>
            <w:color w:val="auto"/>
            <w:sz w:val="24"/>
            <w:szCs w:val="24"/>
          </w:rPr>
          <w:t>http://id.wikipedia.org/wiki/Dewan_Komisaris</w:t>
        </w:r>
      </w:hyperlink>
      <w:r w:rsidR="00FF5AAD">
        <w:t xml:space="preserve"> </w:t>
      </w:r>
      <w:r w:rsidR="00FF5AAD" w:rsidRPr="00FF5AAD">
        <w:rPr>
          <w:sz w:val="24"/>
        </w:rPr>
        <w:t>diak</w:t>
      </w:r>
      <w:r w:rsidR="00FF5AAD">
        <w:rPr>
          <w:sz w:val="24"/>
        </w:rPr>
        <w:t>ses pada tanggal 5 Januari 2014.</w:t>
      </w:r>
    </w:p>
    <w:p w:rsidR="00F26C77" w:rsidRPr="00FF5AAD" w:rsidRDefault="00FE02F1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sz w:val="24"/>
        </w:rPr>
      </w:pPr>
      <w:hyperlink r:id="rId10" w:history="1">
        <w:r w:rsidR="00F26C77" w:rsidRPr="00FE4DB4">
          <w:rPr>
            <w:rStyle w:val="Hyperlink"/>
            <w:rFonts w:cs="Times New Roman"/>
            <w:color w:val="auto"/>
            <w:sz w:val="24"/>
            <w:szCs w:val="24"/>
            <w:shd w:val="clear" w:color="auto" w:fill="FFFFFF"/>
          </w:rPr>
          <w:t>http://kamusbisnis.com/arti/komite-kompensasi/</w:t>
        </w:r>
      </w:hyperlink>
      <w:r w:rsidR="00FF5AAD">
        <w:t xml:space="preserve"> </w:t>
      </w:r>
      <w:r w:rsidR="00FF5AAD">
        <w:rPr>
          <w:sz w:val="24"/>
        </w:rPr>
        <w:t>diakses pada tanggal 5 Januari 2014.</w:t>
      </w:r>
    </w:p>
    <w:p w:rsidR="00F26C77" w:rsidRPr="00FE4DB4" w:rsidRDefault="008C69AC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bCs/>
          <w:color w:val="auto"/>
        </w:rPr>
        <w:t>Indahningrum, Rizka Putri dan Ratih Handayani</w:t>
      </w:r>
      <w:r w:rsidR="00F26C77" w:rsidRPr="00FE4DB4">
        <w:rPr>
          <w:bCs/>
          <w:color w:val="auto"/>
        </w:rPr>
        <w:t xml:space="preserve">. 2009. </w:t>
      </w:r>
      <w:r w:rsidR="00F26C77" w:rsidRPr="00FE4DB4">
        <w:rPr>
          <w:bCs/>
          <w:i/>
          <w:color w:val="auto"/>
        </w:rPr>
        <w:t xml:space="preserve">Pengaruh </w:t>
      </w:r>
      <w:r w:rsidR="00D455E5" w:rsidRPr="00FE4DB4">
        <w:rPr>
          <w:bCs/>
          <w:i/>
          <w:color w:val="auto"/>
        </w:rPr>
        <w:t>Kepemilikan Manajerial, Kepemilikan Institusional, Dividen, Pertumbu</w:t>
      </w:r>
      <w:r w:rsidR="00D455E5">
        <w:rPr>
          <w:bCs/>
          <w:i/>
          <w:color w:val="auto"/>
        </w:rPr>
        <w:t>han Perusahaan, Free Cash Flow d</w:t>
      </w:r>
      <w:r w:rsidR="00D455E5" w:rsidRPr="00FE4DB4">
        <w:rPr>
          <w:bCs/>
          <w:i/>
          <w:color w:val="auto"/>
        </w:rPr>
        <w:t>an Profitabilitas Terhadap Kebijakan Hutang Perusahaan</w:t>
      </w:r>
      <w:r w:rsidR="00F26C77" w:rsidRPr="00FE4DB4">
        <w:rPr>
          <w:bCs/>
          <w:i/>
          <w:color w:val="auto"/>
        </w:rPr>
        <w:t>.</w:t>
      </w:r>
      <w:r w:rsidR="00F26C77" w:rsidRPr="00FE4DB4">
        <w:rPr>
          <w:bCs/>
          <w:color w:val="auto"/>
        </w:rPr>
        <w:t xml:space="preserve"> Jurnal Bisnis dan </w:t>
      </w:r>
      <w:r w:rsidRPr="00FE4DB4">
        <w:rPr>
          <w:bCs/>
          <w:color w:val="auto"/>
        </w:rPr>
        <w:t>Akuntansi.</w:t>
      </w:r>
      <w:r w:rsidR="00F26C77" w:rsidRPr="00FE4DB4">
        <w:rPr>
          <w:bCs/>
          <w:color w:val="auto"/>
        </w:rPr>
        <w:t xml:space="preserve"> Vol. 11, No. 3, Desember 2009, Hlm 189-207.</w:t>
      </w:r>
      <w:r w:rsidR="00F26C77" w:rsidRPr="00FE4DB4">
        <w:rPr>
          <w:color w:val="auto"/>
        </w:rPr>
        <w:t xml:space="preserve"> 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bCs/>
          <w:color w:val="auto"/>
        </w:rPr>
      </w:pPr>
      <w:r w:rsidRPr="00FE4DB4">
        <w:rPr>
          <w:color w:val="auto"/>
        </w:rPr>
        <w:t>Indonesia. Undang-Undang tentang Perseroan Terbatas. UU No. 40 tahun 2007. LN No. 106 Tahun 2007. TLN No. 4756.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 xml:space="preserve">Irpan. 2011. </w:t>
      </w:r>
      <w:r w:rsidRPr="00FE4DB4">
        <w:rPr>
          <w:rFonts w:cs="Times New Roman"/>
          <w:bCs/>
          <w:i/>
          <w:sz w:val="24"/>
          <w:szCs w:val="24"/>
        </w:rPr>
        <w:t>Analisis Pengaruh Skema Bonus Direksi, Jenis U</w:t>
      </w:r>
      <w:r w:rsidR="00115E69">
        <w:rPr>
          <w:rFonts w:cs="Times New Roman"/>
          <w:bCs/>
          <w:i/>
          <w:sz w:val="24"/>
          <w:szCs w:val="24"/>
        </w:rPr>
        <w:t>saha, Profitabilitas Perusahaan d</w:t>
      </w:r>
      <w:r w:rsidRPr="00FE4DB4">
        <w:rPr>
          <w:rFonts w:cs="Times New Roman"/>
          <w:bCs/>
          <w:i/>
          <w:sz w:val="24"/>
          <w:szCs w:val="24"/>
        </w:rPr>
        <w:t>an Ukuran Perusahaan Terhadap Earning Management.</w:t>
      </w:r>
      <w:r w:rsidRPr="00FE4DB4">
        <w:rPr>
          <w:rFonts w:cs="Times New Roman"/>
          <w:bCs/>
          <w:sz w:val="24"/>
          <w:szCs w:val="24"/>
        </w:rPr>
        <w:t xml:space="preserve"> Skripsi Fakultas Ekonomi dan Bisnis Universitas Islam Negri Syarif Hidayatullah.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Jensen, Mich</w:t>
      </w:r>
      <w:r w:rsidR="008C69AC" w:rsidRPr="00FE4DB4">
        <w:rPr>
          <w:rFonts w:cs="Times New Roman"/>
          <w:sz w:val="24"/>
          <w:szCs w:val="24"/>
        </w:rPr>
        <w:t>ael C dan</w:t>
      </w:r>
      <w:r w:rsidRPr="00FE4DB4">
        <w:rPr>
          <w:rFonts w:cs="Times New Roman"/>
          <w:sz w:val="24"/>
          <w:szCs w:val="24"/>
        </w:rPr>
        <w:t xml:space="preserve"> Willian H</w:t>
      </w:r>
      <w:r w:rsidR="008C69AC" w:rsidRPr="00FE4DB4">
        <w:rPr>
          <w:rFonts w:cs="Times New Roman"/>
          <w:sz w:val="24"/>
          <w:szCs w:val="24"/>
        </w:rPr>
        <w:t xml:space="preserve"> Meckling</w:t>
      </w:r>
      <w:r w:rsidRPr="00FE4DB4">
        <w:rPr>
          <w:rFonts w:cs="Times New Roman"/>
          <w:sz w:val="24"/>
          <w:szCs w:val="24"/>
        </w:rPr>
        <w:t xml:space="preserve">. 1976. </w:t>
      </w:r>
      <w:r w:rsidRPr="00FE4DB4">
        <w:rPr>
          <w:rFonts w:cs="Times New Roman"/>
          <w:i/>
          <w:sz w:val="24"/>
          <w:szCs w:val="24"/>
        </w:rPr>
        <w:t>Theory of the Firm : Managerial Behavior, Agency Costs and Ownership Structure.</w:t>
      </w:r>
      <w:r w:rsidRPr="00FE4DB4">
        <w:rPr>
          <w:rFonts w:cs="Times New Roman"/>
          <w:sz w:val="24"/>
          <w:szCs w:val="24"/>
        </w:rPr>
        <w:t xml:space="preserve"> Journal of Financial Economics</w:t>
      </w:r>
      <w:r w:rsidR="008C69AC" w:rsidRPr="00FE4DB4">
        <w:rPr>
          <w:rFonts w:cs="Times New Roman"/>
          <w:sz w:val="24"/>
          <w:szCs w:val="24"/>
        </w:rPr>
        <w:t>. Oktober,</w:t>
      </w:r>
      <w:r w:rsidRPr="00FE4DB4">
        <w:rPr>
          <w:rFonts w:cs="Times New Roman"/>
          <w:sz w:val="24"/>
          <w:szCs w:val="24"/>
        </w:rPr>
        <w:t xml:space="preserve"> Vol. 3, No. 4, pp. 305-360</w:t>
      </w:r>
    </w:p>
    <w:p w:rsidR="00F26C77" w:rsidRPr="00FE4DB4" w:rsidRDefault="008C69AC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>Kalistarini, Dyah</w:t>
      </w:r>
      <w:r w:rsidR="00F26C77" w:rsidRPr="00FE4DB4">
        <w:rPr>
          <w:rFonts w:cs="Times New Roman"/>
          <w:bCs/>
          <w:sz w:val="24"/>
          <w:szCs w:val="24"/>
        </w:rPr>
        <w:t xml:space="preserve"> Swastika. 2010. </w:t>
      </w:r>
      <w:r w:rsidR="00F26C77" w:rsidRPr="00FE4DB4">
        <w:rPr>
          <w:rFonts w:cs="Times New Roman"/>
          <w:bCs/>
          <w:i/>
          <w:sz w:val="24"/>
          <w:szCs w:val="24"/>
        </w:rPr>
        <w:t xml:space="preserve">Pengaruh </w:t>
      </w:r>
      <w:r w:rsidR="00F26C77" w:rsidRPr="00FE4DB4">
        <w:rPr>
          <w:rFonts w:cs="Times New Roman"/>
          <w:bCs/>
          <w:i/>
          <w:iCs/>
          <w:sz w:val="24"/>
          <w:szCs w:val="24"/>
        </w:rPr>
        <w:t xml:space="preserve">Board Diversity </w:t>
      </w:r>
      <w:r w:rsidR="00F26C77" w:rsidRPr="00FE4DB4">
        <w:rPr>
          <w:rFonts w:cs="Times New Roman"/>
          <w:bCs/>
          <w:i/>
          <w:sz w:val="24"/>
          <w:szCs w:val="24"/>
        </w:rPr>
        <w:t xml:space="preserve">Pada Dewan Direksi dan Konsentrasi Kepemilikan Saham Terhadap </w:t>
      </w:r>
      <w:r w:rsidR="00F26C77" w:rsidRPr="00FE4DB4">
        <w:rPr>
          <w:rFonts w:cs="Times New Roman"/>
          <w:bCs/>
          <w:i/>
          <w:iCs/>
          <w:sz w:val="24"/>
          <w:szCs w:val="24"/>
        </w:rPr>
        <w:t>Firm Value</w:t>
      </w:r>
      <w:r w:rsidR="00F26C77" w:rsidRPr="00FE4DB4">
        <w:rPr>
          <w:rFonts w:cs="Times New Roman"/>
          <w:bCs/>
          <w:i/>
          <w:sz w:val="24"/>
          <w:szCs w:val="24"/>
        </w:rPr>
        <w:t xml:space="preserve"> Dalam Perspektif </w:t>
      </w:r>
      <w:r w:rsidR="00F26C77" w:rsidRPr="00FE4DB4">
        <w:rPr>
          <w:rFonts w:cs="Times New Roman"/>
          <w:bCs/>
          <w:i/>
          <w:iCs/>
          <w:sz w:val="24"/>
          <w:szCs w:val="24"/>
        </w:rPr>
        <w:t>Corporate Governance</w:t>
      </w:r>
      <w:r w:rsidR="00F26C77" w:rsidRPr="00FE4DB4">
        <w:rPr>
          <w:rFonts w:cs="Times New Roman"/>
          <w:bCs/>
          <w:i/>
          <w:sz w:val="24"/>
          <w:szCs w:val="24"/>
        </w:rPr>
        <w:t xml:space="preserve"> Pada Perusahaan Indonesia (Studi Pada Seluruh Perusahaan yang Terdaftar Di BEI Tahun 2007)</w:t>
      </w:r>
      <w:r w:rsidR="00F26C77" w:rsidRPr="00FE4DB4">
        <w:rPr>
          <w:rFonts w:cs="Times New Roman"/>
          <w:bCs/>
          <w:sz w:val="24"/>
          <w:szCs w:val="24"/>
        </w:rPr>
        <w:t>. Skripsi Fakultas Ekonomi Universitas Sebelas Maret.</w:t>
      </w:r>
    </w:p>
    <w:p w:rsidR="001779A9" w:rsidRPr="00FE4DB4" w:rsidRDefault="00410C32" w:rsidP="002529A0">
      <w:pPr>
        <w:autoSpaceDE w:val="0"/>
        <w:autoSpaceDN w:val="0"/>
        <w:adjustRightInd w:val="0"/>
        <w:spacing w:after="240" w:line="25" w:lineRule="atLeast"/>
        <w:ind w:left="709" w:hanging="709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Kerin, Paul. 2003. </w:t>
      </w:r>
      <w:r w:rsidR="001779A9" w:rsidRPr="002F1BF8">
        <w:rPr>
          <w:rFonts w:cs="Times New Roman"/>
          <w:i/>
          <w:sz w:val="24"/>
          <w:szCs w:val="24"/>
        </w:rPr>
        <w:t>Executive Comp</w:t>
      </w:r>
      <w:r w:rsidRPr="002F1BF8">
        <w:rPr>
          <w:rFonts w:cs="Times New Roman"/>
          <w:i/>
          <w:sz w:val="24"/>
          <w:szCs w:val="24"/>
        </w:rPr>
        <w:t>ensation</w:t>
      </w:r>
      <w:r w:rsidRPr="00FE4DB4">
        <w:rPr>
          <w:rFonts w:cs="Times New Roman"/>
          <w:sz w:val="24"/>
          <w:szCs w:val="24"/>
        </w:rPr>
        <w:t xml:space="preserve">: </w:t>
      </w:r>
      <w:r w:rsidRPr="00FE4DB4">
        <w:rPr>
          <w:rFonts w:cs="Times New Roman"/>
          <w:i/>
          <w:sz w:val="24"/>
          <w:szCs w:val="24"/>
        </w:rPr>
        <w:t>Getting The Mix Right</w:t>
      </w:r>
      <w:r w:rsidR="001779A9" w:rsidRPr="00FE4DB4">
        <w:rPr>
          <w:rFonts w:cs="Times New Roman"/>
          <w:sz w:val="24"/>
          <w:szCs w:val="24"/>
        </w:rPr>
        <w:t xml:space="preserve">. </w:t>
      </w:r>
      <w:r w:rsidR="001779A9" w:rsidRPr="00FE4DB4">
        <w:rPr>
          <w:rFonts w:cs="Times New Roman"/>
          <w:iCs/>
          <w:sz w:val="24"/>
          <w:szCs w:val="24"/>
        </w:rPr>
        <w:t xml:space="preserve">The Australian Economic Review, </w:t>
      </w:r>
      <w:r w:rsidR="001779A9" w:rsidRPr="00FE4DB4">
        <w:rPr>
          <w:rFonts w:cs="Times New Roman"/>
          <w:sz w:val="24"/>
          <w:szCs w:val="24"/>
        </w:rPr>
        <w:t>Vol. 36, No. 3, Pp. 324-332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Kusnia, Giani. 2013. </w:t>
      </w:r>
      <w:r w:rsidRPr="00FE4DB4">
        <w:rPr>
          <w:rFonts w:cs="Times New Roman"/>
          <w:i/>
          <w:sz w:val="24"/>
          <w:szCs w:val="24"/>
        </w:rPr>
        <w:t>Pengaruh Umur Perusahaan, Ukuran Perusahaan, Dan Leverage Terhadap Intellectual Capital Disclosure.</w:t>
      </w:r>
      <w:r w:rsidRPr="00FE4DB4">
        <w:rPr>
          <w:rFonts w:cs="Times New Roman"/>
          <w:sz w:val="24"/>
          <w:szCs w:val="24"/>
        </w:rPr>
        <w:t xml:space="preserve"> Skripsi Fakultas Ekonomi Universitas Pasundan.</w:t>
      </w:r>
    </w:p>
    <w:p w:rsidR="00F26C77" w:rsidRPr="00F87CF2" w:rsidRDefault="008D57A4" w:rsidP="00F87CF2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Kusuma, Chandra</w:t>
      </w:r>
      <w:r w:rsidR="00F26C77" w:rsidRPr="00FE4DB4">
        <w:rPr>
          <w:rFonts w:cs="Times New Roman"/>
          <w:sz w:val="24"/>
          <w:szCs w:val="24"/>
        </w:rPr>
        <w:t xml:space="preserve"> Setya. 2012. </w:t>
      </w:r>
      <w:r w:rsidR="00F26C77" w:rsidRPr="00FE4DB4">
        <w:rPr>
          <w:rFonts w:cs="Times New Roman"/>
          <w:i/>
          <w:sz w:val="24"/>
          <w:szCs w:val="24"/>
        </w:rPr>
        <w:t>Dampak Karakteristik Dewan Komisaris Dan Karakteristik Perusahaan Terhadap Strukturisasi Risk Management Committee.</w:t>
      </w:r>
      <w:r w:rsidR="00F26C77" w:rsidRPr="00FE4DB4">
        <w:rPr>
          <w:rFonts w:cs="Times New Roman"/>
          <w:sz w:val="24"/>
          <w:szCs w:val="24"/>
        </w:rPr>
        <w:t xml:space="preserve"> Skripsi Fakultas Ekonomika Dan Bisnis Universitas Diponegoro.</w:t>
      </w:r>
      <w:r w:rsidR="00F26C77" w:rsidRPr="00FE4DB4">
        <w:rPr>
          <w:rFonts w:cs="Times New Roman"/>
          <w:bCs/>
          <w:iCs/>
          <w:sz w:val="24"/>
          <w:szCs w:val="24"/>
        </w:rPr>
        <w:t>.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 xml:space="preserve">Murphy, Kevin J. 1998. </w:t>
      </w:r>
      <w:r w:rsidRPr="00FE4DB4">
        <w:rPr>
          <w:i/>
          <w:color w:val="auto"/>
        </w:rPr>
        <w:t>Executive Compensastion.</w:t>
      </w:r>
      <w:r w:rsidRPr="00FE4DB4">
        <w:rPr>
          <w:color w:val="auto"/>
        </w:rPr>
        <w:t xml:space="preserve"> Handbook of labor economics</w:t>
      </w:r>
      <w:r w:rsidR="008C69AC" w:rsidRPr="00FE4DB4">
        <w:rPr>
          <w:color w:val="auto"/>
        </w:rPr>
        <w:t>.</w:t>
      </w:r>
      <w:r w:rsidRPr="00FE4DB4">
        <w:rPr>
          <w:color w:val="auto"/>
        </w:rPr>
        <w:t xml:space="preserve"> Vol III, North Holland.</w:t>
      </w:r>
    </w:p>
    <w:p w:rsidR="00F26C77" w:rsidRPr="00FE4DB4" w:rsidRDefault="00F26C77" w:rsidP="002529A0">
      <w:pPr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Natalylova, Kartina. 2013. </w:t>
      </w:r>
      <w:r w:rsidRPr="00FE4DB4">
        <w:rPr>
          <w:rFonts w:cs="Times New Roman"/>
          <w:i/>
          <w:sz w:val="24"/>
          <w:szCs w:val="24"/>
        </w:rPr>
        <w:t xml:space="preserve">Pengaruh Corporate Governance Terhadap Corporate Social Responsibility dan Kinerja Perusahaan yang Mendapatkan </w:t>
      </w:r>
      <w:r w:rsidRPr="00FE4DB4">
        <w:rPr>
          <w:rFonts w:cs="Times New Roman"/>
          <w:i/>
          <w:sz w:val="24"/>
          <w:szCs w:val="24"/>
        </w:rPr>
        <w:lastRenderedPageBreak/>
        <w:t>Indonesia Suistainabilty Reporting Awards.</w:t>
      </w:r>
      <w:r w:rsidRPr="00FE4DB4">
        <w:rPr>
          <w:rFonts w:cs="Times New Roman"/>
          <w:sz w:val="24"/>
          <w:szCs w:val="24"/>
        </w:rPr>
        <w:t xml:space="preserve"> Media Bisnis Vol. 5, No. 3, 1 November 2013, Hlm. 162-182. ISSN: 2085-3106.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Organisation For Economic Co-Operation And Development. 2004. </w:t>
      </w:r>
      <w:r w:rsidRPr="00FE4DB4">
        <w:rPr>
          <w:rFonts w:cs="Times New Roman"/>
          <w:bCs/>
          <w:i/>
          <w:sz w:val="24"/>
          <w:szCs w:val="24"/>
        </w:rPr>
        <w:t>OECD Principles of Corporate Governance</w:t>
      </w:r>
    </w:p>
    <w:p w:rsidR="00F26C77" w:rsidRPr="00FE4DB4" w:rsidRDefault="008D57A4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E4DB4">
        <w:rPr>
          <w:rFonts w:cs="Times New Roman"/>
          <w:sz w:val="24"/>
          <w:szCs w:val="24"/>
        </w:rPr>
        <w:t>Palestin, Halima</w:t>
      </w:r>
      <w:r w:rsidR="00F26C77" w:rsidRPr="00FE4DB4">
        <w:rPr>
          <w:rFonts w:cs="Times New Roman"/>
          <w:sz w:val="24"/>
          <w:szCs w:val="24"/>
        </w:rPr>
        <w:t xml:space="preserve"> Shatila. 2009. </w:t>
      </w:r>
      <w:r w:rsidR="00F26C77" w:rsidRPr="00FE4DB4">
        <w:rPr>
          <w:rFonts w:cs="Times New Roman"/>
          <w:i/>
          <w:sz w:val="24"/>
          <w:szCs w:val="24"/>
        </w:rPr>
        <w:t>Analisis Pengaruh Struktur Kepemilikan, Praktik Corporate Governance dan Kompensasi Bonus Terhadap Manajemen Laba</w:t>
      </w:r>
      <w:r w:rsidR="00F26C77" w:rsidRPr="00FE4DB4">
        <w:rPr>
          <w:rFonts w:cs="Times New Roman"/>
          <w:sz w:val="24"/>
          <w:szCs w:val="24"/>
        </w:rPr>
        <w:t xml:space="preserve">. </w:t>
      </w:r>
      <w:r w:rsidR="002F1BF8">
        <w:rPr>
          <w:rFonts w:cs="Times New Roman"/>
          <w:sz w:val="24"/>
          <w:szCs w:val="24"/>
          <w:shd w:val="clear" w:color="auto" w:fill="FFFFFF"/>
        </w:rPr>
        <w:t>Masters T</w:t>
      </w:r>
      <w:r w:rsidR="00F26C77" w:rsidRPr="00FE4DB4">
        <w:rPr>
          <w:rFonts w:cs="Times New Roman"/>
          <w:sz w:val="24"/>
          <w:szCs w:val="24"/>
          <w:shd w:val="clear" w:color="auto" w:fill="FFFFFF"/>
        </w:rPr>
        <w:t>hesis Universitas Diponegoro.</w:t>
      </w:r>
    </w:p>
    <w:p w:rsidR="00410C32" w:rsidRDefault="00410C32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Peraturan Menteri Keuangan Republik Indonesia No. 152/ PMK.010/ 2012 tentang tata kelola perusahaan yang baik bagi perusahaan perasuransian.</w:t>
      </w:r>
    </w:p>
    <w:p w:rsidR="00200457" w:rsidRPr="00FE4DB4" w:rsidRDefault="0020045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Pramesti, Getut. 2006. </w:t>
      </w:r>
      <w:r w:rsidRPr="00200457">
        <w:rPr>
          <w:rFonts w:cs="Times New Roman"/>
          <w:i/>
          <w:sz w:val="24"/>
          <w:szCs w:val="24"/>
        </w:rPr>
        <w:t>Panduan Lengkap SPSS 13.0 dalam Mengolah Data Statistik</w:t>
      </w:r>
      <w:r>
        <w:rPr>
          <w:rFonts w:cs="Times New Roman"/>
          <w:sz w:val="24"/>
          <w:szCs w:val="24"/>
        </w:rPr>
        <w:t>. pp. 67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>Pujiningsih, Andian</w:t>
      </w:r>
      <w:r w:rsidR="008D57A4" w:rsidRPr="00FE4DB4">
        <w:rPr>
          <w:rFonts w:cs="Times New Roman"/>
          <w:bCs/>
          <w:sz w:val="24"/>
          <w:szCs w:val="24"/>
        </w:rPr>
        <w:t>y</w:t>
      </w:r>
      <w:r w:rsidRPr="00FE4DB4">
        <w:rPr>
          <w:rFonts w:cs="Times New Roman"/>
          <w:bCs/>
          <w:sz w:val="24"/>
          <w:szCs w:val="24"/>
        </w:rPr>
        <w:t xml:space="preserve"> Indra. 2011. </w:t>
      </w:r>
      <w:r w:rsidRPr="00FE4DB4">
        <w:rPr>
          <w:rFonts w:cs="Times New Roman"/>
          <w:bCs/>
          <w:i/>
          <w:sz w:val="24"/>
          <w:szCs w:val="24"/>
        </w:rPr>
        <w:t xml:space="preserve">Pengaruh Struktur Kepemilikan, Ukuran Perusahaan, Praktik </w:t>
      </w:r>
      <w:r w:rsidRPr="00FE4DB4">
        <w:rPr>
          <w:rFonts w:cs="Times New Roman"/>
          <w:bCs/>
          <w:i/>
          <w:iCs/>
          <w:sz w:val="24"/>
          <w:szCs w:val="24"/>
        </w:rPr>
        <w:t xml:space="preserve">Corporate Governance </w:t>
      </w:r>
      <w:r w:rsidRPr="00FE4DB4">
        <w:rPr>
          <w:rFonts w:cs="Times New Roman"/>
          <w:bCs/>
          <w:i/>
          <w:sz w:val="24"/>
          <w:szCs w:val="24"/>
        </w:rPr>
        <w:t>dan Kompensasi Bonus Terhadap Manajemen Laba</w:t>
      </w:r>
      <w:r w:rsidRPr="00FE4DB4">
        <w:rPr>
          <w:rFonts w:cs="Times New Roman"/>
          <w:bCs/>
          <w:sz w:val="24"/>
          <w:szCs w:val="24"/>
        </w:rPr>
        <w:t>. Skripsi Fakultas Ekonomi Universitas Diponegoro.</w:t>
      </w:r>
    </w:p>
    <w:p w:rsidR="00F26C77" w:rsidRPr="00FE4DB4" w:rsidRDefault="008D57A4" w:rsidP="002529A0">
      <w:pPr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bCs/>
          <w:sz w:val="24"/>
          <w:szCs w:val="24"/>
        </w:rPr>
        <w:t>Puteri, Putu Ayu</w:t>
      </w:r>
      <w:r w:rsidR="00ED2772">
        <w:rPr>
          <w:rFonts w:cs="Times New Roman"/>
          <w:bCs/>
          <w:sz w:val="24"/>
          <w:szCs w:val="24"/>
        </w:rPr>
        <w:t xml:space="preserve"> Winda</w:t>
      </w:r>
      <w:r w:rsidR="00F26C77" w:rsidRPr="00FE4DB4">
        <w:rPr>
          <w:rFonts w:cs="Times New Roman"/>
          <w:bCs/>
          <w:sz w:val="24"/>
          <w:szCs w:val="24"/>
        </w:rPr>
        <w:t xml:space="preserve"> Adi. 2013. </w:t>
      </w:r>
      <w:r w:rsidR="00F26C77" w:rsidRPr="00FE4DB4">
        <w:rPr>
          <w:rFonts w:cs="Times New Roman"/>
          <w:bCs/>
          <w:i/>
          <w:sz w:val="24"/>
          <w:szCs w:val="24"/>
        </w:rPr>
        <w:t>Karakteristik Good Corporate Governance Dan Kinerja Perusahaan Manufaktur</w:t>
      </w:r>
      <w:r w:rsidR="00F26C77" w:rsidRPr="00FE4DB4">
        <w:rPr>
          <w:rFonts w:cs="Times New Roman"/>
          <w:bCs/>
          <w:sz w:val="24"/>
          <w:szCs w:val="24"/>
        </w:rPr>
        <w:t>. Jurnal Fakultas Ekonomi Universitas Udayana.</w:t>
      </w:r>
    </w:p>
    <w:p w:rsidR="00F26C77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Putri, Thanissa. 2013. </w:t>
      </w:r>
      <w:r w:rsidRPr="00FE4DB4">
        <w:rPr>
          <w:rFonts w:cs="Times New Roman"/>
          <w:bCs/>
          <w:i/>
          <w:sz w:val="24"/>
          <w:szCs w:val="24"/>
        </w:rPr>
        <w:t xml:space="preserve">Pengaruh Kinerja, </w:t>
      </w:r>
      <w:r w:rsidRPr="00FE4DB4">
        <w:rPr>
          <w:rFonts w:cs="Times New Roman"/>
          <w:bCs/>
          <w:i/>
          <w:iCs/>
          <w:sz w:val="24"/>
          <w:szCs w:val="24"/>
        </w:rPr>
        <w:t xml:space="preserve">Corporate Governance </w:t>
      </w:r>
      <w:r w:rsidRPr="00FE4DB4">
        <w:rPr>
          <w:rFonts w:cs="Times New Roman"/>
          <w:bCs/>
          <w:i/>
          <w:sz w:val="24"/>
          <w:szCs w:val="24"/>
        </w:rPr>
        <w:t xml:space="preserve">dan </w:t>
      </w:r>
      <w:r w:rsidRPr="00FE4DB4">
        <w:rPr>
          <w:rFonts w:cs="Times New Roman"/>
          <w:bCs/>
          <w:i/>
          <w:iCs/>
          <w:sz w:val="24"/>
          <w:szCs w:val="24"/>
        </w:rPr>
        <w:t xml:space="preserve">Leverage </w:t>
      </w:r>
      <w:r w:rsidRPr="00FE4DB4">
        <w:rPr>
          <w:rFonts w:cs="Times New Roman"/>
          <w:bCs/>
          <w:i/>
          <w:sz w:val="24"/>
          <w:szCs w:val="24"/>
        </w:rPr>
        <w:t>Terhadap Tingkat Kompensasi Dewan Direksi dan Komisaris.</w:t>
      </w:r>
      <w:r w:rsidRPr="00FE4DB4">
        <w:rPr>
          <w:rFonts w:cs="Times New Roman"/>
          <w:bCs/>
          <w:sz w:val="24"/>
          <w:szCs w:val="24"/>
        </w:rPr>
        <w:t xml:space="preserve"> Skripsi fakultas ekonomi universitas indonesia.</w:t>
      </w:r>
    </w:p>
    <w:p w:rsidR="00127A39" w:rsidRPr="00FE4DB4" w:rsidRDefault="00127A39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Rachmat, Dian Puspita. 2013. We </w:t>
      </w:r>
      <w:r w:rsidRPr="00127A39">
        <w:rPr>
          <w:rFonts w:cs="Times New Roman"/>
          <w:bCs/>
          <w:i/>
          <w:sz w:val="24"/>
          <w:szCs w:val="24"/>
        </w:rPr>
        <w:t>Believe in Corporate Governance</w:t>
      </w:r>
      <w:r>
        <w:rPr>
          <w:rFonts w:cs="Times New Roman"/>
          <w:bCs/>
          <w:sz w:val="24"/>
          <w:szCs w:val="24"/>
        </w:rPr>
        <w:t xml:space="preserve">. </w:t>
      </w:r>
      <w:hyperlink r:id="rId11" w:history="1">
        <w:r w:rsidRPr="00127A39">
          <w:rPr>
            <w:rStyle w:val="Hyperlink"/>
            <w:color w:val="auto"/>
            <w:sz w:val="24"/>
          </w:rPr>
          <w:t>http://deka-cg.blogspot.com/2013_06_01_archive.html</w:t>
        </w:r>
      </w:hyperlink>
      <w:r>
        <w:rPr>
          <w:sz w:val="24"/>
        </w:rPr>
        <w:t>.</w:t>
      </w:r>
    </w:p>
    <w:p w:rsidR="00F04521" w:rsidRPr="00FE4DB4" w:rsidRDefault="00F04521" w:rsidP="002529A0">
      <w:pPr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>Scott, M.</w:t>
      </w:r>
      <w:r w:rsidR="008D57A4" w:rsidRPr="00FE4DB4">
        <w:rPr>
          <w:rFonts w:cs="Times New Roman"/>
          <w:sz w:val="24"/>
          <w:szCs w:val="24"/>
        </w:rPr>
        <w:t xml:space="preserve"> </w:t>
      </w:r>
      <w:r w:rsidRPr="00FE4DB4">
        <w:rPr>
          <w:rFonts w:cs="Times New Roman"/>
          <w:sz w:val="24"/>
          <w:szCs w:val="24"/>
        </w:rPr>
        <w:t xml:space="preserve">Goerge. 1986. </w:t>
      </w:r>
      <w:r w:rsidRPr="00FE4DB4">
        <w:rPr>
          <w:rFonts w:cs="Times New Roman"/>
          <w:i/>
          <w:sz w:val="24"/>
          <w:szCs w:val="24"/>
        </w:rPr>
        <w:t>Principles of Management Information Sys</w:t>
      </w:r>
      <w:r w:rsidR="003A1063" w:rsidRPr="00FE4DB4">
        <w:rPr>
          <w:rFonts w:cs="Times New Roman"/>
          <w:i/>
          <w:sz w:val="24"/>
          <w:szCs w:val="24"/>
        </w:rPr>
        <w:t>tem</w:t>
      </w:r>
      <w:r w:rsidR="003A1063" w:rsidRPr="00FE4DB4">
        <w:rPr>
          <w:rFonts w:cs="Times New Roman"/>
          <w:sz w:val="24"/>
          <w:szCs w:val="24"/>
        </w:rPr>
        <w:t>. New York, Mc Graw Hill</w:t>
      </w:r>
      <w:r w:rsidRPr="00FE4DB4">
        <w:rPr>
          <w:rFonts w:cs="Times New Roman"/>
          <w:sz w:val="24"/>
          <w:szCs w:val="24"/>
        </w:rPr>
        <w:t xml:space="preserve">. </w:t>
      </w:r>
    </w:p>
    <w:p w:rsidR="00F26C77" w:rsidRPr="00FE4DB4" w:rsidRDefault="008C69AC" w:rsidP="002529A0">
      <w:pPr>
        <w:spacing w:after="240" w:line="25" w:lineRule="atLeast"/>
        <w:ind w:left="709" w:hanging="709"/>
        <w:jc w:val="both"/>
        <w:rPr>
          <w:rFonts w:cs="Times New Roman"/>
          <w:i/>
          <w:iCs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Sembiring. 2005. </w:t>
      </w:r>
      <w:r w:rsidR="00F26C77" w:rsidRPr="00FE4DB4">
        <w:rPr>
          <w:rFonts w:cs="Times New Roman"/>
          <w:i/>
          <w:sz w:val="24"/>
          <w:szCs w:val="24"/>
        </w:rPr>
        <w:t>Karakteristik Perusahaan dan Pen</w:t>
      </w:r>
      <w:r w:rsidRPr="00FE4DB4">
        <w:rPr>
          <w:rFonts w:cs="Times New Roman"/>
          <w:i/>
          <w:sz w:val="24"/>
          <w:szCs w:val="24"/>
        </w:rPr>
        <w:t>gungkapan Tanggung Jawab Sosial</w:t>
      </w:r>
      <w:r w:rsidR="00F26C77" w:rsidRPr="00FE4DB4">
        <w:rPr>
          <w:rFonts w:cs="Times New Roman"/>
          <w:i/>
          <w:sz w:val="24"/>
          <w:szCs w:val="24"/>
        </w:rPr>
        <w:t xml:space="preserve">: Study Empiris pada Perusahaan yang </w:t>
      </w:r>
      <w:r w:rsidRPr="00FE4DB4">
        <w:rPr>
          <w:rFonts w:cs="Times New Roman"/>
          <w:i/>
          <w:sz w:val="24"/>
          <w:szCs w:val="24"/>
        </w:rPr>
        <w:t>tercatat di Bursa Efek Jakarta.</w:t>
      </w:r>
      <w:r w:rsidR="00F26C77" w:rsidRPr="00FE4DB4">
        <w:rPr>
          <w:rFonts w:cs="Times New Roman"/>
          <w:sz w:val="24"/>
          <w:szCs w:val="24"/>
        </w:rPr>
        <w:t xml:space="preserve"> </w:t>
      </w:r>
      <w:r w:rsidR="00F26C77" w:rsidRPr="00FE4DB4">
        <w:rPr>
          <w:rFonts w:cs="Times New Roman"/>
          <w:iCs/>
          <w:sz w:val="24"/>
          <w:szCs w:val="24"/>
        </w:rPr>
        <w:t>Simposium Nasional Akuntansi 8</w:t>
      </w:r>
      <w:r w:rsidR="00410C32" w:rsidRPr="00FE4DB4">
        <w:rPr>
          <w:rFonts w:cs="Times New Roman"/>
          <w:iCs/>
          <w:sz w:val="24"/>
          <w:szCs w:val="24"/>
        </w:rPr>
        <w:t xml:space="preserve"> Solo</w:t>
      </w:r>
      <w:r w:rsidR="00F26C77" w:rsidRPr="00FE4DB4">
        <w:rPr>
          <w:rFonts w:cs="Times New Roman"/>
          <w:iCs/>
          <w:sz w:val="24"/>
          <w:szCs w:val="24"/>
        </w:rPr>
        <w:t>.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 xml:space="preserve">Septoaji, Arwinto. 2002. </w:t>
      </w:r>
      <w:r w:rsidRPr="00FE4DB4">
        <w:rPr>
          <w:i/>
          <w:color w:val="auto"/>
        </w:rPr>
        <w:t>Analisis Faktor-Faktor yang Mempengaruhi Perataan Laba (Income Smoothing) Pada Perusahaan Go Publik Di Bursa Efek Indonesia.</w:t>
      </w:r>
      <w:r w:rsidRPr="00FE4DB4">
        <w:rPr>
          <w:color w:val="auto"/>
        </w:rPr>
        <w:t xml:space="preserve"> Tesis Magister Akuntansi Universitas Diponegoro.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bCs/>
          <w:color w:val="auto"/>
        </w:rPr>
      </w:pPr>
      <w:r w:rsidRPr="00FE4DB4">
        <w:rPr>
          <w:color w:val="auto"/>
        </w:rPr>
        <w:t xml:space="preserve">Setiawati, Indah. 2012. </w:t>
      </w:r>
      <w:r w:rsidRPr="00FE4DB4">
        <w:rPr>
          <w:bCs/>
          <w:i/>
          <w:color w:val="auto"/>
        </w:rPr>
        <w:t xml:space="preserve">Pengaruh </w:t>
      </w:r>
      <w:r w:rsidRPr="00FE4DB4">
        <w:rPr>
          <w:bCs/>
          <w:i/>
          <w:iCs/>
          <w:color w:val="auto"/>
        </w:rPr>
        <w:t xml:space="preserve">Good Corporate Governance </w:t>
      </w:r>
      <w:r w:rsidRPr="00FE4DB4">
        <w:rPr>
          <w:bCs/>
          <w:i/>
          <w:color w:val="auto"/>
        </w:rPr>
        <w:t xml:space="preserve">Terhadap Kinerja Keuangan Perusahaan (Studi Empiris Pada Perusahaan </w:t>
      </w:r>
      <w:r w:rsidRPr="00FE4DB4">
        <w:rPr>
          <w:bCs/>
          <w:i/>
          <w:iCs/>
          <w:color w:val="auto"/>
        </w:rPr>
        <w:t xml:space="preserve">Property </w:t>
      </w:r>
      <w:r w:rsidRPr="00FE4DB4">
        <w:rPr>
          <w:bCs/>
          <w:i/>
          <w:color w:val="auto"/>
        </w:rPr>
        <w:t xml:space="preserve">dan </w:t>
      </w:r>
      <w:r w:rsidRPr="00FE4DB4">
        <w:rPr>
          <w:bCs/>
          <w:i/>
          <w:iCs/>
          <w:color w:val="auto"/>
        </w:rPr>
        <w:t xml:space="preserve">Real Estate </w:t>
      </w:r>
      <w:r w:rsidR="008D57A4" w:rsidRPr="00FE4DB4">
        <w:rPr>
          <w:bCs/>
          <w:i/>
          <w:color w:val="auto"/>
        </w:rPr>
        <w:t>yang Terdaftar di BEI</w:t>
      </w:r>
      <w:r w:rsidRPr="00FE4DB4">
        <w:rPr>
          <w:bCs/>
          <w:i/>
          <w:color w:val="auto"/>
        </w:rPr>
        <w:t>).</w:t>
      </w:r>
      <w:r w:rsidRPr="00FE4DB4">
        <w:rPr>
          <w:bCs/>
          <w:color w:val="auto"/>
        </w:rPr>
        <w:t xml:space="preserve"> Jurnal Akuntansi Fakultas Ekonomi Universitas Gunadarma.</w:t>
      </w:r>
    </w:p>
    <w:p w:rsidR="00F26C77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lastRenderedPageBreak/>
        <w:t xml:space="preserve">Sihite, Rebecca, Ciquita. 2012. </w:t>
      </w:r>
      <w:r w:rsidRPr="00FE4DB4">
        <w:rPr>
          <w:rFonts w:cs="Times New Roman"/>
          <w:i/>
          <w:sz w:val="24"/>
          <w:szCs w:val="24"/>
        </w:rPr>
        <w:t>Pengaruh Gender Pada Dewan Komisaris, Dewan Direksi dan Komite Audit Terhadap Profitabilitas dan Kualitas Laba Perusahaan</w:t>
      </w:r>
      <w:r w:rsidRPr="00FE4DB4">
        <w:rPr>
          <w:rFonts w:cs="Times New Roman"/>
          <w:sz w:val="24"/>
          <w:szCs w:val="24"/>
        </w:rPr>
        <w:t>. Skripsi Fakultas Ekonomi Unversitas Indonesia.</w:t>
      </w:r>
    </w:p>
    <w:p w:rsidR="00F26C77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bCs/>
          <w:sz w:val="24"/>
          <w:szCs w:val="24"/>
        </w:rPr>
      </w:pPr>
      <w:r w:rsidRPr="00FE4DB4">
        <w:rPr>
          <w:rFonts w:cs="Times New Roman"/>
          <w:sz w:val="24"/>
          <w:szCs w:val="24"/>
        </w:rPr>
        <w:t>Sulistiono. 2010.</w:t>
      </w:r>
      <w:r w:rsidRPr="00FE4DB4">
        <w:rPr>
          <w:rFonts w:cs="Times New Roman"/>
          <w:i/>
          <w:sz w:val="24"/>
          <w:szCs w:val="24"/>
        </w:rPr>
        <w:t xml:space="preserve"> </w:t>
      </w:r>
      <w:r w:rsidRPr="00FE4DB4">
        <w:rPr>
          <w:rFonts w:cs="Times New Roman"/>
          <w:bCs/>
          <w:i/>
          <w:sz w:val="24"/>
          <w:szCs w:val="24"/>
        </w:rPr>
        <w:t>Pengaruh Kepemilikan Manajerial, Struktur Modal dan Ukuran Perusahaan Terhadap Nilai Perusahaan Pada Perusahaan Manufaktur Di BEI Tahun 2006-2008.</w:t>
      </w:r>
      <w:r w:rsidRPr="00FE4DB4">
        <w:rPr>
          <w:rFonts w:cs="Times New Roman"/>
          <w:bCs/>
          <w:sz w:val="24"/>
          <w:szCs w:val="24"/>
        </w:rPr>
        <w:t xml:space="preserve"> Skripsi Fakultas Ekonomi Universitas Negri Semarang.</w:t>
      </w:r>
    </w:p>
    <w:p w:rsidR="00F87CF2" w:rsidRPr="00FE4DB4" w:rsidRDefault="00F87CF2" w:rsidP="00F87CF2">
      <w:pPr>
        <w:tabs>
          <w:tab w:val="left" w:pos="284"/>
        </w:tabs>
        <w:spacing w:after="240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Susilo, Budi. 2010. </w:t>
      </w:r>
      <w:r>
        <w:rPr>
          <w:rFonts w:cs="Times New Roman"/>
          <w:i/>
          <w:sz w:val="24"/>
          <w:szCs w:val="24"/>
        </w:rPr>
        <w:t xml:space="preserve">Pengaruh Kepemilikan Manajerial, Proporsi Dewan Komisaris Independen, Jumlah Komite Audit dan Keahlian Komite Audit terhadap Manajemen Laba. </w:t>
      </w:r>
      <w:r>
        <w:rPr>
          <w:rFonts w:cs="Times New Roman"/>
          <w:sz w:val="24"/>
          <w:szCs w:val="24"/>
        </w:rPr>
        <w:t>Skripsi Fakultas Ekonomi dan Bisnis Universitas Islam Negeri Syarif Hidayatullah.</w:t>
      </w:r>
    </w:p>
    <w:p w:rsidR="007A64EE" w:rsidRPr="007A64EE" w:rsidRDefault="007A64EE" w:rsidP="007A64EE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  <w:shd w:val="clear" w:color="auto" w:fill="FFFFFF"/>
        </w:rPr>
      </w:pPr>
      <w:r w:rsidRPr="007A64EE">
        <w:rPr>
          <w:sz w:val="24"/>
          <w:szCs w:val="24"/>
        </w:rPr>
        <w:t>The Jakarta Consulting Group</w:t>
      </w:r>
      <w:r>
        <w:rPr>
          <w:sz w:val="24"/>
          <w:szCs w:val="24"/>
        </w:rPr>
        <w:t xml:space="preserve"> (JCG)</w:t>
      </w:r>
      <w:r w:rsidRPr="007A64EE">
        <w:rPr>
          <w:sz w:val="24"/>
          <w:szCs w:val="24"/>
        </w:rPr>
        <w:t xml:space="preserve"> Partner in Change</w:t>
      </w:r>
      <w:r>
        <w:rPr>
          <w:sz w:val="24"/>
          <w:szCs w:val="24"/>
        </w:rPr>
        <w:t xml:space="preserve">. 2014. </w:t>
      </w:r>
      <w:r w:rsidRPr="00072127">
        <w:rPr>
          <w:i/>
          <w:sz w:val="24"/>
          <w:szCs w:val="24"/>
        </w:rPr>
        <w:t>Corporate Governance dan Remunerasi</w:t>
      </w:r>
      <w:r w:rsidRPr="007A64EE">
        <w:rPr>
          <w:sz w:val="24"/>
          <w:szCs w:val="24"/>
        </w:rPr>
        <w:t xml:space="preserve">   </w:t>
      </w:r>
      <w:hyperlink r:id="rId12" w:history="1">
        <w:r w:rsidRPr="007A64EE">
          <w:rPr>
            <w:rStyle w:val="Hyperlink"/>
            <w:color w:val="auto"/>
            <w:sz w:val="24"/>
            <w:szCs w:val="24"/>
          </w:rPr>
          <w:t>http://www.jakartaconsulting.com/publications/articles/organization-development/corporate-governance-remunerasi</w:t>
        </w:r>
      </w:hyperlink>
      <w:r>
        <w:rPr>
          <w:sz w:val="24"/>
          <w:szCs w:val="24"/>
        </w:rPr>
        <w:t>.</w:t>
      </w:r>
    </w:p>
    <w:p w:rsidR="00F87CF2" w:rsidRPr="00F87CF2" w:rsidRDefault="00F87CF2" w:rsidP="00F87CF2">
      <w:pPr>
        <w:tabs>
          <w:tab w:val="left" w:pos="284"/>
        </w:tabs>
        <w:spacing w:after="240"/>
        <w:ind w:left="567" w:hanging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Triwahyuningtias, Meilinda. 2012. </w:t>
      </w:r>
      <w:r w:rsidRPr="00FB6F91">
        <w:rPr>
          <w:rFonts w:cs="Times New Roman"/>
          <w:i/>
          <w:sz w:val="24"/>
          <w:szCs w:val="24"/>
        </w:rPr>
        <w:t>Analisis Pengaruh Struktur Kepemilikan, Ukuran Dewan, Ko</w:t>
      </w:r>
      <w:r>
        <w:rPr>
          <w:rFonts w:cs="Times New Roman"/>
          <w:i/>
          <w:sz w:val="24"/>
          <w:szCs w:val="24"/>
        </w:rPr>
        <w:t>misaris Independen, Likuiditas d</w:t>
      </w:r>
      <w:r w:rsidRPr="00FB6F91">
        <w:rPr>
          <w:rFonts w:cs="Times New Roman"/>
          <w:i/>
          <w:sz w:val="24"/>
          <w:szCs w:val="24"/>
        </w:rPr>
        <w:t>an Leverage Terhadap Terjadinya Kondisi Financial Distress</w:t>
      </w:r>
      <w:r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Skripsi Fakultas Ekonomika dan Bisnis Universitas Diponegoro.</w:t>
      </w:r>
    </w:p>
    <w:p w:rsidR="00F26C77" w:rsidRPr="00FE4DB4" w:rsidRDefault="008D57A4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>Vidyatmoko, Dyan, Bunasor Sanim, Hermanto Siregar, dan</w:t>
      </w:r>
      <w:r w:rsidR="00F26C77" w:rsidRPr="00FE4DB4">
        <w:rPr>
          <w:color w:val="auto"/>
        </w:rPr>
        <w:t xml:space="preserve"> M. Said</w:t>
      </w:r>
      <w:r w:rsidRPr="00FE4DB4">
        <w:rPr>
          <w:color w:val="auto"/>
        </w:rPr>
        <w:t xml:space="preserve"> Didu</w:t>
      </w:r>
      <w:r w:rsidR="00F26C77" w:rsidRPr="00FE4DB4">
        <w:rPr>
          <w:color w:val="auto"/>
        </w:rPr>
        <w:t xml:space="preserve">. 2009. </w:t>
      </w:r>
      <w:r w:rsidR="00F26C77" w:rsidRPr="00FE4DB4">
        <w:rPr>
          <w:i/>
          <w:color w:val="auto"/>
        </w:rPr>
        <w:t>Analisis Faktor Penentu Kompensasi Eksekutif dan Hubungan Kompensasi Eksekutif dengan Kinerja Perusahaan.</w:t>
      </w:r>
      <w:r w:rsidR="00F26C77" w:rsidRPr="00FE4DB4">
        <w:rPr>
          <w:color w:val="auto"/>
        </w:rPr>
        <w:t xml:space="preserve"> Jurnal Sains dan Teknologi Indonesia, Vol. 11, N0. 3, Desember 2009, Hlm. 181-187.</w:t>
      </w:r>
    </w:p>
    <w:p w:rsidR="00F26C77" w:rsidRPr="00FE4DB4" w:rsidRDefault="00F26C77" w:rsidP="002529A0">
      <w:pPr>
        <w:pStyle w:val="Default"/>
        <w:spacing w:after="240" w:line="25" w:lineRule="atLeast"/>
        <w:ind w:left="709" w:hanging="709"/>
        <w:jc w:val="both"/>
        <w:rPr>
          <w:color w:val="auto"/>
        </w:rPr>
      </w:pPr>
      <w:r w:rsidRPr="00FE4DB4">
        <w:rPr>
          <w:color w:val="auto"/>
        </w:rPr>
        <w:t xml:space="preserve">Widamunti, Yunmas. 2010. </w:t>
      </w:r>
      <w:r w:rsidRPr="00FE4DB4">
        <w:rPr>
          <w:i/>
          <w:color w:val="auto"/>
        </w:rPr>
        <w:t xml:space="preserve">Analisis Pengaruh Kompensasi Manajemen Eksekutif Terhadap Kinerja Perusahaan dengan Kebijakan Dividen sebagai Variabel Intervening. </w:t>
      </w:r>
      <w:r w:rsidRPr="00FE4DB4">
        <w:rPr>
          <w:color w:val="auto"/>
        </w:rPr>
        <w:t>Skripsi Fakultas Ekonomi Universitas Sebelas Maret.</w:t>
      </w:r>
    </w:p>
    <w:p w:rsidR="00B126B0" w:rsidRPr="00FE4DB4" w:rsidRDefault="00F26C77" w:rsidP="002529A0">
      <w:pPr>
        <w:autoSpaceDE w:val="0"/>
        <w:autoSpaceDN w:val="0"/>
        <w:adjustRightInd w:val="0"/>
        <w:spacing w:after="240" w:line="25" w:lineRule="atLeast"/>
        <w:ind w:left="709" w:hanging="709"/>
        <w:jc w:val="both"/>
        <w:rPr>
          <w:rFonts w:cs="Times New Roman"/>
          <w:sz w:val="24"/>
          <w:szCs w:val="24"/>
        </w:rPr>
      </w:pPr>
      <w:r w:rsidRPr="00FE4DB4">
        <w:rPr>
          <w:rFonts w:cs="Times New Roman"/>
          <w:sz w:val="24"/>
          <w:szCs w:val="24"/>
        </w:rPr>
        <w:t xml:space="preserve">Wijaya, Restria. 2013. </w:t>
      </w:r>
      <w:r w:rsidRPr="00FE4DB4">
        <w:rPr>
          <w:rFonts w:cs="Times New Roman"/>
          <w:i/>
          <w:sz w:val="24"/>
          <w:szCs w:val="24"/>
        </w:rPr>
        <w:t>Analisis Faktor-Faktor Yang Mempengaruhi Aktivitas Pengawasan Dewan Komisaris Pada Perusahaan Go Public Di Indonesia.</w:t>
      </w:r>
      <w:r w:rsidRPr="00FE4DB4">
        <w:rPr>
          <w:rFonts w:cs="Times New Roman"/>
          <w:sz w:val="24"/>
          <w:szCs w:val="24"/>
        </w:rPr>
        <w:t xml:space="preserve"> Skripsi Fakultas Ekonomika dan Bisnis Universitas Diponegoro.</w:t>
      </w:r>
    </w:p>
    <w:sectPr w:rsidR="00B126B0" w:rsidRPr="00FE4DB4" w:rsidSect="00F26C77">
      <w:pgSz w:w="11906" w:h="16838"/>
      <w:pgMar w:top="2268" w:right="1701" w:bottom="1701" w:left="226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429A9"/>
    <w:multiLevelType w:val="multilevel"/>
    <w:tmpl w:val="D65642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useFELayout/>
  </w:compat>
  <w:rsids>
    <w:rsidRoot w:val="00F26C77"/>
    <w:rsid w:val="000576EF"/>
    <w:rsid w:val="00072127"/>
    <w:rsid w:val="00115E69"/>
    <w:rsid w:val="00127A39"/>
    <w:rsid w:val="00154D40"/>
    <w:rsid w:val="001779A9"/>
    <w:rsid w:val="00200457"/>
    <w:rsid w:val="002529A0"/>
    <w:rsid w:val="00287049"/>
    <w:rsid w:val="002F1BF8"/>
    <w:rsid w:val="00395305"/>
    <w:rsid w:val="003A1063"/>
    <w:rsid w:val="003B3DFB"/>
    <w:rsid w:val="003D397B"/>
    <w:rsid w:val="00410C32"/>
    <w:rsid w:val="00440842"/>
    <w:rsid w:val="00566D21"/>
    <w:rsid w:val="0059291A"/>
    <w:rsid w:val="005B4BF9"/>
    <w:rsid w:val="005D4896"/>
    <w:rsid w:val="0063566C"/>
    <w:rsid w:val="006F11BF"/>
    <w:rsid w:val="007A64EE"/>
    <w:rsid w:val="008C69AC"/>
    <w:rsid w:val="008D57A4"/>
    <w:rsid w:val="009969DC"/>
    <w:rsid w:val="00B126B0"/>
    <w:rsid w:val="00B2447B"/>
    <w:rsid w:val="00B31443"/>
    <w:rsid w:val="00BD46A9"/>
    <w:rsid w:val="00D455E5"/>
    <w:rsid w:val="00D96326"/>
    <w:rsid w:val="00DA36CD"/>
    <w:rsid w:val="00E20056"/>
    <w:rsid w:val="00ED2772"/>
    <w:rsid w:val="00F04521"/>
    <w:rsid w:val="00F26C77"/>
    <w:rsid w:val="00F27C19"/>
    <w:rsid w:val="00F344D6"/>
    <w:rsid w:val="00F87CF2"/>
    <w:rsid w:val="00FB484B"/>
    <w:rsid w:val="00FE02F1"/>
    <w:rsid w:val="00FE4DB4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C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26C77"/>
  </w:style>
  <w:style w:type="paragraph" w:customStyle="1" w:styleId="Default">
    <w:name w:val="Default"/>
    <w:rsid w:val="00F26C7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ountingareas.blogspot.com/2013/05/peranan-dewan-komisaris-dan-komit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enaya-84.blogspot.com/2012/03/komite-komite-penunjang-dewan-komisaris.html" TargetMode="External"/><Relationship Id="rId12" Type="http://schemas.openxmlformats.org/officeDocument/2006/relationships/hyperlink" Target="http://www.jakartaconsulting.com/publications/articles/organization-development/corporate-governance-remunera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stiphd.blogspot.com/2011/10/komisaris-independen-dan-gcg.html" TargetMode="External"/><Relationship Id="rId11" Type="http://schemas.openxmlformats.org/officeDocument/2006/relationships/hyperlink" Target="http://deka-cg.blogspot.com/2013_06_01_archive.html" TargetMode="External"/><Relationship Id="rId5" Type="http://schemas.openxmlformats.org/officeDocument/2006/relationships/hyperlink" Target="http://gustiphd.blogspot.com/" TargetMode="External"/><Relationship Id="rId10" Type="http://schemas.openxmlformats.org/officeDocument/2006/relationships/hyperlink" Target="http://kamusbisnis.com/arti/komite-kompensa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d.wikipedia.org/wiki/Dewan_Komisar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24</cp:revision>
  <dcterms:created xsi:type="dcterms:W3CDTF">2014-05-19T02:08:00Z</dcterms:created>
  <dcterms:modified xsi:type="dcterms:W3CDTF">2015-02-06T17:50:00Z</dcterms:modified>
</cp:coreProperties>
</file>