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19" w:rsidRPr="00DE5E1D" w:rsidRDefault="00011C19" w:rsidP="00DE5E1D">
      <w:pPr>
        <w:pStyle w:val="NoSpacing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1D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011C19" w:rsidRPr="00DE5E1D" w:rsidRDefault="00011C19" w:rsidP="00DE5E1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750FE" w:rsidRPr="00DE5E1D" w:rsidRDefault="004750FE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bCs/>
          <w:sz w:val="24"/>
          <w:szCs w:val="24"/>
        </w:rPr>
        <w:t xml:space="preserve">Aries Susanty, Najid Bangun Adisaputra. Pengaruh Brand Image Speedy Telkom Terhadap Loyalitas Pelanggan Di Kecamatan Banyumanik Semarang. </w:t>
      </w:r>
      <w:r w:rsidRPr="00DE5E1D">
        <w:rPr>
          <w:rFonts w:ascii="Times New Roman" w:hAnsi="Times New Roman"/>
          <w:sz w:val="24"/>
          <w:szCs w:val="24"/>
        </w:rPr>
        <w:t xml:space="preserve"> </w:t>
      </w:r>
      <w:r w:rsidRPr="00DE5E1D">
        <w:rPr>
          <w:rFonts w:ascii="Times New Roman" w:hAnsi="Times New Roman"/>
          <w:bCs/>
          <w:sz w:val="24"/>
          <w:szCs w:val="24"/>
        </w:rPr>
        <w:t>J@ TI Undip</w:t>
      </w:r>
      <w:r w:rsidRPr="00DE5E1D">
        <w:rPr>
          <w:rFonts w:ascii="Times New Roman" w:hAnsi="Times New Roman"/>
          <w:sz w:val="24"/>
          <w:szCs w:val="24"/>
        </w:rPr>
        <w:t xml:space="preserve">, Vol VI, No 3, September 2011 </w:t>
      </w:r>
      <w:r w:rsidRPr="00DE5E1D">
        <w:rPr>
          <w:rFonts w:ascii="Times New Roman" w:hAnsi="Times New Roman"/>
          <w:bCs/>
          <w:sz w:val="24"/>
          <w:szCs w:val="24"/>
        </w:rPr>
        <w:t xml:space="preserve"> 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Arumsari, Dheany dan Khasanah, Imroatul. 2011. </w:t>
      </w:r>
      <w:r w:rsidRPr="00DE5E1D">
        <w:rPr>
          <w:rFonts w:ascii="Times New Roman" w:hAnsi="Times New Roman"/>
          <w:bCs/>
          <w:sz w:val="24"/>
          <w:szCs w:val="24"/>
        </w:rPr>
        <w:t>Analisis Pengaruh Kualitas Produk, Harga Dan Promosi Terhadap Keputusan Pembelian Air Minum Dalam Kemasan ( Amdk ) Merek Aqua (Studi Pada Konsumen Toko Bhakti Mart Kpri Bhakti Praja Provinsi Jawa Tengah). Jurnal Universitas Diponegoro.</w:t>
      </w: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4EB">
        <w:rPr>
          <w:rFonts w:ascii="Times New Roman" w:eastAsiaTheme="minorHAnsi" w:hAnsi="Times New Roman"/>
          <w:bCs/>
          <w:sz w:val="24"/>
          <w:szCs w:val="24"/>
        </w:rPr>
        <w:t>Djaslim</w:t>
      </w:r>
      <w:r w:rsidRPr="00DE5E1D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Pr="001214EB">
        <w:rPr>
          <w:rFonts w:ascii="Times New Roman" w:eastAsiaTheme="minorHAnsi" w:hAnsi="Times New Roman"/>
          <w:bCs/>
          <w:sz w:val="24"/>
          <w:szCs w:val="24"/>
        </w:rPr>
        <w:t>Saladin.</w:t>
      </w:r>
      <w:r w:rsidRPr="00DE5E1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1214EB">
        <w:rPr>
          <w:rFonts w:ascii="Times New Roman" w:eastAsiaTheme="minorHAnsi" w:hAnsi="Times New Roman"/>
          <w:bCs/>
          <w:sz w:val="24"/>
          <w:szCs w:val="24"/>
        </w:rPr>
        <w:t xml:space="preserve">2004. </w:t>
      </w:r>
      <w:r w:rsidRPr="001214EB">
        <w:rPr>
          <w:rFonts w:ascii="Times New Roman" w:eastAsiaTheme="minorHAnsi" w:hAnsi="Times New Roman"/>
          <w:i/>
          <w:iCs/>
          <w:sz w:val="24"/>
          <w:szCs w:val="24"/>
        </w:rPr>
        <w:t xml:space="preserve">Manajemen Pemasaran Analis,Perencanaan,Pelaksanaan </w:t>
      </w:r>
      <w:r w:rsidRPr="00DE5E1D">
        <w:rPr>
          <w:rFonts w:ascii="Times New Roman" w:hAnsi="Times New Roman"/>
          <w:bCs/>
          <w:sz w:val="24"/>
          <w:szCs w:val="24"/>
        </w:rPr>
        <w:t xml:space="preserve"> </w:t>
      </w:r>
      <w:r w:rsidRPr="00DE5E1D">
        <w:rPr>
          <w:rFonts w:ascii="Times New Roman" w:eastAsiaTheme="minorHAnsi" w:hAnsi="Times New Roman"/>
          <w:i/>
          <w:iCs/>
          <w:sz w:val="24"/>
          <w:szCs w:val="24"/>
        </w:rPr>
        <w:t xml:space="preserve">dan Pengendalian. </w:t>
      </w:r>
      <w:r w:rsidRPr="00DE5E1D">
        <w:rPr>
          <w:rFonts w:ascii="Times New Roman" w:eastAsiaTheme="minorHAnsi" w:hAnsi="Times New Roman"/>
          <w:sz w:val="24"/>
          <w:szCs w:val="24"/>
        </w:rPr>
        <w:t xml:space="preserve">Bandung : Linda Karya. </w:t>
      </w: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Getrycia, Wanda. 2013. analisis faktor-faktor yang mempengaruhi keputusan pembelian konsumen pada produk minuman berisotonik pocari sweat. Jurnal Jurusan Manajemen STIE MDP</w:t>
      </w:r>
    </w:p>
    <w:p w:rsidR="00DE5E1D" w:rsidRPr="00DE5E1D" w:rsidRDefault="00DE5E1D" w:rsidP="00DE5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i-FI"/>
        </w:rPr>
      </w:pPr>
      <w:r w:rsidRPr="00DE5E1D">
        <w:rPr>
          <w:rFonts w:ascii="Times New Roman" w:hAnsi="Times New Roman"/>
          <w:sz w:val="24"/>
          <w:szCs w:val="24"/>
          <w:lang w:val="fi-FI"/>
        </w:rPr>
        <w:t>Ghozali, Imam 2005. Analisis Multivariate dengan program SPSS. Semarang : Badan Penerbit Universitas Diponegoro</w:t>
      </w:r>
    </w:p>
    <w:p w:rsidR="00A421A7" w:rsidRPr="00DE5E1D" w:rsidRDefault="00A421A7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Gujarati, Damodar. 2001. </w:t>
      </w:r>
      <w:r w:rsidRPr="00DE5E1D">
        <w:rPr>
          <w:rFonts w:ascii="Times New Roman" w:hAnsi="Times New Roman"/>
          <w:i/>
          <w:sz w:val="24"/>
          <w:szCs w:val="24"/>
        </w:rPr>
        <w:t>Ekonometrik Dasar</w:t>
      </w:r>
      <w:r w:rsidR="007A1673" w:rsidRPr="00DE5E1D">
        <w:rPr>
          <w:rFonts w:ascii="Times New Roman" w:hAnsi="Times New Roman"/>
          <w:sz w:val="24"/>
          <w:szCs w:val="24"/>
        </w:rPr>
        <w:t>. Jakarta : Erlangga.</w:t>
      </w:r>
    </w:p>
    <w:p w:rsidR="00A421A7" w:rsidRPr="00DE5E1D" w:rsidRDefault="00A421A7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Herjanto, Eddy. 2006. Manajemen Operasi. Edisi Ketiga. Jakarta : Grasindo</w:t>
      </w:r>
    </w:p>
    <w:p w:rsidR="00A421A7" w:rsidRPr="00DE5E1D" w:rsidRDefault="00A421A7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Istijanto. 2005. </w:t>
      </w:r>
      <w:r w:rsidRPr="00DE5E1D">
        <w:rPr>
          <w:rFonts w:ascii="Times New Roman" w:hAnsi="Times New Roman"/>
          <w:i/>
          <w:iCs/>
          <w:sz w:val="24"/>
          <w:szCs w:val="24"/>
        </w:rPr>
        <w:t>Aplikasi Praktis Riset Pemasaran</w:t>
      </w:r>
      <w:r w:rsidRPr="00DE5E1D">
        <w:rPr>
          <w:rFonts w:ascii="Times New Roman" w:hAnsi="Times New Roman"/>
          <w:sz w:val="24"/>
          <w:szCs w:val="24"/>
        </w:rPr>
        <w:t xml:space="preserve">. </w:t>
      </w:r>
      <w:r w:rsidR="007A1673" w:rsidRPr="00DE5E1D">
        <w:rPr>
          <w:rFonts w:ascii="Times New Roman" w:hAnsi="Times New Roman"/>
          <w:sz w:val="24"/>
          <w:szCs w:val="24"/>
        </w:rPr>
        <w:t xml:space="preserve">Jakarta : </w:t>
      </w:r>
      <w:r w:rsidRPr="00DE5E1D">
        <w:rPr>
          <w:rFonts w:ascii="Times New Roman" w:hAnsi="Times New Roman"/>
          <w:sz w:val="24"/>
          <w:szCs w:val="24"/>
        </w:rPr>
        <w:t>Gr</w:t>
      </w:r>
      <w:r w:rsidR="007A1673" w:rsidRPr="00DE5E1D">
        <w:rPr>
          <w:rFonts w:ascii="Times New Roman" w:hAnsi="Times New Roman"/>
          <w:sz w:val="24"/>
          <w:szCs w:val="24"/>
        </w:rPr>
        <w:t>amedia Pustaka Utama.</w:t>
      </w:r>
    </w:p>
    <w:p w:rsidR="00AB5505" w:rsidRPr="00DE5E1D" w:rsidRDefault="00AB5505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1214EB" w:rsidRPr="00DE5E1D" w:rsidRDefault="001214EB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bCs/>
          <w:sz w:val="24"/>
          <w:szCs w:val="24"/>
        </w:rPr>
        <w:t xml:space="preserve">Kotler, Philip. 2000. </w:t>
      </w:r>
      <w:r w:rsidRPr="00DE5E1D">
        <w:rPr>
          <w:rFonts w:ascii="Times New Roman" w:hAnsi="Times New Roman"/>
          <w:i/>
          <w:iCs/>
          <w:sz w:val="24"/>
          <w:szCs w:val="24"/>
        </w:rPr>
        <w:t xml:space="preserve">Manajemen Pemasaran di Indonesia:Analisis, Perencanaan, Implementasi dan Pengendalian </w:t>
      </w:r>
      <w:r w:rsidRPr="00DE5E1D">
        <w:rPr>
          <w:rFonts w:ascii="Times New Roman" w:hAnsi="Times New Roman"/>
          <w:sz w:val="24"/>
          <w:szCs w:val="24"/>
        </w:rPr>
        <w:t>Edisi kedelapan. Jakarta: Salemba Empat</w:t>
      </w:r>
    </w:p>
    <w:p w:rsidR="001214EB" w:rsidRPr="00DE5E1D" w:rsidRDefault="001214EB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4750FE" w:rsidRPr="00DE5E1D" w:rsidRDefault="004750FE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Keller, Kevin. Lane., 2008., </w:t>
      </w:r>
      <w:r w:rsidRPr="00DE5E1D">
        <w:rPr>
          <w:rFonts w:ascii="Times New Roman" w:hAnsi="Times New Roman"/>
          <w:i/>
          <w:iCs/>
          <w:sz w:val="24"/>
          <w:szCs w:val="24"/>
        </w:rPr>
        <w:t>Strategic Brand Management</w:t>
      </w:r>
      <w:r w:rsidRPr="00DE5E1D">
        <w:rPr>
          <w:rFonts w:ascii="Times New Roman" w:hAnsi="Times New Roman"/>
          <w:sz w:val="24"/>
          <w:szCs w:val="24"/>
        </w:rPr>
        <w:t xml:space="preserve">: </w:t>
      </w:r>
      <w:r w:rsidRPr="00DE5E1D">
        <w:rPr>
          <w:rFonts w:ascii="Times New Roman" w:hAnsi="Times New Roman"/>
          <w:i/>
          <w:iCs/>
          <w:sz w:val="24"/>
          <w:szCs w:val="24"/>
        </w:rPr>
        <w:t>Building, Measuring and Managing Brand Equity</w:t>
      </w:r>
      <w:r w:rsidRPr="00DE5E1D">
        <w:rPr>
          <w:rFonts w:ascii="Times New Roman" w:hAnsi="Times New Roman"/>
          <w:sz w:val="24"/>
          <w:szCs w:val="24"/>
        </w:rPr>
        <w:t>. Third Edition. New Jersey: Prentice Hall, Inc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5E1D" w:rsidRDefault="004750FE" w:rsidP="001F5FC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Kertajaya, Hermawan, 2005, </w:t>
      </w:r>
      <w:r w:rsidRPr="00DE5E1D">
        <w:rPr>
          <w:rFonts w:ascii="Times New Roman" w:hAnsi="Times New Roman"/>
          <w:bCs/>
          <w:i/>
          <w:iCs/>
          <w:sz w:val="24"/>
          <w:szCs w:val="24"/>
        </w:rPr>
        <w:t>Positioning Differentiation and Brand</w:t>
      </w:r>
      <w:r w:rsidR="001F5FC8">
        <w:rPr>
          <w:rFonts w:ascii="Times New Roman" w:hAnsi="Times New Roman"/>
          <w:sz w:val="24"/>
          <w:szCs w:val="24"/>
        </w:rPr>
        <w:t xml:space="preserve">. </w:t>
      </w:r>
      <w:r w:rsidRPr="00DE5E1D">
        <w:rPr>
          <w:rFonts w:ascii="Times New Roman" w:hAnsi="Times New Roman"/>
          <w:sz w:val="24"/>
          <w:szCs w:val="24"/>
        </w:rPr>
        <w:t>Jaka</w:t>
      </w:r>
      <w:r w:rsidR="001F5FC8">
        <w:rPr>
          <w:rFonts w:ascii="Times New Roman" w:hAnsi="Times New Roman"/>
          <w:sz w:val="24"/>
          <w:szCs w:val="24"/>
        </w:rPr>
        <w:t xml:space="preserve">rta : </w:t>
      </w:r>
      <w:r w:rsidR="001F5FC8" w:rsidRPr="00DE5E1D">
        <w:rPr>
          <w:rFonts w:ascii="Times New Roman" w:hAnsi="Times New Roman"/>
          <w:sz w:val="24"/>
          <w:szCs w:val="24"/>
        </w:rPr>
        <w:t>Gramedia Pustaka Tama</w:t>
      </w:r>
    </w:p>
    <w:p w:rsidR="001F5FC8" w:rsidRPr="00DE5E1D" w:rsidRDefault="001F5FC8" w:rsidP="001F5FC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Kotler, Philip &amp; Armstrong, Gary. 2005. Principles Of Marketing (11</w:t>
      </w:r>
      <w:r w:rsidRPr="00DE5E1D">
        <w:rPr>
          <w:rFonts w:ascii="Times New Roman" w:hAnsi="Times New Roman"/>
          <w:sz w:val="24"/>
          <w:szCs w:val="24"/>
          <w:vertAlign w:val="superscript"/>
        </w:rPr>
        <w:t>th</w:t>
      </w:r>
      <w:r w:rsidRPr="00DE5E1D">
        <w:rPr>
          <w:rFonts w:ascii="Times New Roman" w:hAnsi="Times New Roman"/>
          <w:sz w:val="24"/>
          <w:szCs w:val="24"/>
        </w:rPr>
        <w:t xml:space="preserve"> ed). New Jersey : Prentice Hall.</w:t>
      </w:r>
    </w:p>
    <w:p w:rsidR="00895389" w:rsidRPr="00DE5E1D" w:rsidRDefault="00895389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----------------------------------------. 2006. Prinsip-Prinsip Pemasaran. Edisi Kedelapan Jilid 1 &amp; 2. Jakarta : Erlangga.</w:t>
      </w:r>
    </w:p>
    <w:p w:rsidR="00067189" w:rsidRPr="00DE5E1D" w:rsidRDefault="00067189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95DE5" w:rsidRPr="00DE5E1D" w:rsidRDefault="00995DE5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Kotler, Philip, dan Kevin Lane Keller. 2009. </w:t>
      </w:r>
      <w:r w:rsidRPr="00DE5E1D">
        <w:rPr>
          <w:rFonts w:ascii="Times New Roman" w:hAnsi="Times New Roman"/>
          <w:i/>
          <w:iCs/>
          <w:sz w:val="24"/>
          <w:szCs w:val="24"/>
        </w:rPr>
        <w:t>Manajemen Pemasaran,</w:t>
      </w:r>
      <w:r w:rsidRPr="00DE5E1D">
        <w:rPr>
          <w:rFonts w:ascii="Times New Roman" w:hAnsi="Times New Roman"/>
          <w:sz w:val="24"/>
          <w:szCs w:val="24"/>
        </w:rPr>
        <w:t xml:space="preserve"> Edisi 13, Jilid 1 &amp; 2</w:t>
      </w:r>
      <w:r w:rsidR="007A1673" w:rsidRPr="00DE5E1D">
        <w:rPr>
          <w:rFonts w:ascii="Times New Roman" w:hAnsi="Times New Roman"/>
          <w:sz w:val="24"/>
          <w:szCs w:val="24"/>
        </w:rPr>
        <w:t xml:space="preserve">. Jakarta </w:t>
      </w:r>
      <w:r w:rsidRPr="00DE5E1D">
        <w:rPr>
          <w:rFonts w:ascii="Times New Roman" w:hAnsi="Times New Roman"/>
          <w:sz w:val="24"/>
          <w:szCs w:val="24"/>
        </w:rPr>
        <w:t>: Erlangga</w:t>
      </w:r>
    </w:p>
    <w:p w:rsidR="007045FA" w:rsidRPr="00DE5E1D" w:rsidRDefault="00995DE5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lastRenderedPageBreak/>
        <w:t xml:space="preserve">Lupiyoadi, Rambat dan A Hamdani. 2009. </w:t>
      </w:r>
      <w:r w:rsidRPr="00DE5E1D">
        <w:rPr>
          <w:rFonts w:ascii="Times New Roman" w:hAnsi="Times New Roman"/>
          <w:i/>
          <w:iCs/>
          <w:sz w:val="24"/>
          <w:szCs w:val="24"/>
        </w:rPr>
        <w:t>Manajemen Pemasaran Jasa</w:t>
      </w:r>
      <w:r w:rsidR="007A1673" w:rsidRPr="00DE5E1D">
        <w:rPr>
          <w:rFonts w:ascii="Times New Roman" w:hAnsi="Times New Roman"/>
          <w:i/>
          <w:iCs/>
          <w:sz w:val="24"/>
          <w:szCs w:val="24"/>
        </w:rPr>
        <w:t>.</w:t>
      </w:r>
      <w:r w:rsidR="007A1673" w:rsidRPr="00DE5E1D">
        <w:rPr>
          <w:rFonts w:ascii="Times New Roman" w:hAnsi="Times New Roman"/>
          <w:sz w:val="24"/>
          <w:szCs w:val="24"/>
        </w:rPr>
        <w:t xml:space="preserve"> Jakarta : Salemba Empat.</w:t>
      </w:r>
    </w:p>
    <w:p w:rsidR="00CB5C63" w:rsidRDefault="00CB5C63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995DE5" w:rsidRPr="00DE5E1D" w:rsidRDefault="00995DE5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Peter, J. Paul dan Olson, Jerry C. 2000. Consumer Behavior Perilaku Konsumen dan Strategi Pemasaran. Edisi 4 Cetakan 1, Jilid 2. Jakarta : Erlangga.</w:t>
      </w:r>
    </w:p>
    <w:p w:rsidR="00995DE5" w:rsidRPr="00DE5E1D" w:rsidRDefault="00995DE5" w:rsidP="00DE5E1D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Santoso, Singgih. 2001. Buku Latihan SPSS. Edisi Kedua. Jakarta: Elex Media Komputindo.</w:t>
      </w:r>
    </w:p>
    <w:p w:rsidR="00214B56" w:rsidRPr="00DE5E1D" w:rsidRDefault="00214B56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D7E9B" w:rsidRPr="00DE5E1D" w:rsidRDefault="009D7E9B" w:rsidP="00DE5E1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Schiffman, Leon G. and Leslie Lazar Kanuk. </w:t>
      </w:r>
      <w:r w:rsidRPr="00DE5E1D">
        <w:rPr>
          <w:rFonts w:ascii="Times New Roman" w:hAnsi="Times New Roman"/>
          <w:bCs/>
          <w:sz w:val="24"/>
          <w:szCs w:val="24"/>
        </w:rPr>
        <w:t>2007</w:t>
      </w:r>
      <w:r w:rsidRPr="00DE5E1D">
        <w:rPr>
          <w:rFonts w:ascii="Times New Roman" w:hAnsi="Times New Roman"/>
          <w:sz w:val="24"/>
          <w:szCs w:val="24"/>
        </w:rPr>
        <w:t xml:space="preserve">. </w:t>
      </w:r>
      <w:r w:rsidRPr="00DE5E1D">
        <w:rPr>
          <w:rFonts w:ascii="Times New Roman" w:hAnsi="Times New Roman"/>
          <w:i/>
          <w:sz w:val="24"/>
          <w:szCs w:val="24"/>
        </w:rPr>
        <w:t>Perilaku Konsumen</w:t>
      </w:r>
      <w:r w:rsidRPr="00DE5E1D">
        <w:rPr>
          <w:rFonts w:ascii="Times New Roman" w:hAnsi="Times New Roman"/>
          <w:sz w:val="24"/>
          <w:szCs w:val="24"/>
        </w:rPr>
        <w:t xml:space="preserve"> . Edisi Ketujuh. Jakarta: Indeks Kelompok Gramedia. </w:t>
      </w:r>
    </w:p>
    <w:p w:rsidR="00DE5E1D" w:rsidRPr="00DE5E1D" w:rsidRDefault="00DE5E1D" w:rsidP="00DE5E1D">
      <w:pPr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v-SE"/>
        </w:rPr>
      </w:pPr>
      <w:r w:rsidRPr="00DE5E1D">
        <w:rPr>
          <w:rFonts w:ascii="Times New Roman" w:hAnsi="Times New Roman"/>
          <w:sz w:val="24"/>
          <w:szCs w:val="24"/>
          <w:lang w:val="sv-SE"/>
        </w:rPr>
        <w:t>Sekaran, Uma. 2000.</w:t>
      </w:r>
      <w:r w:rsidRPr="00DE5E1D">
        <w:rPr>
          <w:rFonts w:ascii="Times New Roman" w:hAnsi="Times New Roman"/>
          <w:i/>
          <w:sz w:val="24"/>
          <w:szCs w:val="24"/>
          <w:lang w:val="sv-SE"/>
        </w:rPr>
        <w:t>Reserch methods for Business.</w:t>
      </w:r>
      <w:r w:rsidRPr="00DE5E1D">
        <w:rPr>
          <w:rFonts w:ascii="Times New Roman" w:hAnsi="Times New Roman"/>
          <w:sz w:val="24"/>
          <w:szCs w:val="24"/>
          <w:lang w:val="sv-SE"/>
        </w:rPr>
        <w:t xml:space="preserve"> New York.</w:t>
      </w:r>
    </w:p>
    <w:p w:rsidR="00DE5E1D" w:rsidRPr="00DE5E1D" w:rsidRDefault="00DE5E1D" w:rsidP="00DE5E1D">
      <w:pPr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</w:p>
    <w:p w:rsidR="00DE5E1D" w:rsidRPr="00DE5E1D" w:rsidRDefault="00DE5E1D" w:rsidP="00DE5E1D">
      <w:pPr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Setiadi, Nugroho J. 2003. </w:t>
      </w:r>
      <w:r w:rsidRPr="00DE5E1D">
        <w:rPr>
          <w:rFonts w:ascii="Times New Roman" w:hAnsi="Times New Roman"/>
          <w:i/>
          <w:iCs/>
          <w:sz w:val="24"/>
          <w:szCs w:val="24"/>
        </w:rPr>
        <w:t>Perilaku Konsumen : Perspektif Kontemporer Pada Motif, Tujuan, dan Keinginan Konsumen</w:t>
      </w:r>
      <w:r w:rsidRPr="00DE5E1D">
        <w:rPr>
          <w:rFonts w:ascii="Times New Roman" w:hAnsi="Times New Roman"/>
          <w:sz w:val="24"/>
          <w:szCs w:val="24"/>
        </w:rPr>
        <w:t>. Edisi Revisi, Cetakan ke-4. Jakarta : Kencana.</w:t>
      </w:r>
    </w:p>
    <w:p w:rsidR="00DE5E1D" w:rsidRPr="00DE5E1D" w:rsidRDefault="00DE5E1D" w:rsidP="00DE5E1D">
      <w:pPr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</w:p>
    <w:p w:rsidR="004750FE" w:rsidRPr="00DE5E1D" w:rsidRDefault="004750FE" w:rsidP="00DE5E1D">
      <w:pPr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Setyaningsih  dan Darmawan, Didit. 2004. </w:t>
      </w:r>
      <w:r w:rsidRPr="00DE5E1D">
        <w:rPr>
          <w:rFonts w:ascii="Times New Roman" w:hAnsi="Times New Roman"/>
          <w:bCs/>
          <w:sz w:val="24"/>
          <w:szCs w:val="24"/>
        </w:rPr>
        <w:t xml:space="preserve">Pengaruh Citra Merek Terhadap Effektifitas Iklan, Jurnal Media Mahardika </w:t>
      </w:r>
      <w:r w:rsidRPr="00DE5E1D">
        <w:rPr>
          <w:rFonts w:ascii="Times New Roman" w:hAnsi="Times New Roman"/>
          <w:sz w:val="24"/>
          <w:szCs w:val="24"/>
        </w:rPr>
        <w:t>Vol. 2 No. 3 Hal 41-49.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4750FE" w:rsidRPr="00DE5E1D" w:rsidRDefault="004750FE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Shimp, Terence A. 2003. </w:t>
      </w:r>
      <w:r w:rsidRPr="00DE5E1D">
        <w:rPr>
          <w:rFonts w:ascii="Times New Roman" w:hAnsi="Times New Roman"/>
          <w:iCs/>
          <w:sz w:val="24"/>
          <w:szCs w:val="24"/>
        </w:rPr>
        <w:t>Periklanan Promosi aspek tambahan komunikasi terpadu.</w:t>
      </w:r>
      <w:r w:rsidRPr="00DE5E1D">
        <w:rPr>
          <w:rFonts w:ascii="Times New Roman" w:hAnsi="Times New Roman"/>
          <w:sz w:val="24"/>
          <w:szCs w:val="24"/>
        </w:rPr>
        <w:t xml:space="preserve"> Jilid 1. Edisi 5, Jakarta : Erlangga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bCs/>
          <w:sz w:val="24"/>
          <w:szCs w:val="24"/>
        </w:rPr>
        <w:t xml:space="preserve">Stiyono, Arie Tri. 2013. Pengaruh Kualitas Produk,Citra Merk Dan Promosi Terhadap Keputusan Pembelian Produk Minuman Penambah Tenaga Cair M-150 (Study Kasus Kecamatan Semarang Selatan). Jurnal Dinamika Manajemen Vol 2 No 7 Halaman 97-112,  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Sudjana, 2005. </w:t>
      </w:r>
      <w:r w:rsidRPr="00DE5E1D">
        <w:rPr>
          <w:rFonts w:ascii="Times New Roman" w:hAnsi="Times New Roman"/>
          <w:i/>
          <w:sz w:val="24"/>
          <w:szCs w:val="24"/>
        </w:rPr>
        <w:t>Metoda Statistika.</w:t>
      </w:r>
      <w:r w:rsidR="007A1673" w:rsidRPr="00DE5E1D">
        <w:rPr>
          <w:rFonts w:ascii="Times New Roman" w:hAnsi="Times New Roman"/>
          <w:sz w:val="24"/>
          <w:szCs w:val="24"/>
        </w:rPr>
        <w:t xml:space="preserve"> Bandung : Tarsito.</w:t>
      </w:r>
    </w:p>
    <w:p w:rsidR="00A421A7" w:rsidRPr="00DE5E1D" w:rsidRDefault="00A421A7" w:rsidP="00DE5E1D">
      <w:pPr>
        <w:pStyle w:val="Default"/>
        <w:tabs>
          <w:tab w:val="left" w:pos="5353"/>
        </w:tabs>
        <w:jc w:val="both"/>
        <w:rPr>
          <w:color w:val="auto"/>
          <w:lang w:val="en-ID"/>
        </w:rPr>
      </w:pPr>
    </w:p>
    <w:p w:rsidR="00A421A7" w:rsidRPr="00DE5E1D" w:rsidRDefault="00A421A7" w:rsidP="00DE5E1D">
      <w:pPr>
        <w:pStyle w:val="Default"/>
        <w:ind w:left="840" w:hanging="840"/>
        <w:jc w:val="both"/>
        <w:rPr>
          <w:color w:val="auto"/>
        </w:rPr>
      </w:pPr>
      <w:r w:rsidRPr="00DE5E1D">
        <w:rPr>
          <w:color w:val="auto"/>
          <w:lang w:val="en-ID"/>
        </w:rPr>
        <w:t xml:space="preserve">Sugiyono dan Eri Wibowo. 2004. </w:t>
      </w:r>
      <w:r w:rsidRPr="00DE5E1D">
        <w:rPr>
          <w:i/>
          <w:color w:val="auto"/>
          <w:lang w:val="en-ID"/>
        </w:rPr>
        <w:t xml:space="preserve">Statistika untuk Penelitian dan Aplikasinya dengan SPSS 10. </w:t>
      </w:r>
      <w:r w:rsidRPr="00DE5E1D">
        <w:rPr>
          <w:i/>
          <w:color w:val="auto"/>
        </w:rPr>
        <w:t>O for windows</w:t>
      </w:r>
      <w:r w:rsidRPr="00DE5E1D">
        <w:rPr>
          <w:color w:val="auto"/>
        </w:rPr>
        <w:t>. Cetakan Keempat : November. Bandung : Alfabeta</w:t>
      </w: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Sugiyono, 2003. </w:t>
      </w:r>
      <w:r w:rsidRPr="00DE5E1D">
        <w:rPr>
          <w:rFonts w:ascii="Times New Roman" w:hAnsi="Times New Roman"/>
          <w:i/>
          <w:iCs/>
          <w:sz w:val="24"/>
          <w:szCs w:val="24"/>
        </w:rPr>
        <w:t>Metode Penelitian Bisnis</w:t>
      </w:r>
      <w:r w:rsidR="007A1673" w:rsidRPr="00DE5E1D">
        <w:rPr>
          <w:rFonts w:ascii="Times New Roman" w:hAnsi="Times New Roman"/>
          <w:sz w:val="24"/>
          <w:szCs w:val="24"/>
        </w:rPr>
        <w:t xml:space="preserve">. Cetakan Kelima. </w:t>
      </w:r>
      <w:r w:rsidRPr="00DE5E1D">
        <w:rPr>
          <w:rFonts w:ascii="Times New Roman" w:hAnsi="Times New Roman"/>
          <w:sz w:val="24"/>
          <w:szCs w:val="24"/>
        </w:rPr>
        <w:t>Bandung</w:t>
      </w:r>
      <w:r w:rsidR="007A1673" w:rsidRPr="00DE5E1D">
        <w:rPr>
          <w:rFonts w:ascii="Times New Roman" w:hAnsi="Times New Roman"/>
          <w:sz w:val="24"/>
          <w:szCs w:val="24"/>
        </w:rPr>
        <w:t xml:space="preserve"> : Alfabeta.</w:t>
      </w: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Sunyoto, Danang. 2013. Teori, Kuesioner &amp; Analisis Data Untuk Pemasaran dan Perilaku Konsumen. Edisi pertama. Yogyakarta : Graha Ilmu.</w:t>
      </w: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14EB" w:rsidRPr="00DE5E1D" w:rsidRDefault="001214E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  <w:lang w:val="id-ID"/>
        </w:rPr>
        <w:t xml:space="preserve">Sutisna. 2001. </w:t>
      </w:r>
      <w:r w:rsidRPr="00DE5E1D">
        <w:rPr>
          <w:rFonts w:ascii="Times New Roman" w:hAnsi="Times New Roman"/>
          <w:i/>
          <w:sz w:val="24"/>
          <w:szCs w:val="24"/>
          <w:lang w:val="id-ID"/>
        </w:rPr>
        <w:t>Perilaku Konsumen dan Komunikasi Pemasaran</w:t>
      </w:r>
      <w:r w:rsidRPr="00DE5E1D">
        <w:rPr>
          <w:rFonts w:ascii="Times New Roman" w:hAnsi="Times New Roman"/>
          <w:sz w:val="24"/>
          <w:szCs w:val="24"/>
          <w:lang w:val="id-ID"/>
        </w:rPr>
        <w:t>. Bandung: Remaja Rosdakarya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eastAsiaTheme="minorHAnsi" w:hAnsi="Times New Roman"/>
          <w:sz w:val="24"/>
          <w:szCs w:val="24"/>
        </w:rPr>
        <w:t xml:space="preserve">Swastha, Dharmmesta. dan  T.Hani. Handoko. 2008. </w:t>
      </w:r>
      <w:r w:rsidRPr="00DE5E1D">
        <w:rPr>
          <w:rFonts w:ascii="Times New Roman" w:eastAsiaTheme="minorHAnsi" w:hAnsi="Times New Roman"/>
          <w:i/>
          <w:iCs/>
          <w:sz w:val="24"/>
          <w:szCs w:val="24"/>
        </w:rPr>
        <w:t xml:space="preserve">Analisis Perilaku Konsumen. </w:t>
      </w:r>
      <w:r w:rsidRPr="00DE5E1D">
        <w:rPr>
          <w:rFonts w:ascii="Times New Roman" w:eastAsiaTheme="minorHAnsi" w:hAnsi="Times New Roman"/>
          <w:sz w:val="24"/>
          <w:szCs w:val="24"/>
        </w:rPr>
        <w:t>Edisi Pertama. Cetakan ke IV. Yogyakarta: BPFE.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lastRenderedPageBreak/>
        <w:t>Tjiptono, Fandy &amp; Gregorius Chandra. 2005. Service, Quality &amp; Satisfaction. Edisi 3. Yogyakarta : Andi.</w:t>
      </w:r>
    </w:p>
    <w:p w:rsidR="00DE5E1D" w:rsidRPr="00DE5E1D" w:rsidRDefault="00DE5E1D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B5505" w:rsidRPr="00DE5E1D" w:rsidRDefault="00995DE5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>Tjiptono, Fandy. 2008. Strategi Pemasaran. Edisi III. Yogyakarta : Andi</w:t>
      </w:r>
    </w:p>
    <w:p w:rsidR="00AB5505" w:rsidRPr="00DE5E1D" w:rsidRDefault="00AB5505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D7E9B" w:rsidRPr="00DE5E1D" w:rsidRDefault="00A421A7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5E1D">
        <w:rPr>
          <w:rFonts w:ascii="Times New Roman" w:hAnsi="Times New Roman"/>
          <w:sz w:val="24"/>
          <w:szCs w:val="24"/>
        </w:rPr>
        <w:t xml:space="preserve">Zeithaml, V. A, Bitner, M.J. &amp; Gremler, D.D. 2007. Service Marketing. New York : MCGraw-Hill/Irwin. </w:t>
      </w:r>
    </w:p>
    <w:p w:rsidR="009D7E9B" w:rsidRPr="00DE5E1D" w:rsidRDefault="009D7E9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D7E9B" w:rsidRPr="00DE5E1D" w:rsidRDefault="009D7E9B" w:rsidP="00DE5E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D7E9B" w:rsidRPr="00DE5E1D" w:rsidRDefault="009D7E9B" w:rsidP="00DE5E1D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sectPr w:rsidR="009D7E9B" w:rsidRPr="00DE5E1D" w:rsidSect="00D2728E">
      <w:footerReference w:type="default" r:id="rId6"/>
      <w:pgSz w:w="11907" w:h="16840" w:code="9"/>
      <w:pgMar w:top="2268" w:right="1701" w:bottom="1701" w:left="2268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5F" w:rsidRDefault="004D525F" w:rsidP="00D2728E">
      <w:pPr>
        <w:spacing w:after="0" w:line="240" w:lineRule="auto"/>
      </w:pPr>
      <w:r>
        <w:separator/>
      </w:r>
    </w:p>
  </w:endnote>
  <w:endnote w:type="continuationSeparator" w:id="1">
    <w:p w:rsidR="004D525F" w:rsidRDefault="004D525F" w:rsidP="00D2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8E" w:rsidRPr="00D2728E" w:rsidRDefault="00D2728E">
    <w:pPr>
      <w:pStyle w:val="Footer"/>
      <w:jc w:val="right"/>
      <w:rPr>
        <w:rFonts w:ascii="Times New Roman" w:hAnsi="Times New Roman"/>
        <w:sz w:val="24"/>
        <w:szCs w:val="24"/>
      </w:rPr>
    </w:pPr>
  </w:p>
  <w:p w:rsidR="00D2728E" w:rsidRDefault="00D272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5F" w:rsidRDefault="004D525F" w:rsidP="00D2728E">
      <w:pPr>
        <w:spacing w:after="0" w:line="240" w:lineRule="auto"/>
      </w:pPr>
      <w:r>
        <w:separator/>
      </w:r>
    </w:p>
  </w:footnote>
  <w:footnote w:type="continuationSeparator" w:id="1">
    <w:p w:rsidR="004D525F" w:rsidRDefault="004D525F" w:rsidP="00D2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505"/>
    <w:rsid w:val="00011C19"/>
    <w:rsid w:val="000219E4"/>
    <w:rsid w:val="00060FEE"/>
    <w:rsid w:val="00067189"/>
    <w:rsid w:val="000C73EC"/>
    <w:rsid w:val="001136AD"/>
    <w:rsid w:val="001214EB"/>
    <w:rsid w:val="0014086D"/>
    <w:rsid w:val="00164467"/>
    <w:rsid w:val="00174DFE"/>
    <w:rsid w:val="001847EC"/>
    <w:rsid w:val="001F5FC8"/>
    <w:rsid w:val="00214B56"/>
    <w:rsid w:val="002438D3"/>
    <w:rsid w:val="002712AC"/>
    <w:rsid w:val="00274F2A"/>
    <w:rsid w:val="00276858"/>
    <w:rsid w:val="002D004C"/>
    <w:rsid w:val="00330988"/>
    <w:rsid w:val="00333857"/>
    <w:rsid w:val="0036340D"/>
    <w:rsid w:val="00363F86"/>
    <w:rsid w:val="003A448E"/>
    <w:rsid w:val="004750FE"/>
    <w:rsid w:val="004D525F"/>
    <w:rsid w:val="00552799"/>
    <w:rsid w:val="005611B0"/>
    <w:rsid w:val="00592E71"/>
    <w:rsid w:val="00617402"/>
    <w:rsid w:val="00655070"/>
    <w:rsid w:val="006A5D5D"/>
    <w:rsid w:val="006C7BC2"/>
    <w:rsid w:val="007045FA"/>
    <w:rsid w:val="00792C21"/>
    <w:rsid w:val="007A1673"/>
    <w:rsid w:val="007F2ACC"/>
    <w:rsid w:val="00895389"/>
    <w:rsid w:val="008A30CF"/>
    <w:rsid w:val="008B6C72"/>
    <w:rsid w:val="00912A34"/>
    <w:rsid w:val="00995DE5"/>
    <w:rsid w:val="009D7E9B"/>
    <w:rsid w:val="00A33E1E"/>
    <w:rsid w:val="00A421A7"/>
    <w:rsid w:val="00A84236"/>
    <w:rsid w:val="00AB5505"/>
    <w:rsid w:val="00AD4BA6"/>
    <w:rsid w:val="00AE02A9"/>
    <w:rsid w:val="00B21382"/>
    <w:rsid w:val="00BB18C0"/>
    <w:rsid w:val="00BD6AB7"/>
    <w:rsid w:val="00C1415D"/>
    <w:rsid w:val="00C435AC"/>
    <w:rsid w:val="00C65073"/>
    <w:rsid w:val="00CB5C63"/>
    <w:rsid w:val="00CD2B23"/>
    <w:rsid w:val="00D2728E"/>
    <w:rsid w:val="00D914DE"/>
    <w:rsid w:val="00DB63AF"/>
    <w:rsid w:val="00DE5E1D"/>
    <w:rsid w:val="00EB4FE3"/>
    <w:rsid w:val="00EF4911"/>
    <w:rsid w:val="00F23398"/>
    <w:rsid w:val="00F25A00"/>
    <w:rsid w:val="00F31C52"/>
    <w:rsid w:val="00F637C6"/>
    <w:rsid w:val="00F667D9"/>
    <w:rsid w:val="00FC2ED2"/>
    <w:rsid w:val="00FD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50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B5505"/>
    <w:pPr>
      <w:spacing w:line="240" w:lineRule="auto"/>
      <w:ind w:left="720" w:right="1701"/>
      <w:contextualSpacing/>
      <w:jc w:val="center"/>
    </w:pPr>
  </w:style>
  <w:style w:type="paragraph" w:customStyle="1" w:styleId="Default">
    <w:name w:val="Default"/>
    <w:rsid w:val="00A421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2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2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AcerAONE</dc:creator>
  <cp:keywords/>
  <dc:description/>
  <cp:lastModifiedBy>user</cp:lastModifiedBy>
  <cp:revision>5</cp:revision>
  <cp:lastPrinted>2015-05-11T06:34:00Z</cp:lastPrinted>
  <dcterms:created xsi:type="dcterms:W3CDTF">2015-05-11T06:30:00Z</dcterms:created>
  <dcterms:modified xsi:type="dcterms:W3CDTF">2015-05-11T07:17:00Z</dcterms:modified>
</cp:coreProperties>
</file>