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506" w:rsidRPr="00915EFB" w:rsidRDefault="00EE2506" w:rsidP="00915EFB">
      <w:pPr>
        <w:tabs>
          <w:tab w:val="left" w:pos="720"/>
          <w:tab w:val="left" w:pos="528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7089">
        <w:rPr>
          <w:rFonts w:ascii="Times New Roman" w:hAnsi="Times New Roman"/>
          <w:b/>
          <w:sz w:val="24"/>
          <w:szCs w:val="24"/>
        </w:rPr>
        <w:t>DAFTAR PUSTAKA</w:t>
      </w:r>
    </w:p>
    <w:p w:rsidR="00915EFB" w:rsidRDefault="00915EFB" w:rsidP="00915EF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15EFB" w:rsidRPr="003538DF" w:rsidRDefault="00915EFB" w:rsidP="00915EFB">
      <w:pPr>
        <w:tabs>
          <w:tab w:val="left" w:pos="4125"/>
        </w:tabs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3538DF">
        <w:rPr>
          <w:rFonts w:ascii="Times New Roman" w:hAnsi="Times New Roman"/>
          <w:sz w:val="24"/>
          <w:szCs w:val="24"/>
        </w:rPr>
        <w:t>Aaker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, David. 1996. </w:t>
      </w:r>
      <w:r w:rsidRPr="003538DF">
        <w:rPr>
          <w:rFonts w:ascii="Times New Roman" w:hAnsi="Times New Roman"/>
          <w:i/>
          <w:sz w:val="24"/>
          <w:szCs w:val="24"/>
        </w:rPr>
        <w:t>Building Strong Brands</w:t>
      </w:r>
      <w:r w:rsidRPr="003538DF">
        <w:rPr>
          <w:rFonts w:ascii="Times New Roman" w:hAnsi="Times New Roman"/>
          <w:sz w:val="24"/>
          <w:szCs w:val="24"/>
        </w:rPr>
        <w:t>. New York. Free Pres</w:t>
      </w:r>
    </w:p>
    <w:p w:rsidR="00915EFB" w:rsidRPr="003538DF" w:rsidRDefault="00915EFB" w:rsidP="00915EFB">
      <w:pPr>
        <w:autoSpaceDE w:val="0"/>
        <w:autoSpaceDN w:val="0"/>
        <w:adjustRightInd w:val="0"/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  <w:r w:rsidRPr="003538DF">
        <w:rPr>
          <w:rFonts w:ascii="Times New Roman" w:hAnsi="Times New Roman"/>
          <w:bCs/>
          <w:sz w:val="24"/>
          <w:szCs w:val="24"/>
        </w:rPr>
        <w:t xml:space="preserve">Anastasia, Budi Dan </w:t>
      </w:r>
      <w:proofErr w:type="spellStart"/>
      <w:r w:rsidRPr="003538DF">
        <w:rPr>
          <w:rFonts w:ascii="Times New Roman" w:hAnsi="Times New Roman"/>
          <w:bCs/>
          <w:sz w:val="24"/>
          <w:szCs w:val="24"/>
        </w:rPr>
        <w:t>Brastoro</w:t>
      </w:r>
      <w:proofErr w:type="spellEnd"/>
      <w:r w:rsidRPr="003538DF">
        <w:rPr>
          <w:rFonts w:ascii="Times New Roman" w:hAnsi="Times New Roman"/>
          <w:bCs/>
          <w:sz w:val="24"/>
          <w:szCs w:val="24"/>
        </w:rPr>
        <w:t xml:space="preserve"> (2011) “</w:t>
      </w:r>
      <w:proofErr w:type="spellStart"/>
      <w:r w:rsidRPr="003538DF">
        <w:rPr>
          <w:rFonts w:ascii="Times New Roman" w:hAnsi="Times New Roman"/>
          <w:bCs/>
          <w:sz w:val="24"/>
          <w:szCs w:val="24"/>
        </w:rPr>
        <w:t>Pengaruh</w:t>
      </w:r>
      <w:proofErr w:type="spellEnd"/>
      <w:r w:rsidRPr="003538D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bCs/>
          <w:sz w:val="24"/>
          <w:szCs w:val="24"/>
        </w:rPr>
        <w:t>Kualitas</w:t>
      </w:r>
      <w:proofErr w:type="spellEnd"/>
      <w:r w:rsidRPr="003538D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bCs/>
          <w:sz w:val="24"/>
          <w:szCs w:val="24"/>
        </w:rPr>
        <w:t>Produk</w:t>
      </w:r>
      <w:proofErr w:type="spellEnd"/>
      <w:r w:rsidRPr="003538DF"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 w:rsidRPr="003538DF">
        <w:rPr>
          <w:rFonts w:ascii="Times New Roman" w:hAnsi="Times New Roman"/>
          <w:bCs/>
          <w:sz w:val="24"/>
          <w:szCs w:val="24"/>
        </w:rPr>
        <w:t>Kualitas</w:t>
      </w:r>
      <w:proofErr w:type="spellEnd"/>
      <w:r w:rsidRPr="003538D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bCs/>
          <w:sz w:val="24"/>
          <w:szCs w:val="24"/>
        </w:rPr>
        <w:t>Layanan</w:t>
      </w:r>
      <w:proofErr w:type="spellEnd"/>
      <w:r w:rsidRPr="003538DF">
        <w:rPr>
          <w:rFonts w:ascii="Times New Roman" w:hAnsi="Times New Roman"/>
          <w:bCs/>
          <w:sz w:val="24"/>
          <w:szCs w:val="24"/>
        </w:rPr>
        <w:t xml:space="preserve">       </w:t>
      </w:r>
      <w:proofErr w:type="spellStart"/>
      <w:r w:rsidRPr="003538DF">
        <w:rPr>
          <w:rFonts w:ascii="Times New Roman" w:hAnsi="Times New Roman"/>
          <w:bCs/>
          <w:sz w:val="24"/>
          <w:szCs w:val="24"/>
        </w:rPr>
        <w:t>Terhadap</w:t>
      </w:r>
      <w:proofErr w:type="spellEnd"/>
      <w:r w:rsidRPr="003538D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bCs/>
          <w:sz w:val="24"/>
          <w:szCs w:val="24"/>
        </w:rPr>
        <w:t>Loyalitas</w:t>
      </w:r>
      <w:proofErr w:type="spellEnd"/>
      <w:r w:rsidRPr="003538D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bCs/>
          <w:sz w:val="24"/>
          <w:szCs w:val="24"/>
        </w:rPr>
        <w:t>Pelanggan</w:t>
      </w:r>
      <w:proofErr w:type="spellEnd"/>
      <w:r w:rsidRPr="003538D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bCs/>
          <w:sz w:val="24"/>
          <w:szCs w:val="24"/>
        </w:rPr>
        <w:t>Dengan</w:t>
      </w:r>
      <w:proofErr w:type="spellEnd"/>
      <w:r w:rsidRPr="003538D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bCs/>
          <w:sz w:val="24"/>
          <w:szCs w:val="24"/>
        </w:rPr>
        <w:t>Kepuasan</w:t>
      </w:r>
      <w:proofErr w:type="spellEnd"/>
      <w:r w:rsidRPr="003538D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bCs/>
          <w:sz w:val="24"/>
          <w:szCs w:val="24"/>
        </w:rPr>
        <w:t>Pelanggan</w:t>
      </w:r>
      <w:proofErr w:type="spellEnd"/>
      <w:r w:rsidRPr="003538DF">
        <w:rPr>
          <w:rFonts w:ascii="Times New Roman" w:hAnsi="Times New Roman"/>
          <w:bCs/>
          <w:sz w:val="24"/>
          <w:szCs w:val="24"/>
        </w:rPr>
        <w:t xml:space="preserve"> Dan Citra </w:t>
      </w:r>
      <w:proofErr w:type="spellStart"/>
      <w:r w:rsidRPr="003538DF">
        <w:rPr>
          <w:rFonts w:ascii="Times New Roman" w:hAnsi="Times New Roman"/>
          <w:bCs/>
          <w:sz w:val="24"/>
          <w:szCs w:val="24"/>
        </w:rPr>
        <w:t>Merek</w:t>
      </w:r>
      <w:proofErr w:type="spellEnd"/>
      <w:r w:rsidRPr="003538D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bCs/>
          <w:sz w:val="24"/>
          <w:szCs w:val="24"/>
        </w:rPr>
        <w:t>Sebagai</w:t>
      </w:r>
      <w:proofErr w:type="spellEnd"/>
      <w:r w:rsidRPr="003538D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bCs/>
          <w:sz w:val="24"/>
          <w:szCs w:val="24"/>
        </w:rPr>
        <w:t>Variabel</w:t>
      </w:r>
      <w:proofErr w:type="spellEnd"/>
      <w:r w:rsidRPr="003538DF">
        <w:rPr>
          <w:rFonts w:ascii="Times New Roman" w:hAnsi="Times New Roman"/>
          <w:bCs/>
          <w:sz w:val="24"/>
          <w:szCs w:val="24"/>
        </w:rPr>
        <w:t xml:space="preserve"> Intervening </w:t>
      </w:r>
      <w:proofErr w:type="spellStart"/>
      <w:r w:rsidRPr="003538DF">
        <w:rPr>
          <w:rFonts w:ascii="Times New Roman" w:hAnsi="Times New Roman"/>
          <w:bCs/>
          <w:sz w:val="24"/>
          <w:szCs w:val="24"/>
        </w:rPr>
        <w:t>Pada</w:t>
      </w:r>
      <w:proofErr w:type="spellEnd"/>
      <w:r w:rsidRPr="003538DF">
        <w:rPr>
          <w:rFonts w:ascii="Times New Roman" w:hAnsi="Times New Roman"/>
          <w:bCs/>
          <w:sz w:val="24"/>
          <w:szCs w:val="24"/>
        </w:rPr>
        <w:t xml:space="preserve"> Starbucks Coffee Mall </w:t>
      </w:r>
      <w:proofErr w:type="spellStart"/>
      <w:r w:rsidRPr="003538DF">
        <w:rPr>
          <w:rFonts w:ascii="Times New Roman" w:hAnsi="Times New Roman"/>
          <w:bCs/>
          <w:sz w:val="24"/>
          <w:szCs w:val="24"/>
        </w:rPr>
        <w:t>Puri</w:t>
      </w:r>
      <w:proofErr w:type="spellEnd"/>
      <w:r w:rsidRPr="003538DF">
        <w:rPr>
          <w:rFonts w:ascii="Times New Roman" w:hAnsi="Times New Roman"/>
          <w:bCs/>
          <w:sz w:val="24"/>
          <w:szCs w:val="24"/>
        </w:rPr>
        <w:t xml:space="preserve"> Indah “</w:t>
      </w:r>
      <w:proofErr w:type="spellStart"/>
      <w:r w:rsidRPr="003538DF">
        <w:rPr>
          <w:rFonts w:ascii="Times New Roman" w:hAnsi="Times New Roman"/>
          <w:bCs/>
          <w:i/>
          <w:sz w:val="24"/>
          <w:szCs w:val="24"/>
        </w:rPr>
        <w:t>Manajemen</w:t>
      </w:r>
      <w:proofErr w:type="spellEnd"/>
      <w:r w:rsidRPr="003538DF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bCs/>
          <w:i/>
          <w:sz w:val="24"/>
          <w:szCs w:val="24"/>
        </w:rPr>
        <w:t>Pemasaran</w:t>
      </w:r>
      <w:proofErr w:type="spellEnd"/>
      <w:r w:rsidRPr="003538DF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3538DF">
        <w:rPr>
          <w:rFonts w:ascii="Times New Roman" w:hAnsi="Times New Roman"/>
          <w:sz w:val="24"/>
          <w:szCs w:val="24"/>
        </w:rPr>
        <w:t xml:space="preserve">Volume 18 No. 2 September 2011 </w:t>
      </w:r>
    </w:p>
    <w:p w:rsidR="00915EFB" w:rsidRPr="003538DF" w:rsidRDefault="00915EFB" w:rsidP="00915EFB">
      <w:pPr>
        <w:tabs>
          <w:tab w:val="left" w:pos="720"/>
        </w:tabs>
        <w:spacing w:line="36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538DF">
        <w:rPr>
          <w:rFonts w:ascii="Times New Roman" w:hAnsi="Times New Roman"/>
          <w:sz w:val="24"/>
          <w:szCs w:val="24"/>
        </w:rPr>
        <w:t>Anung</w:t>
      </w:r>
      <w:proofErr w:type="spellEnd"/>
      <w:r w:rsidRPr="003538DF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3538DF">
        <w:rPr>
          <w:rFonts w:ascii="Times New Roman" w:hAnsi="Times New Roman"/>
          <w:sz w:val="24"/>
          <w:szCs w:val="24"/>
        </w:rPr>
        <w:t>Pramudyo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(2012) “</w:t>
      </w:r>
      <w:proofErr w:type="spellStart"/>
      <w:r w:rsidRPr="003538DF">
        <w:rPr>
          <w:rFonts w:ascii="Times New Roman" w:hAnsi="Times New Roman"/>
          <w:sz w:val="24"/>
          <w:szCs w:val="24"/>
        </w:rPr>
        <w:t>Pengaruh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Citra </w:t>
      </w:r>
      <w:proofErr w:type="spellStart"/>
      <w:r w:rsidRPr="003538DF">
        <w:rPr>
          <w:rFonts w:ascii="Times New Roman" w:hAnsi="Times New Roman"/>
          <w:sz w:val="24"/>
          <w:szCs w:val="24"/>
        </w:rPr>
        <w:t>Merek</w:t>
      </w:r>
      <w:proofErr w:type="spellEnd"/>
      <w:r w:rsidRPr="003538DF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3538DF">
        <w:rPr>
          <w:rFonts w:ascii="Times New Roman" w:hAnsi="Times New Roman"/>
          <w:sz w:val="24"/>
          <w:szCs w:val="24"/>
        </w:rPr>
        <w:t>Terhadap</w:t>
      </w:r>
      <w:proofErr w:type="spellEnd"/>
      <w:r w:rsidRPr="003538DF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3538DF">
        <w:rPr>
          <w:rFonts w:ascii="Times New Roman" w:hAnsi="Times New Roman"/>
          <w:sz w:val="24"/>
          <w:szCs w:val="24"/>
        </w:rPr>
        <w:t>Loyalitas</w:t>
      </w:r>
      <w:proofErr w:type="spellEnd"/>
      <w:r w:rsidRPr="003538DF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3538DF">
        <w:rPr>
          <w:rFonts w:ascii="Times New Roman" w:hAnsi="Times New Roman"/>
          <w:sz w:val="24"/>
          <w:szCs w:val="24"/>
        </w:rPr>
        <w:t>Melalui</w:t>
      </w:r>
      <w:proofErr w:type="spellEnd"/>
      <w:r w:rsidRPr="003538DF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3538DF">
        <w:rPr>
          <w:rFonts w:ascii="Times New Roman" w:hAnsi="Times New Roman"/>
          <w:sz w:val="24"/>
          <w:szCs w:val="24"/>
        </w:rPr>
        <w:t>Kepuasan</w:t>
      </w:r>
      <w:proofErr w:type="spellEnd"/>
      <w:r w:rsidRPr="003538DF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3538DF">
        <w:rPr>
          <w:rFonts w:ascii="Times New Roman" w:hAnsi="Times New Roman"/>
          <w:sz w:val="24"/>
          <w:szCs w:val="24"/>
        </w:rPr>
        <w:t>Sebagai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Intervening (</w:t>
      </w:r>
      <w:proofErr w:type="spellStart"/>
      <w:r w:rsidRPr="003538DF">
        <w:rPr>
          <w:rFonts w:ascii="Times New Roman" w:hAnsi="Times New Roman"/>
          <w:sz w:val="24"/>
          <w:szCs w:val="24"/>
        </w:rPr>
        <w:t>Studi</w:t>
      </w:r>
      <w:proofErr w:type="spellEnd"/>
      <w:r w:rsidRPr="003538DF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3538DF">
        <w:rPr>
          <w:rFonts w:ascii="Times New Roman" w:hAnsi="Times New Roman"/>
          <w:sz w:val="24"/>
          <w:szCs w:val="24"/>
        </w:rPr>
        <w:t>Kasus</w:t>
      </w:r>
      <w:proofErr w:type="spellEnd"/>
      <w:r w:rsidRPr="003538DF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3538DF">
        <w:rPr>
          <w:rFonts w:ascii="Times New Roman" w:hAnsi="Times New Roman"/>
          <w:sz w:val="24"/>
          <w:szCs w:val="24"/>
        </w:rPr>
        <w:t>Mahasiswa</w:t>
      </w:r>
      <w:proofErr w:type="spellEnd"/>
      <w:r w:rsidRPr="003538DF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3538DF">
        <w:rPr>
          <w:rFonts w:ascii="Times New Roman" w:hAnsi="Times New Roman"/>
          <w:sz w:val="24"/>
          <w:szCs w:val="24"/>
        </w:rPr>
        <w:t>Perguruan</w:t>
      </w:r>
      <w:proofErr w:type="spellEnd"/>
      <w:r w:rsidRPr="003538DF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3538DF">
        <w:rPr>
          <w:rFonts w:ascii="Times New Roman" w:hAnsi="Times New Roman"/>
          <w:sz w:val="24"/>
          <w:szCs w:val="24"/>
        </w:rPr>
        <w:t>Tinggi</w:t>
      </w:r>
      <w:proofErr w:type="spellEnd"/>
      <w:r w:rsidRPr="003538DF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3538DF">
        <w:rPr>
          <w:rFonts w:ascii="Times New Roman" w:hAnsi="Times New Roman"/>
          <w:sz w:val="24"/>
          <w:szCs w:val="24"/>
        </w:rPr>
        <w:t>Swasta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sz w:val="24"/>
          <w:szCs w:val="24"/>
        </w:rPr>
        <w:t>di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Yogyakarta)”JBMA –Vol. 1, </w:t>
      </w:r>
      <w:proofErr w:type="spellStart"/>
      <w:r w:rsidRPr="003538DF">
        <w:rPr>
          <w:rFonts w:ascii="Times New Roman" w:hAnsi="Times New Roman"/>
          <w:sz w:val="24"/>
          <w:szCs w:val="24"/>
        </w:rPr>
        <w:t>Agustus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2012 </w:t>
      </w:r>
      <w:proofErr w:type="gramStart"/>
      <w:r w:rsidRPr="003538DF">
        <w:rPr>
          <w:rFonts w:ascii="Times New Roman" w:hAnsi="Times New Roman"/>
          <w:sz w:val="24"/>
          <w:szCs w:val="24"/>
        </w:rPr>
        <w:t>ISSN :</w:t>
      </w:r>
      <w:proofErr w:type="gramEnd"/>
      <w:r w:rsidRPr="003538DF">
        <w:rPr>
          <w:rFonts w:ascii="Times New Roman" w:hAnsi="Times New Roman"/>
          <w:sz w:val="24"/>
          <w:szCs w:val="24"/>
        </w:rPr>
        <w:t xml:space="preserve"> 2252-5483</w:t>
      </w:r>
    </w:p>
    <w:p w:rsidR="00915EFB" w:rsidRPr="003538DF" w:rsidRDefault="00915EFB" w:rsidP="00915EFB">
      <w:pPr>
        <w:spacing w:line="360" w:lineRule="auto"/>
        <w:ind w:left="720" w:hanging="720"/>
        <w:jc w:val="both"/>
        <w:rPr>
          <w:rFonts w:ascii="Times New Roman" w:eastAsia="TimesNewRoman" w:hAnsi="Times New Roman"/>
          <w:sz w:val="24"/>
          <w:szCs w:val="24"/>
          <w:lang w:val="id-ID"/>
        </w:rPr>
      </w:pPr>
      <w:proofErr w:type="spellStart"/>
      <w:r w:rsidRPr="003538DF">
        <w:rPr>
          <w:rFonts w:ascii="Times New Roman" w:eastAsia="TimesNewRoman" w:hAnsi="Times New Roman"/>
          <w:sz w:val="24"/>
          <w:szCs w:val="24"/>
        </w:rPr>
        <w:t>Arikunto</w:t>
      </w:r>
      <w:proofErr w:type="spellEnd"/>
      <w:r w:rsidRPr="003538DF">
        <w:rPr>
          <w:rFonts w:ascii="Times New Roman" w:eastAsia="TimesNewRoman" w:hAnsi="Times New Roman"/>
          <w:sz w:val="24"/>
          <w:szCs w:val="24"/>
        </w:rPr>
        <w:t xml:space="preserve">, S. 2002. </w:t>
      </w:r>
      <w:proofErr w:type="spellStart"/>
      <w:r w:rsidRPr="003538DF">
        <w:rPr>
          <w:rFonts w:ascii="Times New Roman" w:eastAsia="TimesNewRoman" w:hAnsi="Times New Roman"/>
          <w:i/>
          <w:sz w:val="24"/>
          <w:szCs w:val="24"/>
        </w:rPr>
        <w:t>Prosedur</w:t>
      </w:r>
      <w:proofErr w:type="spellEnd"/>
      <w:r w:rsidRPr="003538DF">
        <w:rPr>
          <w:rFonts w:ascii="Times New Roman" w:eastAsia="TimesNewRoman" w:hAnsi="Times New Roman"/>
          <w:i/>
          <w:sz w:val="24"/>
          <w:szCs w:val="24"/>
          <w:lang w:val="id-ID"/>
        </w:rPr>
        <w:t xml:space="preserve"> </w:t>
      </w:r>
      <w:proofErr w:type="spellStart"/>
      <w:r w:rsidRPr="003538DF">
        <w:rPr>
          <w:rFonts w:ascii="Times New Roman" w:eastAsia="TimesNewRoman" w:hAnsi="Times New Roman"/>
          <w:i/>
          <w:sz w:val="24"/>
          <w:szCs w:val="24"/>
        </w:rPr>
        <w:t>penelitian</w:t>
      </w:r>
      <w:proofErr w:type="spellEnd"/>
      <w:r w:rsidRPr="003538DF">
        <w:rPr>
          <w:rFonts w:ascii="Times New Roman" w:eastAsia="TimesNewRoman" w:hAnsi="Times New Roman"/>
          <w:i/>
          <w:sz w:val="24"/>
          <w:szCs w:val="24"/>
        </w:rPr>
        <w:t xml:space="preserve">: </w:t>
      </w:r>
      <w:proofErr w:type="spellStart"/>
      <w:r w:rsidRPr="003538DF">
        <w:rPr>
          <w:rFonts w:ascii="Times New Roman" w:eastAsia="TimesNewRoman" w:hAnsi="Times New Roman"/>
          <w:i/>
          <w:sz w:val="24"/>
          <w:szCs w:val="24"/>
        </w:rPr>
        <w:t>suatu</w:t>
      </w:r>
      <w:proofErr w:type="spellEnd"/>
      <w:r w:rsidRPr="003538DF">
        <w:rPr>
          <w:rFonts w:ascii="Times New Roman" w:eastAsia="TimesNewRoman" w:hAnsi="Times New Roman"/>
          <w:i/>
          <w:sz w:val="24"/>
          <w:szCs w:val="24"/>
          <w:lang w:val="id-ID"/>
        </w:rPr>
        <w:t xml:space="preserve"> </w:t>
      </w:r>
      <w:proofErr w:type="spellStart"/>
      <w:r w:rsidRPr="003538DF">
        <w:rPr>
          <w:rFonts w:ascii="Times New Roman" w:eastAsia="TimesNewRoman" w:hAnsi="Times New Roman"/>
          <w:i/>
          <w:sz w:val="24"/>
          <w:szCs w:val="24"/>
        </w:rPr>
        <w:t>pendekatan</w:t>
      </w:r>
      <w:proofErr w:type="spellEnd"/>
      <w:r w:rsidRPr="003538DF">
        <w:rPr>
          <w:rFonts w:ascii="Times New Roman" w:eastAsia="TimesNewRoman" w:hAnsi="Times New Roman"/>
          <w:i/>
          <w:sz w:val="24"/>
          <w:szCs w:val="24"/>
          <w:lang w:val="id-ID"/>
        </w:rPr>
        <w:t xml:space="preserve"> </w:t>
      </w:r>
      <w:proofErr w:type="spellStart"/>
      <w:r w:rsidRPr="003538DF">
        <w:rPr>
          <w:rFonts w:ascii="Times New Roman" w:eastAsia="TimesNewRoman" w:hAnsi="Times New Roman"/>
          <w:i/>
          <w:sz w:val="24"/>
          <w:szCs w:val="24"/>
        </w:rPr>
        <w:t>praktek</w:t>
      </w:r>
      <w:proofErr w:type="spellEnd"/>
      <w:r w:rsidRPr="003538DF">
        <w:rPr>
          <w:rFonts w:ascii="Times New Roman" w:eastAsia="TimesNewRoman" w:hAnsi="Times New Roman"/>
          <w:sz w:val="24"/>
          <w:szCs w:val="24"/>
        </w:rPr>
        <w:t xml:space="preserve">. </w:t>
      </w:r>
      <w:proofErr w:type="spellStart"/>
      <w:r w:rsidRPr="003538DF">
        <w:rPr>
          <w:rFonts w:ascii="Times New Roman" w:eastAsia="TimesNewRoman" w:hAnsi="Times New Roman"/>
          <w:sz w:val="24"/>
          <w:szCs w:val="24"/>
        </w:rPr>
        <w:t>Edisi</w:t>
      </w:r>
      <w:proofErr w:type="spellEnd"/>
      <w:r w:rsidRPr="003538DF">
        <w:rPr>
          <w:rFonts w:ascii="Times New Roman" w:eastAsia="TimesNewRoman" w:hAnsi="Times New Roman"/>
          <w:sz w:val="24"/>
          <w:szCs w:val="24"/>
          <w:lang w:val="id-ID"/>
        </w:rPr>
        <w:t xml:space="preserve"> </w:t>
      </w:r>
      <w:proofErr w:type="spellStart"/>
      <w:r w:rsidRPr="003538DF">
        <w:rPr>
          <w:rFonts w:ascii="Times New Roman" w:eastAsia="TimesNewRoman" w:hAnsi="Times New Roman"/>
          <w:sz w:val="24"/>
          <w:szCs w:val="24"/>
        </w:rPr>
        <w:t>ketiga.Rineka</w:t>
      </w:r>
      <w:proofErr w:type="spellEnd"/>
      <w:r w:rsidRPr="003538DF">
        <w:rPr>
          <w:rFonts w:ascii="Times New Roman" w:eastAsia="TimesNewRoman" w:hAnsi="Times New Roman"/>
          <w:sz w:val="24"/>
          <w:szCs w:val="24"/>
          <w:lang w:val="id-ID"/>
        </w:rPr>
        <w:t xml:space="preserve"> </w:t>
      </w:r>
      <w:proofErr w:type="spellStart"/>
      <w:r w:rsidRPr="003538DF">
        <w:rPr>
          <w:rFonts w:ascii="Times New Roman" w:eastAsia="TimesNewRoman" w:hAnsi="Times New Roman"/>
          <w:sz w:val="24"/>
          <w:szCs w:val="24"/>
        </w:rPr>
        <w:t>cipta</w:t>
      </w:r>
      <w:proofErr w:type="spellEnd"/>
      <w:r w:rsidRPr="003538DF">
        <w:rPr>
          <w:rFonts w:ascii="Times New Roman" w:eastAsia="TimesNewRoman" w:hAnsi="Times New Roman"/>
          <w:sz w:val="24"/>
          <w:szCs w:val="24"/>
        </w:rPr>
        <w:t>, Jakarta</w:t>
      </w:r>
    </w:p>
    <w:p w:rsidR="00915EFB" w:rsidRPr="003538DF" w:rsidRDefault="00915EFB" w:rsidP="00915EFB">
      <w:pPr>
        <w:autoSpaceDE w:val="0"/>
        <w:autoSpaceDN w:val="0"/>
        <w:adjustRightInd w:val="0"/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3538DF">
        <w:rPr>
          <w:rFonts w:ascii="Times New Roman" w:hAnsi="Times New Roman"/>
          <w:sz w:val="24"/>
          <w:szCs w:val="24"/>
        </w:rPr>
        <w:t>Auda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538DF">
        <w:rPr>
          <w:rFonts w:ascii="Times New Roman" w:hAnsi="Times New Roman"/>
          <w:sz w:val="24"/>
          <w:szCs w:val="24"/>
        </w:rPr>
        <w:t>Rima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Z. 2009. </w:t>
      </w:r>
      <w:proofErr w:type="spellStart"/>
      <w:r w:rsidRPr="003538DF">
        <w:rPr>
          <w:rFonts w:ascii="Times New Roman" w:hAnsi="Times New Roman"/>
          <w:sz w:val="24"/>
          <w:szCs w:val="24"/>
        </w:rPr>
        <w:t>Pengaruh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Citra </w:t>
      </w:r>
      <w:proofErr w:type="spellStart"/>
      <w:r w:rsidRPr="003538DF">
        <w:rPr>
          <w:rFonts w:ascii="Times New Roman" w:hAnsi="Times New Roman"/>
          <w:sz w:val="24"/>
          <w:szCs w:val="24"/>
        </w:rPr>
        <w:t>Merek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sz w:val="24"/>
          <w:szCs w:val="24"/>
        </w:rPr>
        <w:t>Terhadap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sz w:val="24"/>
          <w:szCs w:val="24"/>
        </w:rPr>
        <w:t>Intensi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sz w:val="24"/>
          <w:szCs w:val="24"/>
        </w:rPr>
        <w:t>Membeli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. Medan: </w:t>
      </w:r>
      <w:proofErr w:type="spellStart"/>
      <w:r w:rsidRPr="003538DF">
        <w:rPr>
          <w:rFonts w:ascii="Times New Roman" w:hAnsi="Times New Roman"/>
          <w:sz w:val="24"/>
          <w:szCs w:val="24"/>
        </w:rPr>
        <w:t>Universitas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Sumatera Utara</w:t>
      </w:r>
    </w:p>
    <w:p w:rsidR="00915EFB" w:rsidRPr="003538DF" w:rsidRDefault="00915EFB" w:rsidP="00915EFB">
      <w:pPr>
        <w:tabs>
          <w:tab w:val="left" w:pos="720"/>
        </w:tabs>
        <w:spacing w:line="36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538DF">
        <w:rPr>
          <w:rFonts w:ascii="Times New Roman" w:hAnsi="Times New Roman"/>
          <w:sz w:val="24"/>
          <w:szCs w:val="24"/>
        </w:rPr>
        <w:t>Baroroh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, Ali. </w:t>
      </w:r>
      <w:proofErr w:type="gramStart"/>
      <w:r w:rsidRPr="003538DF">
        <w:rPr>
          <w:rFonts w:ascii="Times New Roman" w:hAnsi="Times New Roman"/>
          <w:sz w:val="24"/>
          <w:szCs w:val="24"/>
        </w:rPr>
        <w:t xml:space="preserve">(2013) </w:t>
      </w:r>
      <w:r w:rsidRPr="003538DF">
        <w:rPr>
          <w:rFonts w:ascii="Times New Roman" w:hAnsi="Times New Roman"/>
          <w:i/>
          <w:sz w:val="24"/>
          <w:szCs w:val="24"/>
        </w:rPr>
        <w:t>“</w:t>
      </w:r>
      <w:proofErr w:type="spellStart"/>
      <w:r w:rsidRPr="003538DF">
        <w:rPr>
          <w:rFonts w:ascii="Times New Roman" w:hAnsi="Times New Roman"/>
          <w:i/>
          <w:sz w:val="24"/>
          <w:szCs w:val="24"/>
        </w:rPr>
        <w:t>Analisis</w:t>
      </w:r>
      <w:proofErr w:type="spellEnd"/>
      <w:r w:rsidRPr="003538D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i/>
          <w:sz w:val="24"/>
          <w:szCs w:val="24"/>
        </w:rPr>
        <w:t>Multivariat</w:t>
      </w:r>
      <w:proofErr w:type="spellEnd"/>
      <w:r w:rsidRPr="003538D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i/>
          <w:sz w:val="24"/>
          <w:szCs w:val="24"/>
        </w:rPr>
        <w:t>dan</w:t>
      </w:r>
      <w:proofErr w:type="spellEnd"/>
      <w:r w:rsidRPr="003538DF">
        <w:rPr>
          <w:rFonts w:ascii="Times New Roman" w:hAnsi="Times New Roman"/>
          <w:i/>
          <w:sz w:val="24"/>
          <w:szCs w:val="24"/>
        </w:rPr>
        <w:t xml:space="preserve"> Time Series”</w:t>
      </w:r>
      <w:r w:rsidRPr="003538DF">
        <w:rPr>
          <w:rFonts w:ascii="Times New Roman" w:hAnsi="Times New Roman"/>
          <w:sz w:val="24"/>
          <w:szCs w:val="24"/>
        </w:rPr>
        <w:t>.</w:t>
      </w:r>
      <w:proofErr w:type="gramEnd"/>
      <w:r w:rsidRPr="003538DF">
        <w:rPr>
          <w:rFonts w:ascii="Times New Roman" w:hAnsi="Times New Roman"/>
          <w:sz w:val="24"/>
          <w:szCs w:val="24"/>
        </w:rPr>
        <w:t xml:space="preserve"> PT. </w:t>
      </w:r>
      <w:proofErr w:type="spellStart"/>
      <w:r w:rsidRPr="003538DF">
        <w:rPr>
          <w:rFonts w:ascii="Times New Roman" w:hAnsi="Times New Roman"/>
          <w:sz w:val="24"/>
          <w:szCs w:val="24"/>
        </w:rPr>
        <w:t>Elex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Media </w:t>
      </w:r>
      <w:proofErr w:type="spellStart"/>
      <w:r w:rsidRPr="003538DF">
        <w:rPr>
          <w:rFonts w:ascii="Times New Roman" w:hAnsi="Times New Roman"/>
          <w:sz w:val="24"/>
          <w:szCs w:val="24"/>
        </w:rPr>
        <w:t>Komputindo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sz w:val="24"/>
          <w:szCs w:val="24"/>
        </w:rPr>
        <w:t>Kelompok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sz w:val="24"/>
          <w:szCs w:val="24"/>
        </w:rPr>
        <w:t>Gramedia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538DF">
        <w:rPr>
          <w:rFonts w:ascii="Times New Roman" w:hAnsi="Times New Roman"/>
          <w:sz w:val="24"/>
          <w:szCs w:val="24"/>
        </w:rPr>
        <w:t>Anggota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IKAPI: Jakarta</w:t>
      </w:r>
    </w:p>
    <w:p w:rsidR="00915EFB" w:rsidRPr="003538DF" w:rsidRDefault="00915EFB" w:rsidP="00915EFB">
      <w:pPr>
        <w:spacing w:line="360" w:lineRule="auto"/>
        <w:ind w:left="720" w:hanging="720"/>
        <w:jc w:val="both"/>
        <w:rPr>
          <w:rFonts w:ascii="Times New Roman" w:hAnsi="Times New Roman"/>
          <w:bCs/>
          <w:sz w:val="24"/>
          <w:szCs w:val="24"/>
          <w:lang w:val="id-ID"/>
        </w:rPr>
      </w:pPr>
      <w:r w:rsidRPr="003538DF">
        <w:rPr>
          <w:rFonts w:ascii="Times New Roman" w:hAnsi="Times New Roman"/>
          <w:bCs/>
          <w:sz w:val="24"/>
          <w:szCs w:val="24"/>
          <w:lang w:val="id-ID"/>
        </w:rPr>
        <w:t xml:space="preserve">Barron, R.M dan Kenny, D.A (1986) The Moderator-Mediator Variabel Distinction In Social Psychological Research. Conceptual, Strattegic, And Statistical Considerations. </w:t>
      </w:r>
      <w:r w:rsidRPr="003538DF">
        <w:rPr>
          <w:rFonts w:ascii="Times New Roman" w:hAnsi="Times New Roman"/>
          <w:bCs/>
          <w:i/>
          <w:sz w:val="24"/>
          <w:szCs w:val="24"/>
          <w:lang w:val="id-ID"/>
        </w:rPr>
        <w:t>Journal Of Personality And Social Psychologi</w:t>
      </w:r>
      <w:r w:rsidRPr="003538DF">
        <w:rPr>
          <w:rFonts w:ascii="Times New Roman" w:hAnsi="Times New Roman"/>
          <w:bCs/>
          <w:sz w:val="24"/>
          <w:szCs w:val="24"/>
          <w:lang w:val="id-ID"/>
        </w:rPr>
        <w:t xml:space="preserve"> (6), 13-25</w:t>
      </w:r>
    </w:p>
    <w:p w:rsidR="00915EFB" w:rsidRPr="003538DF" w:rsidRDefault="00915EFB" w:rsidP="00915EFB">
      <w:pPr>
        <w:spacing w:line="360" w:lineRule="auto"/>
        <w:ind w:left="709" w:hanging="709"/>
        <w:jc w:val="both"/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3538DF">
        <w:rPr>
          <w:rFonts w:ascii="Times New Roman" w:hAnsi="Times New Roman"/>
          <w:sz w:val="24"/>
          <w:szCs w:val="24"/>
        </w:rPr>
        <w:t>Bayu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3538DF">
        <w:rPr>
          <w:rFonts w:ascii="Times New Roman" w:hAnsi="Times New Roman"/>
          <w:sz w:val="24"/>
          <w:szCs w:val="24"/>
        </w:rPr>
        <w:t>Yoestini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353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sz w:val="24"/>
          <w:szCs w:val="24"/>
        </w:rPr>
        <w:t>Rini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sz w:val="24"/>
          <w:szCs w:val="24"/>
        </w:rPr>
        <w:t>dan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sz w:val="24"/>
          <w:szCs w:val="24"/>
        </w:rPr>
        <w:t>Mustofa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( 2007:9 ) </w:t>
      </w:r>
      <w:proofErr w:type="spellStart"/>
      <w:r w:rsidRPr="003538DF">
        <w:rPr>
          <w:rFonts w:ascii="Times New Roman" w:hAnsi="Times New Roman"/>
          <w:sz w:val="24"/>
          <w:szCs w:val="24"/>
        </w:rPr>
        <w:t>meneliti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3538DF">
        <w:rPr>
          <w:rFonts w:ascii="Times New Roman" w:hAnsi="Times New Roman"/>
          <w:sz w:val="24"/>
          <w:szCs w:val="24"/>
        </w:rPr>
        <w:t>Analisis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sz w:val="24"/>
          <w:szCs w:val="24"/>
        </w:rPr>
        <w:t>Pengaruh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sz w:val="24"/>
          <w:szCs w:val="24"/>
        </w:rPr>
        <w:t>Kualitas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sz w:val="24"/>
          <w:szCs w:val="24"/>
        </w:rPr>
        <w:t>Produk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</w:t>
      </w:r>
      <w:r w:rsidRPr="003538DF">
        <w:rPr>
          <w:rFonts w:ascii="Times New Roman" w:hAnsi="Times New Roman"/>
          <w:bCs/>
          <w:sz w:val="24"/>
          <w:szCs w:val="24"/>
        </w:rPr>
        <w:t xml:space="preserve">Dan </w:t>
      </w:r>
      <w:proofErr w:type="spellStart"/>
      <w:r w:rsidRPr="003538DF">
        <w:rPr>
          <w:rFonts w:ascii="Times New Roman" w:hAnsi="Times New Roman"/>
          <w:bCs/>
          <w:sz w:val="24"/>
          <w:szCs w:val="24"/>
        </w:rPr>
        <w:t>Kualitas</w:t>
      </w:r>
      <w:proofErr w:type="spellEnd"/>
      <w:r w:rsidRPr="003538D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bCs/>
          <w:sz w:val="24"/>
          <w:szCs w:val="24"/>
        </w:rPr>
        <w:t>Layanan</w:t>
      </w:r>
      <w:proofErr w:type="spellEnd"/>
      <w:r w:rsidRPr="003538D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bCs/>
          <w:sz w:val="24"/>
          <w:szCs w:val="24"/>
        </w:rPr>
        <w:t>Terhadap</w:t>
      </w:r>
      <w:proofErr w:type="spellEnd"/>
      <w:r w:rsidRPr="003538D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bCs/>
          <w:sz w:val="24"/>
          <w:szCs w:val="24"/>
        </w:rPr>
        <w:t>Kepuasan</w:t>
      </w:r>
      <w:proofErr w:type="spellEnd"/>
      <w:r w:rsidRPr="003538D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bCs/>
          <w:sz w:val="24"/>
          <w:szCs w:val="24"/>
        </w:rPr>
        <w:t>Konsumen</w:t>
      </w:r>
      <w:proofErr w:type="spellEnd"/>
      <w:r w:rsidRPr="003538DF">
        <w:rPr>
          <w:rFonts w:ascii="Times New Roman" w:hAnsi="Times New Roman"/>
          <w:bCs/>
          <w:sz w:val="24"/>
          <w:szCs w:val="24"/>
        </w:rPr>
        <w:t>(</w:t>
      </w:r>
      <w:proofErr w:type="spellStart"/>
      <w:r w:rsidRPr="003538DF">
        <w:rPr>
          <w:rFonts w:ascii="Times New Roman" w:hAnsi="Times New Roman"/>
          <w:bCs/>
          <w:sz w:val="24"/>
          <w:szCs w:val="24"/>
        </w:rPr>
        <w:t>Studi</w:t>
      </w:r>
      <w:proofErr w:type="spellEnd"/>
      <w:r w:rsidRPr="003538D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bCs/>
          <w:sz w:val="24"/>
          <w:szCs w:val="24"/>
        </w:rPr>
        <w:t>Kasus</w:t>
      </w:r>
      <w:proofErr w:type="spellEnd"/>
      <w:r w:rsidRPr="003538D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bCs/>
          <w:sz w:val="24"/>
          <w:szCs w:val="24"/>
        </w:rPr>
        <w:t>Pada</w:t>
      </w:r>
      <w:proofErr w:type="spellEnd"/>
      <w:r w:rsidRPr="003538D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bCs/>
          <w:sz w:val="24"/>
          <w:szCs w:val="24"/>
        </w:rPr>
        <w:t>Perumahan</w:t>
      </w:r>
      <w:proofErr w:type="spellEnd"/>
      <w:r w:rsidRPr="003538D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bCs/>
          <w:sz w:val="24"/>
          <w:szCs w:val="24"/>
        </w:rPr>
        <w:t>Puri</w:t>
      </w:r>
      <w:proofErr w:type="spellEnd"/>
      <w:r w:rsidRPr="003538D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bCs/>
          <w:sz w:val="24"/>
          <w:szCs w:val="24"/>
        </w:rPr>
        <w:t>MediteraniaSemarang</w:t>
      </w:r>
      <w:proofErr w:type="spellEnd"/>
      <w:r w:rsidRPr="003538DF">
        <w:rPr>
          <w:rFonts w:ascii="Times New Roman" w:hAnsi="Times New Roman"/>
          <w:bCs/>
          <w:sz w:val="24"/>
          <w:szCs w:val="24"/>
        </w:rPr>
        <w:t xml:space="preserve">)”. </w:t>
      </w:r>
      <w:proofErr w:type="spellStart"/>
      <w:proofErr w:type="gramStart"/>
      <w:r w:rsidRPr="003538DF">
        <w:rPr>
          <w:rFonts w:ascii="Times New Roman" w:hAnsi="Times New Roman"/>
          <w:bCs/>
          <w:i/>
          <w:sz w:val="24"/>
          <w:szCs w:val="24"/>
        </w:rPr>
        <w:t>Jurnal</w:t>
      </w:r>
      <w:proofErr w:type="spellEnd"/>
      <w:r w:rsidRPr="003538DF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bCs/>
          <w:i/>
          <w:sz w:val="24"/>
          <w:szCs w:val="24"/>
        </w:rPr>
        <w:t>Studi</w:t>
      </w:r>
      <w:proofErr w:type="spellEnd"/>
      <w:r w:rsidRPr="003538DF">
        <w:rPr>
          <w:rFonts w:ascii="Times New Roman" w:hAnsi="Times New Roman"/>
          <w:bCs/>
          <w:i/>
          <w:sz w:val="24"/>
          <w:szCs w:val="24"/>
        </w:rPr>
        <w:tab/>
      </w:r>
      <w:proofErr w:type="spellStart"/>
      <w:r w:rsidRPr="003538DF">
        <w:rPr>
          <w:rFonts w:ascii="Times New Roman" w:hAnsi="Times New Roman"/>
          <w:bCs/>
          <w:i/>
          <w:sz w:val="24"/>
          <w:szCs w:val="24"/>
        </w:rPr>
        <w:t>Manajemen</w:t>
      </w:r>
      <w:proofErr w:type="spellEnd"/>
      <w:r w:rsidRPr="003538DF">
        <w:rPr>
          <w:rFonts w:ascii="Times New Roman" w:hAnsi="Times New Roman"/>
          <w:bCs/>
          <w:i/>
          <w:sz w:val="24"/>
          <w:szCs w:val="24"/>
        </w:rPr>
        <w:t xml:space="preserve"> &amp;</w:t>
      </w:r>
      <w:r w:rsidRPr="003538DF">
        <w:rPr>
          <w:rFonts w:ascii="Times New Roman" w:hAnsi="Times New Roman"/>
          <w:bCs/>
          <w:i/>
          <w:sz w:val="24"/>
          <w:szCs w:val="24"/>
        </w:rPr>
        <w:tab/>
      </w:r>
      <w:proofErr w:type="spellStart"/>
      <w:r w:rsidRPr="003538DF">
        <w:rPr>
          <w:rFonts w:ascii="Times New Roman" w:hAnsi="Times New Roman"/>
          <w:bCs/>
          <w:i/>
          <w:sz w:val="24"/>
          <w:szCs w:val="24"/>
        </w:rPr>
        <w:t>Organisasi</w:t>
      </w:r>
      <w:r w:rsidRPr="003538DF">
        <w:rPr>
          <w:rFonts w:ascii="Times New Roman" w:hAnsi="Times New Roman"/>
          <w:bCs/>
          <w:sz w:val="24"/>
          <w:szCs w:val="24"/>
        </w:rPr>
        <w:t>.</w:t>
      </w:r>
      <w:r w:rsidRPr="003538DF">
        <w:rPr>
          <w:rFonts w:ascii="Times New Roman" w:hAnsi="Times New Roman"/>
          <w:bCs/>
          <w:iCs/>
          <w:sz w:val="24"/>
          <w:szCs w:val="24"/>
        </w:rPr>
        <w:t>Volume</w:t>
      </w:r>
      <w:proofErr w:type="spellEnd"/>
      <w:r w:rsidRPr="003538DF">
        <w:rPr>
          <w:rFonts w:ascii="Times New Roman" w:hAnsi="Times New Roman"/>
          <w:bCs/>
          <w:iCs/>
          <w:sz w:val="24"/>
          <w:szCs w:val="24"/>
        </w:rPr>
        <w:t xml:space="preserve"> 4, </w:t>
      </w:r>
      <w:proofErr w:type="spellStart"/>
      <w:r w:rsidRPr="003538DF">
        <w:rPr>
          <w:rFonts w:ascii="Times New Roman" w:hAnsi="Times New Roman"/>
          <w:bCs/>
          <w:iCs/>
          <w:sz w:val="24"/>
          <w:szCs w:val="24"/>
        </w:rPr>
        <w:t>Nomor</w:t>
      </w:r>
      <w:proofErr w:type="spellEnd"/>
      <w:r w:rsidRPr="003538DF">
        <w:rPr>
          <w:rFonts w:ascii="Times New Roman" w:hAnsi="Times New Roman"/>
          <w:bCs/>
          <w:iCs/>
          <w:sz w:val="24"/>
          <w:szCs w:val="24"/>
        </w:rPr>
        <w:t xml:space="preserve"> 2, </w:t>
      </w:r>
      <w:proofErr w:type="spellStart"/>
      <w:r w:rsidRPr="003538DF">
        <w:rPr>
          <w:rFonts w:ascii="Times New Roman" w:hAnsi="Times New Roman"/>
          <w:bCs/>
          <w:iCs/>
          <w:sz w:val="24"/>
          <w:szCs w:val="24"/>
        </w:rPr>
        <w:t>Juli</w:t>
      </w:r>
      <w:proofErr w:type="spellEnd"/>
      <w:r w:rsidRPr="003538DF">
        <w:rPr>
          <w:rFonts w:ascii="Times New Roman" w:hAnsi="Times New Roman"/>
          <w:bCs/>
          <w:iCs/>
          <w:sz w:val="24"/>
          <w:szCs w:val="24"/>
        </w:rPr>
        <w:t>.</w:t>
      </w:r>
      <w:proofErr w:type="gramEnd"/>
    </w:p>
    <w:p w:rsidR="00915EFB" w:rsidRPr="003538DF" w:rsidRDefault="00915EFB" w:rsidP="00915EFB">
      <w:pPr>
        <w:spacing w:line="36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3538DF">
        <w:rPr>
          <w:rFonts w:ascii="Times New Roman" w:hAnsi="Times New Roman"/>
          <w:sz w:val="24"/>
          <w:szCs w:val="24"/>
        </w:rPr>
        <w:t>Beladi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, Muhammad Igor </w:t>
      </w:r>
      <w:proofErr w:type="spellStart"/>
      <w:r w:rsidRPr="003538DF">
        <w:rPr>
          <w:rFonts w:ascii="Times New Roman" w:hAnsi="Times New Roman"/>
          <w:sz w:val="24"/>
          <w:szCs w:val="24"/>
        </w:rPr>
        <w:t>dan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sz w:val="24"/>
          <w:szCs w:val="24"/>
        </w:rPr>
        <w:t>Bambang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(2013) “</w:t>
      </w:r>
      <w:proofErr w:type="spellStart"/>
      <w:r w:rsidRPr="003538DF">
        <w:rPr>
          <w:rFonts w:ascii="Times New Roman" w:hAnsi="Times New Roman"/>
          <w:sz w:val="24"/>
          <w:szCs w:val="24"/>
        </w:rPr>
        <w:t>Analisis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sz w:val="24"/>
          <w:szCs w:val="24"/>
        </w:rPr>
        <w:t>Pengaruh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sz w:val="24"/>
          <w:szCs w:val="24"/>
        </w:rPr>
        <w:t>Kualitas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sz w:val="24"/>
          <w:szCs w:val="24"/>
        </w:rPr>
        <w:t>Produk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538DF">
        <w:rPr>
          <w:rFonts w:ascii="Times New Roman" w:hAnsi="Times New Roman"/>
          <w:sz w:val="24"/>
          <w:szCs w:val="24"/>
        </w:rPr>
        <w:t>Kualitas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sz w:val="24"/>
          <w:szCs w:val="24"/>
        </w:rPr>
        <w:t>Pelayanan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Dan Citra </w:t>
      </w:r>
      <w:proofErr w:type="spellStart"/>
      <w:r w:rsidRPr="003538DF">
        <w:rPr>
          <w:rFonts w:ascii="Times New Roman" w:hAnsi="Times New Roman"/>
          <w:sz w:val="24"/>
          <w:szCs w:val="24"/>
        </w:rPr>
        <w:t>Merek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sz w:val="24"/>
          <w:szCs w:val="24"/>
        </w:rPr>
        <w:t>Terhadap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sz w:val="24"/>
          <w:szCs w:val="24"/>
        </w:rPr>
        <w:t>Kepuasan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sz w:val="24"/>
          <w:szCs w:val="24"/>
        </w:rPr>
        <w:t>Konsumen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3538DF">
        <w:rPr>
          <w:rFonts w:ascii="Times New Roman" w:hAnsi="Times New Roman"/>
          <w:sz w:val="24"/>
          <w:szCs w:val="24"/>
        </w:rPr>
        <w:t>Studi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sz w:val="24"/>
          <w:szCs w:val="24"/>
        </w:rPr>
        <w:t>Kasus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sz w:val="24"/>
          <w:szCs w:val="24"/>
        </w:rPr>
        <w:t>Pada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sz w:val="24"/>
          <w:szCs w:val="24"/>
        </w:rPr>
        <w:t>Pengguna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sz w:val="24"/>
          <w:szCs w:val="24"/>
        </w:rPr>
        <w:t>Sepeda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Motor </w:t>
      </w:r>
      <w:proofErr w:type="spellStart"/>
      <w:r w:rsidRPr="003538DF">
        <w:rPr>
          <w:rFonts w:ascii="Times New Roman" w:hAnsi="Times New Roman"/>
          <w:sz w:val="24"/>
          <w:szCs w:val="24"/>
        </w:rPr>
        <w:t>Merek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Yamaha Dari </w:t>
      </w:r>
      <w:proofErr w:type="spellStart"/>
      <w:r w:rsidRPr="003538DF">
        <w:rPr>
          <w:rFonts w:ascii="Times New Roman" w:hAnsi="Times New Roman"/>
          <w:sz w:val="24"/>
          <w:szCs w:val="24"/>
        </w:rPr>
        <w:t>Kalngan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sz w:val="24"/>
          <w:szCs w:val="24"/>
        </w:rPr>
        <w:t>Mahasiswa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sz w:val="24"/>
          <w:szCs w:val="24"/>
        </w:rPr>
        <w:t>Universitas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sz w:val="24"/>
          <w:szCs w:val="24"/>
        </w:rPr>
        <w:t>Diponegoro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Semarang)” </w:t>
      </w:r>
      <w:proofErr w:type="spellStart"/>
      <w:r w:rsidRPr="003538DF">
        <w:rPr>
          <w:rFonts w:ascii="Times New Roman" w:hAnsi="Times New Roman"/>
          <w:i/>
          <w:sz w:val="24"/>
          <w:szCs w:val="24"/>
        </w:rPr>
        <w:t>Diponegoro</w:t>
      </w:r>
      <w:proofErr w:type="spellEnd"/>
      <w:r w:rsidRPr="003538DF">
        <w:rPr>
          <w:rFonts w:ascii="Times New Roman" w:hAnsi="Times New Roman"/>
          <w:i/>
          <w:sz w:val="24"/>
          <w:szCs w:val="24"/>
        </w:rPr>
        <w:t xml:space="preserve"> Journal Of Management  </w:t>
      </w:r>
      <w:r w:rsidRPr="003538DF">
        <w:rPr>
          <w:rFonts w:ascii="Times New Roman" w:hAnsi="Times New Roman"/>
          <w:sz w:val="24"/>
          <w:szCs w:val="24"/>
        </w:rPr>
        <w:t xml:space="preserve">Vol. 2,No 2 </w:t>
      </w:r>
      <w:proofErr w:type="spellStart"/>
      <w:r w:rsidRPr="003538DF">
        <w:rPr>
          <w:rFonts w:ascii="Times New Roman" w:hAnsi="Times New Roman"/>
          <w:sz w:val="24"/>
          <w:szCs w:val="24"/>
        </w:rPr>
        <w:t>tahun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2013 </w:t>
      </w:r>
      <w:proofErr w:type="spellStart"/>
      <w:r w:rsidRPr="003538DF">
        <w:rPr>
          <w:rFonts w:ascii="Times New Roman" w:hAnsi="Times New Roman"/>
          <w:sz w:val="24"/>
          <w:szCs w:val="24"/>
        </w:rPr>
        <w:t>hal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1-9</w:t>
      </w:r>
    </w:p>
    <w:p w:rsidR="00915EFB" w:rsidRPr="003538DF" w:rsidRDefault="00915EFB" w:rsidP="00915EF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3538DF">
        <w:rPr>
          <w:rFonts w:ascii="Times New Roman" w:hAnsi="Times New Roman"/>
          <w:sz w:val="24"/>
          <w:szCs w:val="24"/>
        </w:rPr>
        <w:t>Caruana</w:t>
      </w:r>
      <w:proofErr w:type="spellEnd"/>
      <w:r w:rsidRPr="003538DF">
        <w:rPr>
          <w:rFonts w:ascii="Times New Roman" w:hAnsi="Times New Roman"/>
          <w:sz w:val="24"/>
          <w:szCs w:val="24"/>
        </w:rPr>
        <w:t>, A. 2002.</w:t>
      </w:r>
      <w:proofErr w:type="gramEnd"/>
      <w:r w:rsidRPr="003538DF">
        <w:rPr>
          <w:rFonts w:ascii="Times New Roman" w:hAnsi="Times New Roman"/>
          <w:sz w:val="24"/>
          <w:szCs w:val="24"/>
        </w:rPr>
        <w:t xml:space="preserve"> Service Loyalty: The Effects of Service Quality and the Mediating Role of</w:t>
      </w:r>
    </w:p>
    <w:p w:rsidR="00915EFB" w:rsidRPr="003538DF" w:rsidRDefault="00915EFB" w:rsidP="00915EFB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proofErr w:type="gramStart"/>
      <w:r w:rsidRPr="003538DF">
        <w:rPr>
          <w:rFonts w:ascii="Times New Roman" w:hAnsi="Times New Roman"/>
          <w:sz w:val="24"/>
          <w:szCs w:val="24"/>
        </w:rPr>
        <w:t>Customer Satisfaction.</w:t>
      </w:r>
      <w:proofErr w:type="gramEnd"/>
      <w:r w:rsidRPr="003538D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538DF">
        <w:rPr>
          <w:rFonts w:ascii="Times New Roman" w:hAnsi="Times New Roman"/>
          <w:i/>
          <w:iCs/>
          <w:sz w:val="24"/>
          <w:szCs w:val="24"/>
        </w:rPr>
        <w:t>European Journal of Marketing</w:t>
      </w:r>
      <w:r w:rsidRPr="003538DF">
        <w:rPr>
          <w:rFonts w:ascii="Times New Roman" w:hAnsi="Times New Roman"/>
          <w:sz w:val="24"/>
          <w:szCs w:val="24"/>
        </w:rPr>
        <w:t>.</w:t>
      </w:r>
      <w:proofErr w:type="gramEnd"/>
      <w:r w:rsidRPr="003538DF">
        <w:rPr>
          <w:rFonts w:ascii="Times New Roman" w:hAnsi="Times New Roman"/>
          <w:sz w:val="24"/>
          <w:szCs w:val="24"/>
        </w:rPr>
        <w:t xml:space="preserve"> Vol. 36, No. 7/8, pp. 811-828.</w:t>
      </w:r>
    </w:p>
    <w:p w:rsidR="00915EFB" w:rsidRPr="003538DF" w:rsidRDefault="00915EFB" w:rsidP="00915EFB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3538DF">
        <w:rPr>
          <w:rFonts w:ascii="Times New Roman" w:hAnsi="Times New Roman"/>
          <w:sz w:val="24"/>
          <w:szCs w:val="24"/>
          <w:lang w:val="id-ID"/>
        </w:rPr>
        <w:lastRenderedPageBreak/>
        <w:t>Dharmmesta, B.S (1999), “Loyalitas Pelanggan : Sebuah Kajian Konseptual Sebagai Panduan Bagi Peneliti, “</w:t>
      </w:r>
      <w:r w:rsidRPr="003538DF">
        <w:rPr>
          <w:rFonts w:ascii="Times New Roman" w:hAnsi="Times New Roman"/>
          <w:i/>
          <w:iCs/>
          <w:sz w:val="24"/>
          <w:szCs w:val="24"/>
          <w:lang w:val="id-ID"/>
        </w:rPr>
        <w:t xml:space="preserve">Jurnal Ekonomi dan Bisnis Indonesia, </w:t>
      </w:r>
      <w:r w:rsidRPr="003538DF">
        <w:rPr>
          <w:rFonts w:ascii="Times New Roman" w:hAnsi="Times New Roman"/>
          <w:sz w:val="24"/>
          <w:szCs w:val="24"/>
          <w:lang w:val="id-ID"/>
        </w:rPr>
        <w:t>Vol. 14, No. 3 hal. 73-88.</w:t>
      </w:r>
    </w:p>
    <w:p w:rsidR="00915EFB" w:rsidRPr="003538DF" w:rsidRDefault="00915EFB" w:rsidP="00915EFB">
      <w:pPr>
        <w:autoSpaceDE w:val="0"/>
        <w:autoSpaceDN w:val="0"/>
        <w:adjustRightInd w:val="0"/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3538DF">
        <w:rPr>
          <w:rFonts w:ascii="Times New Roman" w:hAnsi="Times New Roman"/>
          <w:sz w:val="24"/>
          <w:szCs w:val="24"/>
        </w:rPr>
        <w:t>Dobni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, D. &amp; </w:t>
      </w:r>
      <w:proofErr w:type="spellStart"/>
      <w:r w:rsidRPr="003538DF">
        <w:rPr>
          <w:rFonts w:ascii="Times New Roman" w:hAnsi="Times New Roman"/>
          <w:sz w:val="24"/>
          <w:szCs w:val="24"/>
        </w:rPr>
        <w:t>Zinkhan</w:t>
      </w:r>
      <w:proofErr w:type="spellEnd"/>
      <w:r w:rsidRPr="003538DF">
        <w:rPr>
          <w:rFonts w:ascii="Times New Roman" w:hAnsi="Times New Roman"/>
          <w:sz w:val="24"/>
          <w:szCs w:val="24"/>
        </w:rPr>
        <w:t>, George M. 1990.</w:t>
      </w:r>
      <w:proofErr w:type="gramEnd"/>
      <w:r w:rsidRPr="003538DF">
        <w:rPr>
          <w:rFonts w:ascii="Times New Roman" w:hAnsi="Times New Roman"/>
          <w:sz w:val="24"/>
          <w:szCs w:val="24"/>
        </w:rPr>
        <w:t xml:space="preserve"> In Search of Brand Image: A Foundation Analysis. In: </w:t>
      </w:r>
      <w:r w:rsidRPr="003538DF">
        <w:rPr>
          <w:rFonts w:ascii="Times New Roman" w:hAnsi="Times New Roman"/>
          <w:i/>
          <w:iCs/>
          <w:sz w:val="24"/>
          <w:szCs w:val="24"/>
        </w:rPr>
        <w:t xml:space="preserve">Advances in Consumer Research </w:t>
      </w:r>
      <w:r w:rsidRPr="003538DF">
        <w:rPr>
          <w:rFonts w:ascii="Times New Roman" w:hAnsi="Times New Roman"/>
          <w:sz w:val="24"/>
          <w:szCs w:val="24"/>
        </w:rPr>
        <w:t xml:space="preserve">(Eds.) Goldberg, Marvin E., </w:t>
      </w:r>
      <w:proofErr w:type="spellStart"/>
      <w:r w:rsidRPr="003538DF">
        <w:rPr>
          <w:rFonts w:ascii="Times New Roman" w:hAnsi="Times New Roman"/>
          <w:sz w:val="24"/>
          <w:szCs w:val="24"/>
        </w:rPr>
        <w:t>Gorn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, Gerald J. &amp; </w:t>
      </w:r>
      <w:proofErr w:type="spellStart"/>
      <w:r w:rsidRPr="003538DF">
        <w:rPr>
          <w:rFonts w:ascii="Times New Roman" w:hAnsi="Times New Roman"/>
          <w:sz w:val="24"/>
          <w:szCs w:val="24"/>
        </w:rPr>
        <w:t>Pollay,Richard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sz w:val="24"/>
          <w:szCs w:val="24"/>
        </w:rPr>
        <w:t>WProvo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, UT. </w:t>
      </w:r>
      <w:proofErr w:type="gramStart"/>
      <w:r w:rsidRPr="003538DF">
        <w:rPr>
          <w:rFonts w:ascii="Times New Roman" w:hAnsi="Times New Roman"/>
          <w:sz w:val="24"/>
          <w:szCs w:val="24"/>
        </w:rPr>
        <w:t>Association for Consumer Research.</w:t>
      </w:r>
      <w:proofErr w:type="gramEnd"/>
      <w:r w:rsidRPr="003538DF">
        <w:rPr>
          <w:rFonts w:ascii="Times New Roman" w:hAnsi="Times New Roman"/>
          <w:sz w:val="24"/>
          <w:szCs w:val="24"/>
        </w:rPr>
        <w:t xml:space="preserve"> 17, pp. 110-110</w:t>
      </w:r>
    </w:p>
    <w:p w:rsidR="00915EFB" w:rsidRPr="003538DF" w:rsidRDefault="00915EFB" w:rsidP="00915EFB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538DF">
        <w:rPr>
          <w:rFonts w:ascii="Times New Roman" w:hAnsi="Times New Roman"/>
          <w:sz w:val="24"/>
          <w:szCs w:val="24"/>
        </w:rPr>
        <w:t>Durianto</w:t>
      </w:r>
      <w:proofErr w:type="gramStart"/>
      <w:r w:rsidRPr="003538D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Darmadi</w:t>
      </w:r>
      <w:proofErr w:type="spellEnd"/>
      <w:proofErr w:type="gramEnd"/>
      <w:r w:rsidRPr="00353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sz w:val="24"/>
          <w:szCs w:val="24"/>
        </w:rPr>
        <w:t>Sugiarto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&amp; Tony </w:t>
      </w:r>
      <w:proofErr w:type="spellStart"/>
      <w:r w:rsidRPr="003538DF">
        <w:rPr>
          <w:rFonts w:ascii="Times New Roman" w:hAnsi="Times New Roman"/>
          <w:sz w:val="24"/>
          <w:szCs w:val="24"/>
        </w:rPr>
        <w:t>Sitinjak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,2001, </w:t>
      </w:r>
      <w:proofErr w:type="spellStart"/>
      <w:r w:rsidRPr="003538DF">
        <w:rPr>
          <w:rFonts w:ascii="Times New Roman" w:hAnsi="Times New Roman"/>
          <w:i/>
          <w:iCs/>
          <w:sz w:val="24"/>
          <w:szCs w:val="24"/>
        </w:rPr>
        <w:t>Strategi</w:t>
      </w:r>
      <w:proofErr w:type="spellEnd"/>
      <w:r w:rsidRPr="003538D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i/>
          <w:iCs/>
          <w:sz w:val="24"/>
          <w:szCs w:val="24"/>
        </w:rPr>
        <w:t>Menaklukan</w:t>
      </w:r>
      <w:proofErr w:type="spellEnd"/>
      <w:r w:rsidRPr="003538D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i/>
          <w:iCs/>
          <w:sz w:val="24"/>
          <w:szCs w:val="24"/>
        </w:rPr>
        <w:t>Pasar</w:t>
      </w:r>
      <w:proofErr w:type="spellEnd"/>
      <w:r w:rsidRPr="003538DF">
        <w:rPr>
          <w:rFonts w:ascii="Times New Roman" w:hAnsi="Times New Roman"/>
          <w:i/>
          <w:iCs/>
          <w:sz w:val="24"/>
          <w:szCs w:val="24"/>
        </w:rPr>
        <w:t xml:space="preserve">: </w:t>
      </w:r>
      <w:proofErr w:type="spellStart"/>
      <w:r w:rsidRPr="003538DF">
        <w:rPr>
          <w:rFonts w:ascii="Times New Roman" w:hAnsi="Times New Roman"/>
          <w:i/>
          <w:iCs/>
          <w:sz w:val="24"/>
          <w:szCs w:val="24"/>
        </w:rPr>
        <w:t>Melalui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i/>
          <w:iCs/>
          <w:sz w:val="24"/>
          <w:szCs w:val="24"/>
        </w:rPr>
        <w:t>Riset</w:t>
      </w:r>
      <w:proofErr w:type="spellEnd"/>
      <w:r w:rsidRPr="003538D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i/>
          <w:iCs/>
          <w:sz w:val="24"/>
          <w:szCs w:val="24"/>
        </w:rPr>
        <w:t>Ekuitas</w:t>
      </w:r>
      <w:proofErr w:type="spellEnd"/>
      <w:r w:rsidRPr="003538D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i/>
          <w:iCs/>
          <w:sz w:val="24"/>
          <w:szCs w:val="24"/>
        </w:rPr>
        <w:t>dan</w:t>
      </w:r>
      <w:proofErr w:type="spellEnd"/>
      <w:r w:rsidRPr="003538D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i/>
          <w:iCs/>
          <w:sz w:val="24"/>
          <w:szCs w:val="24"/>
        </w:rPr>
        <w:t>perilaku</w:t>
      </w:r>
      <w:proofErr w:type="spellEnd"/>
      <w:r w:rsidRPr="003538D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i/>
          <w:iCs/>
          <w:sz w:val="24"/>
          <w:szCs w:val="24"/>
        </w:rPr>
        <w:t>Merek</w:t>
      </w:r>
      <w:proofErr w:type="spellEnd"/>
      <w:r w:rsidRPr="003538DF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3538DF">
        <w:rPr>
          <w:rFonts w:ascii="Times New Roman" w:hAnsi="Times New Roman"/>
          <w:sz w:val="24"/>
          <w:szCs w:val="24"/>
        </w:rPr>
        <w:t>Jakarta:PT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sz w:val="24"/>
          <w:szCs w:val="24"/>
        </w:rPr>
        <w:t>Gramedia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sz w:val="24"/>
          <w:szCs w:val="24"/>
        </w:rPr>
        <w:t>Pustaka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sz w:val="24"/>
          <w:szCs w:val="24"/>
        </w:rPr>
        <w:t>Utama</w:t>
      </w:r>
      <w:proofErr w:type="spellEnd"/>
    </w:p>
    <w:p w:rsidR="00915EFB" w:rsidRPr="003538DF" w:rsidRDefault="00915EFB" w:rsidP="00915EFB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proofErr w:type="gramStart"/>
      <w:r w:rsidRPr="003538DF">
        <w:rPr>
          <w:rFonts w:ascii="Times New Roman" w:hAnsi="Times New Roman"/>
          <w:sz w:val="24"/>
          <w:szCs w:val="24"/>
        </w:rPr>
        <w:t>ed</w:t>
      </w:r>
      <w:proofErr w:type="gramEnd"/>
      <w:r w:rsidRPr="003538DF">
        <w:rPr>
          <w:rFonts w:ascii="Times New Roman" w:hAnsi="Times New Roman"/>
          <w:sz w:val="24"/>
          <w:szCs w:val="24"/>
        </w:rPr>
        <w:t>.). Michigan: The Educational Institute of the American Hotel and Lodging Association.</w:t>
      </w:r>
    </w:p>
    <w:p w:rsidR="00915EFB" w:rsidRPr="003538DF" w:rsidRDefault="00915EFB" w:rsidP="00915EFB">
      <w:pPr>
        <w:spacing w:line="360" w:lineRule="auto"/>
        <w:ind w:left="720" w:hanging="720"/>
        <w:jc w:val="both"/>
        <w:rPr>
          <w:rFonts w:ascii="Times New Roman" w:hAnsi="Times New Roman"/>
          <w:bCs/>
          <w:sz w:val="24"/>
          <w:szCs w:val="24"/>
          <w:lang w:val="id-ID"/>
        </w:rPr>
      </w:pPr>
      <w:r w:rsidRPr="003538DF">
        <w:rPr>
          <w:rFonts w:ascii="Times New Roman" w:hAnsi="Times New Roman"/>
          <w:bCs/>
          <w:sz w:val="24"/>
          <w:szCs w:val="24"/>
          <w:lang w:val="id-ID"/>
        </w:rPr>
        <w:t xml:space="preserve">Evawati (2012), “Kualitass produk dan citra merek (brand image) Mc Donald: pengaruhnya terhadap kepuasan konsumen” </w:t>
      </w:r>
      <w:r w:rsidRPr="003538DF">
        <w:rPr>
          <w:rFonts w:ascii="Times New Roman" w:hAnsi="Times New Roman"/>
          <w:bCs/>
          <w:i/>
          <w:sz w:val="24"/>
          <w:szCs w:val="24"/>
          <w:lang w:val="id-ID"/>
        </w:rPr>
        <w:t>Jurnal ekonomi dan sosia</w:t>
      </w:r>
      <w:r w:rsidRPr="003538DF">
        <w:rPr>
          <w:rFonts w:ascii="Times New Roman" w:hAnsi="Times New Roman"/>
          <w:bCs/>
          <w:sz w:val="24"/>
          <w:szCs w:val="24"/>
          <w:lang w:val="id-ID"/>
        </w:rPr>
        <w:t>l, jilid 1, nomor 2, November 2012</w:t>
      </w:r>
    </w:p>
    <w:p w:rsidR="00915EFB" w:rsidRPr="003538DF" w:rsidRDefault="00915EFB" w:rsidP="00915EFB">
      <w:pPr>
        <w:spacing w:line="360" w:lineRule="auto"/>
        <w:ind w:left="720" w:hanging="720"/>
        <w:rPr>
          <w:rFonts w:ascii="Times New Roman" w:hAnsi="Times New Roman"/>
          <w:bCs/>
          <w:sz w:val="24"/>
          <w:szCs w:val="24"/>
        </w:rPr>
      </w:pPr>
      <w:r w:rsidRPr="003538DF">
        <w:rPr>
          <w:rFonts w:ascii="Times New Roman" w:hAnsi="Times New Roman"/>
          <w:bCs/>
          <w:sz w:val="24"/>
          <w:szCs w:val="24"/>
          <w:lang w:val="id-ID"/>
        </w:rPr>
        <w:t xml:space="preserve">Ghozali, Imam. 2007. </w:t>
      </w:r>
      <w:r w:rsidRPr="003538DF">
        <w:rPr>
          <w:rFonts w:ascii="Times New Roman" w:hAnsi="Times New Roman"/>
          <w:bCs/>
          <w:i/>
          <w:sz w:val="24"/>
          <w:szCs w:val="24"/>
          <w:lang w:val="id-ID"/>
        </w:rPr>
        <w:t>Analisis Multivariate Dengan Program SPSS</w:t>
      </w:r>
      <w:r w:rsidRPr="003538DF">
        <w:rPr>
          <w:rFonts w:ascii="Times New Roman" w:hAnsi="Times New Roman"/>
          <w:bCs/>
          <w:sz w:val="24"/>
          <w:szCs w:val="24"/>
          <w:lang w:val="id-ID"/>
        </w:rPr>
        <w:t>. Semarang : Badan Penerbit Universitas Dipenegoro</w:t>
      </w:r>
    </w:p>
    <w:p w:rsidR="00915EFB" w:rsidRPr="003538DF" w:rsidRDefault="00915EFB" w:rsidP="00915EFB">
      <w:pPr>
        <w:tabs>
          <w:tab w:val="left" w:pos="720"/>
        </w:tabs>
        <w:spacing w:line="36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538DF">
        <w:rPr>
          <w:rFonts w:ascii="Times New Roman" w:hAnsi="Times New Roman"/>
          <w:sz w:val="24"/>
          <w:szCs w:val="24"/>
        </w:rPr>
        <w:t>Hasan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, Ali. (2013). </w:t>
      </w:r>
      <w:r w:rsidRPr="003538DF">
        <w:rPr>
          <w:rFonts w:ascii="Times New Roman" w:hAnsi="Times New Roman"/>
          <w:i/>
          <w:sz w:val="24"/>
          <w:szCs w:val="24"/>
        </w:rPr>
        <w:t xml:space="preserve">“Marketing </w:t>
      </w:r>
      <w:proofErr w:type="spellStart"/>
      <w:r w:rsidRPr="003538DF">
        <w:rPr>
          <w:rFonts w:ascii="Times New Roman" w:hAnsi="Times New Roman"/>
          <w:i/>
          <w:sz w:val="24"/>
          <w:szCs w:val="24"/>
        </w:rPr>
        <w:t>dan</w:t>
      </w:r>
      <w:proofErr w:type="spellEnd"/>
      <w:r w:rsidRPr="003538D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i/>
          <w:sz w:val="24"/>
          <w:szCs w:val="24"/>
        </w:rPr>
        <w:t>Kasus-kasus</w:t>
      </w:r>
      <w:proofErr w:type="spellEnd"/>
      <w:r w:rsidRPr="003538D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i/>
          <w:sz w:val="24"/>
          <w:szCs w:val="24"/>
        </w:rPr>
        <w:t>Pilihan</w:t>
      </w:r>
      <w:proofErr w:type="spellEnd"/>
      <w:r w:rsidRPr="003538DF">
        <w:rPr>
          <w:rFonts w:ascii="Times New Roman" w:hAnsi="Times New Roman"/>
          <w:i/>
          <w:sz w:val="24"/>
          <w:szCs w:val="24"/>
        </w:rPr>
        <w:t>”</w:t>
      </w:r>
      <w:r w:rsidRPr="003538DF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3538DF">
        <w:rPr>
          <w:rFonts w:ascii="Times New Roman" w:hAnsi="Times New Roman"/>
          <w:sz w:val="24"/>
          <w:szCs w:val="24"/>
        </w:rPr>
        <w:t>CAPS (Center for Academic Publishing Service): Yogyakarta.</w:t>
      </w:r>
      <w:proofErr w:type="gramEnd"/>
    </w:p>
    <w:p w:rsidR="00915EFB" w:rsidRPr="003538DF" w:rsidRDefault="00915EFB" w:rsidP="00915EFB">
      <w:pPr>
        <w:spacing w:line="36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3538DF">
        <w:rPr>
          <w:rFonts w:ascii="Times New Roman" w:hAnsi="Times New Roman"/>
          <w:sz w:val="24"/>
          <w:szCs w:val="24"/>
        </w:rPr>
        <w:t>Khaihatu</w:t>
      </w:r>
      <w:proofErr w:type="spellEnd"/>
      <w:r w:rsidRPr="003538DF">
        <w:rPr>
          <w:rFonts w:ascii="Times New Roman" w:hAnsi="Times New Roman"/>
          <w:sz w:val="24"/>
          <w:szCs w:val="24"/>
        </w:rPr>
        <w:t>, Thomas S. (2012) “</w:t>
      </w:r>
      <w:proofErr w:type="spellStart"/>
      <w:r w:rsidRPr="003538DF">
        <w:rPr>
          <w:rFonts w:ascii="Times New Roman" w:hAnsi="Times New Roman"/>
          <w:sz w:val="24"/>
          <w:szCs w:val="24"/>
        </w:rPr>
        <w:t>Kepuasan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sz w:val="24"/>
          <w:szCs w:val="24"/>
        </w:rPr>
        <w:t>Konsumen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3538DF">
        <w:rPr>
          <w:rFonts w:ascii="Times New Roman" w:hAnsi="Times New Roman"/>
          <w:sz w:val="24"/>
          <w:szCs w:val="24"/>
        </w:rPr>
        <w:t>Dipengaruhi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sz w:val="24"/>
          <w:szCs w:val="24"/>
        </w:rPr>
        <w:t>Oleh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sz w:val="24"/>
          <w:szCs w:val="24"/>
        </w:rPr>
        <w:t>Kualitas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sz w:val="24"/>
          <w:szCs w:val="24"/>
        </w:rPr>
        <w:t>Layanan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sz w:val="24"/>
          <w:szCs w:val="24"/>
        </w:rPr>
        <w:t>Dengan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</w:t>
      </w:r>
      <w:r w:rsidRPr="003538DF">
        <w:rPr>
          <w:rFonts w:ascii="Times New Roman" w:hAnsi="Times New Roman"/>
          <w:i/>
          <w:sz w:val="24"/>
          <w:szCs w:val="24"/>
        </w:rPr>
        <w:t>Brand Image</w:t>
      </w:r>
      <w:r w:rsidRPr="00353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sz w:val="24"/>
          <w:szCs w:val="24"/>
        </w:rPr>
        <w:t>Sebagai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sz w:val="24"/>
          <w:szCs w:val="24"/>
        </w:rPr>
        <w:t>Variabel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sz w:val="24"/>
          <w:szCs w:val="24"/>
        </w:rPr>
        <w:t>Perantara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3538DF">
        <w:rPr>
          <w:rFonts w:ascii="Times New Roman" w:hAnsi="Times New Roman"/>
          <w:sz w:val="24"/>
          <w:szCs w:val="24"/>
        </w:rPr>
        <w:t>Studi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sz w:val="24"/>
          <w:szCs w:val="24"/>
        </w:rPr>
        <w:t>Kasus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sz w:val="24"/>
          <w:szCs w:val="24"/>
        </w:rPr>
        <w:t>Pada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sz w:val="24"/>
          <w:szCs w:val="24"/>
        </w:rPr>
        <w:t>Konsumen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sz w:val="24"/>
          <w:szCs w:val="24"/>
        </w:rPr>
        <w:t>Rumah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sz w:val="24"/>
          <w:szCs w:val="24"/>
        </w:rPr>
        <w:t>Sakit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sz w:val="24"/>
          <w:szCs w:val="24"/>
        </w:rPr>
        <w:t>Swasta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Di Kota Surabaya” </w:t>
      </w:r>
      <w:proofErr w:type="spellStart"/>
      <w:r w:rsidRPr="003538DF">
        <w:rPr>
          <w:rFonts w:ascii="Times New Roman" w:hAnsi="Times New Roman"/>
          <w:i/>
          <w:sz w:val="24"/>
          <w:szCs w:val="24"/>
        </w:rPr>
        <w:t>Jurnal</w:t>
      </w:r>
      <w:proofErr w:type="spellEnd"/>
      <w:r w:rsidRPr="003538D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i/>
          <w:sz w:val="24"/>
          <w:szCs w:val="24"/>
        </w:rPr>
        <w:t>Mitra</w:t>
      </w:r>
      <w:proofErr w:type="spellEnd"/>
      <w:r w:rsidRPr="003538D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i/>
          <w:sz w:val="24"/>
          <w:szCs w:val="24"/>
        </w:rPr>
        <w:t>Ekonomi</w:t>
      </w:r>
      <w:proofErr w:type="spellEnd"/>
      <w:r w:rsidRPr="003538DF">
        <w:rPr>
          <w:rFonts w:ascii="Times New Roman" w:hAnsi="Times New Roman"/>
          <w:i/>
          <w:sz w:val="24"/>
          <w:szCs w:val="24"/>
        </w:rPr>
        <w:t xml:space="preserve"> Dan </w:t>
      </w:r>
      <w:proofErr w:type="spellStart"/>
      <w:r w:rsidRPr="003538DF">
        <w:rPr>
          <w:rFonts w:ascii="Times New Roman" w:hAnsi="Times New Roman"/>
          <w:i/>
          <w:sz w:val="24"/>
          <w:szCs w:val="24"/>
        </w:rPr>
        <w:t>Manajemen</w:t>
      </w:r>
      <w:proofErr w:type="spellEnd"/>
      <w:r w:rsidRPr="003538D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i/>
          <w:sz w:val="24"/>
          <w:szCs w:val="24"/>
        </w:rPr>
        <w:t>Bisnis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Vol. 3,No 2 </w:t>
      </w:r>
      <w:proofErr w:type="spellStart"/>
      <w:r w:rsidRPr="003538DF">
        <w:rPr>
          <w:rFonts w:ascii="Times New Roman" w:hAnsi="Times New Roman"/>
          <w:sz w:val="24"/>
          <w:szCs w:val="24"/>
        </w:rPr>
        <w:t>tahun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2012 </w:t>
      </w:r>
      <w:proofErr w:type="spellStart"/>
      <w:r w:rsidRPr="003538DF">
        <w:rPr>
          <w:rFonts w:ascii="Times New Roman" w:hAnsi="Times New Roman"/>
          <w:sz w:val="24"/>
          <w:szCs w:val="24"/>
        </w:rPr>
        <w:t>hal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200-210</w:t>
      </w:r>
    </w:p>
    <w:p w:rsidR="00915EFB" w:rsidRPr="003538DF" w:rsidRDefault="00915EFB" w:rsidP="00915EFB">
      <w:pPr>
        <w:spacing w:line="36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3538DF">
        <w:rPr>
          <w:rFonts w:ascii="Times New Roman" w:hAnsi="Times New Roman"/>
          <w:sz w:val="24"/>
          <w:szCs w:val="24"/>
        </w:rPr>
        <w:t>Kotler</w:t>
      </w:r>
      <w:proofErr w:type="spellEnd"/>
      <w:r w:rsidRPr="003538DF">
        <w:rPr>
          <w:rFonts w:ascii="Times New Roman" w:hAnsi="Times New Roman"/>
          <w:sz w:val="24"/>
          <w:szCs w:val="24"/>
        </w:rPr>
        <w:t>,</w:t>
      </w:r>
      <w:r w:rsidRPr="003538DF">
        <w:rPr>
          <w:rFonts w:ascii="Times New Roman" w:hAnsi="Times New Roman"/>
          <w:sz w:val="24"/>
          <w:szCs w:val="24"/>
          <w:lang w:val="id-ID"/>
        </w:rPr>
        <w:t xml:space="preserve"> Philip </w:t>
      </w:r>
      <w:proofErr w:type="spellStart"/>
      <w:r w:rsidRPr="003538DF">
        <w:rPr>
          <w:rFonts w:ascii="Times New Roman" w:hAnsi="Times New Roman"/>
          <w:sz w:val="24"/>
          <w:szCs w:val="24"/>
        </w:rPr>
        <w:t>dan</w:t>
      </w:r>
      <w:proofErr w:type="spellEnd"/>
      <w:r w:rsidRPr="003538DF">
        <w:rPr>
          <w:rFonts w:ascii="Times New Roman" w:hAnsi="Times New Roman"/>
          <w:sz w:val="24"/>
          <w:szCs w:val="24"/>
          <w:lang w:val="id-ID"/>
        </w:rPr>
        <w:t xml:space="preserve"> Kevin, Lane </w:t>
      </w:r>
      <w:r w:rsidRPr="003538DF">
        <w:rPr>
          <w:rFonts w:ascii="Times New Roman" w:hAnsi="Times New Roman"/>
          <w:sz w:val="24"/>
          <w:szCs w:val="24"/>
        </w:rPr>
        <w:t>Keller.200</w:t>
      </w:r>
      <w:r w:rsidRPr="003538DF">
        <w:rPr>
          <w:rFonts w:ascii="Times New Roman" w:hAnsi="Times New Roman"/>
          <w:sz w:val="24"/>
          <w:szCs w:val="24"/>
          <w:lang w:val="id-ID"/>
        </w:rPr>
        <w:t>9</w:t>
      </w:r>
      <w:r w:rsidRPr="003538DF">
        <w:rPr>
          <w:rFonts w:ascii="Times New Roman" w:hAnsi="Times New Roman"/>
          <w:sz w:val="24"/>
          <w:szCs w:val="24"/>
        </w:rPr>
        <w:t>.</w:t>
      </w:r>
      <w:r w:rsidRPr="003538DF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3538DF">
        <w:rPr>
          <w:rFonts w:ascii="Times New Roman" w:hAnsi="Times New Roman"/>
          <w:i/>
          <w:sz w:val="24"/>
          <w:szCs w:val="24"/>
        </w:rPr>
        <w:t>Manajemen</w:t>
      </w:r>
      <w:proofErr w:type="spellEnd"/>
      <w:r w:rsidRPr="003538DF">
        <w:rPr>
          <w:rFonts w:ascii="Times New Roman" w:hAnsi="Times New Roman"/>
          <w:i/>
          <w:sz w:val="24"/>
          <w:szCs w:val="24"/>
          <w:lang w:val="id-ID"/>
        </w:rPr>
        <w:t xml:space="preserve"> </w:t>
      </w:r>
      <w:proofErr w:type="spellStart"/>
      <w:r w:rsidRPr="003538DF">
        <w:rPr>
          <w:rFonts w:ascii="Times New Roman" w:hAnsi="Times New Roman"/>
          <w:i/>
          <w:sz w:val="24"/>
          <w:szCs w:val="24"/>
        </w:rPr>
        <w:t>Pemasaran</w:t>
      </w:r>
      <w:proofErr w:type="spellEnd"/>
      <w:r w:rsidRPr="003538DF">
        <w:rPr>
          <w:rFonts w:ascii="Times New Roman" w:hAnsi="Times New Roman"/>
          <w:sz w:val="24"/>
          <w:szCs w:val="24"/>
        </w:rPr>
        <w:t>.</w:t>
      </w:r>
      <w:r w:rsidRPr="003538DF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3538DF">
        <w:rPr>
          <w:rFonts w:ascii="Times New Roman" w:hAnsi="Times New Roman"/>
          <w:sz w:val="24"/>
          <w:szCs w:val="24"/>
        </w:rPr>
        <w:t>Edisi</w:t>
      </w:r>
      <w:proofErr w:type="spellEnd"/>
      <w:r w:rsidRPr="003538DF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3538DF">
        <w:rPr>
          <w:rFonts w:ascii="Times New Roman" w:hAnsi="Times New Roman"/>
          <w:sz w:val="24"/>
          <w:szCs w:val="24"/>
        </w:rPr>
        <w:t>Kedua</w:t>
      </w:r>
      <w:proofErr w:type="spellEnd"/>
      <w:r w:rsidRPr="003538DF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3538DF">
        <w:rPr>
          <w:rFonts w:ascii="Times New Roman" w:hAnsi="Times New Roman"/>
          <w:sz w:val="24"/>
          <w:szCs w:val="24"/>
        </w:rPr>
        <w:t>Belas</w:t>
      </w:r>
      <w:proofErr w:type="spellEnd"/>
      <w:r w:rsidRPr="003538DF">
        <w:rPr>
          <w:rFonts w:ascii="Times New Roman" w:hAnsi="Times New Roman"/>
          <w:sz w:val="24"/>
          <w:szCs w:val="24"/>
          <w:lang w:val="id-ID"/>
        </w:rPr>
        <w:t xml:space="preserve">. jilid 1. cetakan Gelora Askara Pratama: </w:t>
      </w:r>
      <w:r w:rsidRPr="003538DF">
        <w:rPr>
          <w:rFonts w:ascii="Times New Roman" w:hAnsi="Times New Roman"/>
          <w:sz w:val="24"/>
          <w:szCs w:val="24"/>
        </w:rPr>
        <w:t>Jakarta.</w:t>
      </w:r>
    </w:p>
    <w:p w:rsidR="00915EFB" w:rsidRPr="003538DF" w:rsidRDefault="00915EFB" w:rsidP="00915EFB">
      <w:pPr>
        <w:tabs>
          <w:tab w:val="left" w:pos="720"/>
        </w:tabs>
        <w:spacing w:line="360" w:lineRule="auto"/>
        <w:ind w:left="720" w:hanging="720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3538DF">
        <w:rPr>
          <w:rFonts w:ascii="Times New Roman" w:hAnsi="Times New Roman"/>
          <w:sz w:val="24"/>
          <w:szCs w:val="24"/>
        </w:rPr>
        <w:t>Lassar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, W. B. </w:t>
      </w:r>
      <w:proofErr w:type="spellStart"/>
      <w:r w:rsidRPr="003538DF">
        <w:rPr>
          <w:rFonts w:ascii="Times New Roman" w:hAnsi="Times New Roman"/>
          <w:sz w:val="24"/>
          <w:szCs w:val="24"/>
        </w:rPr>
        <w:t>Mithal</w:t>
      </w:r>
      <w:proofErr w:type="spellEnd"/>
      <w:proofErr w:type="gramStart"/>
      <w:r w:rsidRPr="003538DF">
        <w:rPr>
          <w:rFonts w:ascii="Times New Roman" w:hAnsi="Times New Roman"/>
          <w:sz w:val="24"/>
          <w:szCs w:val="24"/>
        </w:rPr>
        <w:t>.&amp;</w:t>
      </w:r>
      <w:proofErr w:type="gramEnd"/>
      <w:r w:rsidRPr="003538DF">
        <w:rPr>
          <w:rFonts w:ascii="Times New Roman" w:hAnsi="Times New Roman"/>
          <w:sz w:val="24"/>
          <w:szCs w:val="24"/>
        </w:rPr>
        <w:t xml:space="preserve"> A. Sharman (1995). Measuring Customer Based Brand Equity. </w:t>
      </w:r>
      <w:r w:rsidRPr="003538DF">
        <w:rPr>
          <w:rFonts w:ascii="Times New Roman" w:hAnsi="Times New Roman"/>
          <w:i/>
          <w:sz w:val="24"/>
          <w:szCs w:val="24"/>
        </w:rPr>
        <w:t>Journal</w:t>
      </w:r>
      <w:r w:rsidRPr="003538DF">
        <w:rPr>
          <w:rFonts w:ascii="Times New Roman" w:hAnsi="Times New Roman"/>
          <w:i/>
          <w:sz w:val="24"/>
          <w:szCs w:val="24"/>
          <w:lang w:val="id-ID"/>
        </w:rPr>
        <w:t xml:space="preserve"> </w:t>
      </w:r>
      <w:proofErr w:type="gramStart"/>
      <w:r w:rsidRPr="003538DF">
        <w:rPr>
          <w:rFonts w:ascii="Times New Roman" w:hAnsi="Times New Roman"/>
          <w:i/>
          <w:sz w:val="24"/>
          <w:szCs w:val="24"/>
        </w:rPr>
        <w:t xml:space="preserve">Of </w:t>
      </w:r>
      <w:r w:rsidRPr="003538DF">
        <w:rPr>
          <w:rFonts w:ascii="Times New Roman" w:hAnsi="Times New Roman"/>
          <w:i/>
          <w:sz w:val="24"/>
          <w:szCs w:val="24"/>
          <w:lang w:val="id-ID"/>
        </w:rPr>
        <w:t xml:space="preserve"> </w:t>
      </w:r>
      <w:r w:rsidRPr="003538DF">
        <w:rPr>
          <w:rFonts w:ascii="Times New Roman" w:hAnsi="Times New Roman"/>
          <w:i/>
          <w:sz w:val="24"/>
          <w:szCs w:val="24"/>
        </w:rPr>
        <w:t>Consumer</w:t>
      </w:r>
      <w:proofErr w:type="gramEnd"/>
      <w:r w:rsidRPr="003538DF">
        <w:rPr>
          <w:rFonts w:ascii="Times New Roman" w:hAnsi="Times New Roman"/>
          <w:i/>
          <w:sz w:val="24"/>
          <w:szCs w:val="24"/>
        </w:rPr>
        <w:t xml:space="preserve"> Marketing</w:t>
      </w:r>
      <w:r w:rsidRPr="003538DF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3538DF">
        <w:rPr>
          <w:rFonts w:ascii="Times New Roman" w:hAnsi="Times New Roman"/>
          <w:sz w:val="24"/>
          <w:szCs w:val="24"/>
        </w:rPr>
        <w:t>Vol. 12 No. 4.</w:t>
      </w:r>
      <w:proofErr w:type="gramEnd"/>
      <w:r w:rsidRPr="003538DF">
        <w:rPr>
          <w:rFonts w:ascii="Times New Roman" w:hAnsi="Times New Roman"/>
          <w:sz w:val="24"/>
          <w:szCs w:val="24"/>
        </w:rPr>
        <w:t xml:space="preserve"> pp.11—19</w:t>
      </w:r>
    </w:p>
    <w:p w:rsidR="00915EFB" w:rsidRPr="003538DF" w:rsidRDefault="00915EFB" w:rsidP="00915EFB">
      <w:pPr>
        <w:spacing w:line="36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3538DF">
        <w:rPr>
          <w:rFonts w:ascii="Times New Roman" w:hAnsi="Times New Roman"/>
          <w:sz w:val="24"/>
          <w:szCs w:val="24"/>
        </w:rPr>
        <w:t>Lubis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538DF">
        <w:rPr>
          <w:rFonts w:ascii="Times New Roman" w:hAnsi="Times New Roman"/>
          <w:sz w:val="24"/>
          <w:szCs w:val="24"/>
        </w:rPr>
        <w:t>Arlina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sz w:val="24"/>
          <w:szCs w:val="24"/>
        </w:rPr>
        <w:t>Nurbaity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sz w:val="24"/>
          <w:szCs w:val="24"/>
        </w:rPr>
        <w:t>dan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Martin (2009) “</w:t>
      </w:r>
      <w:proofErr w:type="spellStart"/>
      <w:r w:rsidRPr="003538DF">
        <w:rPr>
          <w:rFonts w:ascii="Times New Roman" w:hAnsi="Times New Roman"/>
          <w:sz w:val="24"/>
          <w:szCs w:val="24"/>
        </w:rPr>
        <w:t>Pengaruh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sz w:val="24"/>
          <w:szCs w:val="24"/>
        </w:rPr>
        <w:t>Harga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(Price) Dan </w:t>
      </w:r>
      <w:proofErr w:type="spellStart"/>
      <w:r w:rsidRPr="003538DF">
        <w:rPr>
          <w:rFonts w:ascii="Times New Roman" w:hAnsi="Times New Roman"/>
          <w:sz w:val="24"/>
          <w:szCs w:val="24"/>
        </w:rPr>
        <w:t>Kualitas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sz w:val="24"/>
          <w:szCs w:val="24"/>
        </w:rPr>
        <w:t>Pelayanan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  (Service Quality) </w:t>
      </w:r>
      <w:proofErr w:type="spellStart"/>
      <w:r w:rsidRPr="003538DF">
        <w:rPr>
          <w:rFonts w:ascii="Times New Roman" w:hAnsi="Times New Roman"/>
          <w:sz w:val="24"/>
          <w:szCs w:val="24"/>
        </w:rPr>
        <w:t>Terhadap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sz w:val="24"/>
          <w:szCs w:val="24"/>
        </w:rPr>
        <w:t>Kepuasan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sz w:val="24"/>
          <w:szCs w:val="24"/>
        </w:rPr>
        <w:t>Pasien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sz w:val="24"/>
          <w:szCs w:val="24"/>
        </w:rPr>
        <w:t>Rawat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sz w:val="24"/>
          <w:szCs w:val="24"/>
        </w:rPr>
        <w:t>Inap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Di RSU Deli Medan“ </w:t>
      </w:r>
      <w:proofErr w:type="spellStart"/>
      <w:r w:rsidRPr="003538DF">
        <w:rPr>
          <w:rFonts w:ascii="Times New Roman" w:hAnsi="Times New Roman"/>
          <w:i/>
          <w:sz w:val="24"/>
          <w:szCs w:val="24"/>
        </w:rPr>
        <w:t>Jurnal</w:t>
      </w:r>
      <w:proofErr w:type="spellEnd"/>
      <w:r w:rsidRPr="003538D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i/>
          <w:sz w:val="24"/>
          <w:szCs w:val="24"/>
        </w:rPr>
        <w:t>Manajemen</w:t>
      </w:r>
      <w:proofErr w:type="spellEnd"/>
      <w:r w:rsidRPr="003538D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i/>
          <w:sz w:val="24"/>
          <w:szCs w:val="24"/>
        </w:rPr>
        <w:t>Bisnis</w:t>
      </w:r>
      <w:proofErr w:type="spellEnd"/>
      <w:r w:rsidRPr="003538DF">
        <w:rPr>
          <w:rFonts w:ascii="Times New Roman" w:hAnsi="Times New Roman"/>
          <w:i/>
          <w:sz w:val="24"/>
          <w:szCs w:val="24"/>
        </w:rPr>
        <w:t xml:space="preserve"> </w:t>
      </w:r>
      <w:r w:rsidRPr="003538DF">
        <w:rPr>
          <w:rFonts w:ascii="Times New Roman" w:hAnsi="Times New Roman"/>
          <w:sz w:val="24"/>
          <w:szCs w:val="24"/>
        </w:rPr>
        <w:t xml:space="preserve">Vol. 2,No 1 </w:t>
      </w:r>
      <w:proofErr w:type="spellStart"/>
      <w:r w:rsidRPr="003538DF">
        <w:rPr>
          <w:rFonts w:ascii="Times New Roman" w:hAnsi="Times New Roman"/>
          <w:sz w:val="24"/>
          <w:szCs w:val="24"/>
        </w:rPr>
        <w:t>tahun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2009 </w:t>
      </w:r>
      <w:proofErr w:type="spellStart"/>
      <w:r w:rsidRPr="003538DF">
        <w:rPr>
          <w:rFonts w:ascii="Times New Roman" w:hAnsi="Times New Roman"/>
          <w:sz w:val="24"/>
          <w:szCs w:val="24"/>
        </w:rPr>
        <w:t>hal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21-24</w:t>
      </w:r>
    </w:p>
    <w:p w:rsidR="00915EFB" w:rsidRPr="003538DF" w:rsidRDefault="00915EFB" w:rsidP="00915EFB">
      <w:pPr>
        <w:autoSpaceDE w:val="0"/>
        <w:autoSpaceDN w:val="0"/>
        <w:adjustRightInd w:val="0"/>
        <w:spacing w:after="0" w:line="36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3538DF">
        <w:rPr>
          <w:rFonts w:ascii="Times New Roman" w:hAnsi="Times New Roman"/>
          <w:sz w:val="24"/>
          <w:szCs w:val="24"/>
        </w:rPr>
        <w:lastRenderedPageBreak/>
        <w:t>Lupiyoadi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sz w:val="24"/>
          <w:szCs w:val="24"/>
        </w:rPr>
        <w:t>Rambat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sz w:val="24"/>
          <w:szCs w:val="24"/>
        </w:rPr>
        <w:t>dan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A. </w:t>
      </w:r>
      <w:proofErr w:type="spellStart"/>
      <w:r w:rsidRPr="003538DF">
        <w:rPr>
          <w:rFonts w:ascii="Times New Roman" w:hAnsi="Times New Roman"/>
          <w:sz w:val="24"/>
          <w:szCs w:val="24"/>
        </w:rPr>
        <w:t>Hamdani</w:t>
      </w:r>
      <w:proofErr w:type="spellEnd"/>
      <w:r w:rsidRPr="003538DF">
        <w:rPr>
          <w:rFonts w:ascii="Times New Roman" w:hAnsi="Times New Roman"/>
          <w:sz w:val="24"/>
          <w:szCs w:val="24"/>
        </w:rPr>
        <w:t>, 2006.</w:t>
      </w:r>
      <w:proofErr w:type="gramEnd"/>
      <w:r w:rsidRPr="00353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i/>
          <w:iCs/>
          <w:sz w:val="24"/>
          <w:szCs w:val="24"/>
        </w:rPr>
        <w:t>Manajemen</w:t>
      </w:r>
      <w:proofErr w:type="spellEnd"/>
      <w:r w:rsidRPr="003538D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i/>
          <w:iCs/>
          <w:sz w:val="24"/>
          <w:szCs w:val="24"/>
        </w:rPr>
        <w:t>Pemasaran</w:t>
      </w:r>
      <w:proofErr w:type="spellEnd"/>
      <w:r w:rsidRPr="003538D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i/>
          <w:iCs/>
          <w:sz w:val="24"/>
          <w:szCs w:val="24"/>
        </w:rPr>
        <w:t>Jasa</w:t>
      </w:r>
      <w:proofErr w:type="spellEnd"/>
      <w:r w:rsidRPr="003538DF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3538DF">
        <w:rPr>
          <w:rFonts w:ascii="Times New Roman" w:hAnsi="Times New Roman"/>
          <w:sz w:val="24"/>
          <w:szCs w:val="24"/>
        </w:rPr>
        <w:t>Jakarta:</w:t>
      </w:r>
      <w:r w:rsidRPr="003538DF">
        <w:rPr>
          <w:rFonts w:ascii="Times New Roman" w:hAnsi="Times New Roman"/>
          <w:sz w:val="24"/>
          <w:szCs w:val="24"/>
        </w:rPr>
        <w:tab/>
      </w:r>
      <w:proofErr w:type="spellStart"/>
      <w:r w:rsidRPr="003538DF">
        <w:rPr>
          <w:rFonts w:ascii="Times New Roman" w:hAnsi="Times New Roman"/>
          <w:sz w:val="24"/>
          <w:szCs w:val="24"/>
        </w:rPr>
        <w:t>Salemba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sz w:val="24"/>
          <w:szCs w:val="24"/>
        </w:rPr>
        <w:t>Empat</w:t>
      </w:r>
      <w:proofErr w:type="spellEnd"/>
      <w:r w:rsidRPr="003538DF">
        <w:rPr>
          <w:rFonts w:ascii="Times New Roman" w:hAnsi="Times New Roman"/>
          <w:sz w:val="24"/>
          <w:szCs w:val="24"/>
        </w:rPr>
        <w:t>.</w:t>
      </w:r>
    </w:p>
    <w:p w:rsidR="00915EFB" w:rsidRPr="003538DF" w:rsidRDefault="00915EFB" w:rsidP="00915EFB">
      <w:pPr>
        <w:tabs>
          <w:tab w:val="left" w:pos="720"/>
        </w:tabs>
        <w:spacing w:line="360" w:lineRule="auto"/>
        <w:ind w:left="720" w:hanging="720"/>
        <w:jc w:val="both"/>
        <w:rPr>
          <w:rFonts w:ascii="Times New Roman" w:hAnsi="Times New Roman"/>
          <w:sz w:val="24"/>
          <w:szCs w:val="24"/>
          <w:lang w:val="id-ID"/>
        </w:rPr>
      </w:pPr>
      <w:r w:rsidRPr="003538DF">
        <w:rPr>
          <w:rFonts w:ascii="Times New Roman" w:hAnsi="Times New Roman"/>
          <w:sz w:val="24"/>
          <w:szCs w:val="24"/>
          <w:lang w:val="id-ID"/>
        </w:rPr>
        <w:t xml:space="preserve">Malhotra K. N. (1993). </w:t>
      </w:r>
      <w:r w:rsidRPr="003538DF">
        <w:rPr>
          <w:rFonts w:ascii="Times New Roman" w:hAnsi="Times New Roman"/>
          <w:i/>
          <w:sz w:val="24"/>
          <w:szCs w:val="24"/>
          <w:lang w:val="id-ID"/>
        </w:rPr>
        <w:t xml:space="preserve">Marketing Researchan Applied Orientation, </w:t>
      </w:r>
      <w:r w:rsidRPr="003538DF">
        <w:rPr>
          <w:rFonts w:ascii="Times New Roman" w:hAnsi="Times New Roman"/>
          <w:sz w:val="24"/>
          <w:szCs w:val="24"/>
          <w:lang w:val="id-ID"/>
        </w:rPr>
        <w:t>Second Edition Prentice Hall International Inc. New Jersey</w:t>
      </w:r>
    </w:p>
    <w:p w:rsidR="00915EFB" w:rsidRPr="003538DF" w:rsidRDefault="00915EFB" w:rsidP="00915EFB">
      <w:pPr>
        <w:spacing w:line="36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3538DF">
        <w:rPr>
          <w:rFonts w:ascii="Times New Roman" w:hAnsi="Times New Roman"/>
          <w:sz w:val="24"/>
          <w:szCs w:val="24"/>
        </w:rPr>
        <w:t>Nisrul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sz w:val="24"/>
          <w:szCs w:val="24"/>
        </w:rPr>
        <w:t>dan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sz w:val="24"/>
          <w:szCs w:val="24"/>
        </w:rPr>
        <w:t>Rina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(2008) “</w:t>
      </w:r>
      <w:proofErr w:type="spellStart"/>
      <w:r w:rsidRPr="003538DF">
        <w:rPr>
          <w:rFonts w:ascii="Times New Roman" w:hAnsi="Times New Roman"/>
          <w:sz w:val="24"/>
          <w:szCs w:val="24"/>
        </w:rPr>
        <w:t>Pengaruh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sz w:val="24"/>
          <w:szCs w:val="24"/>
        </w:rPr>
        <w:t>Kulaitas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sz w:val="24"/>
          <w:szCs w:val="24"/>
        </w:rPr>
        <w:t>Pelayanan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sz w:val="24"/>
          <w:szCs w:val="24"/>
        </w:rPr>
        <w:t>Terhadap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</w:t>
      </w:r>
      <w:r w:rsidRPr="003538DF">
        <w:rPr>
          <w:rFonts w:ascii="Times New Roman" w:hAnsi="Times New Roman"/>
          <w:i/>
          <w:sz w:val="24"/>
          <w:szCs w:val="24"/>
        </w:rPr>
        <w:t>Brand Image</w:t>
      </w:r>
      <w:r w:rsidRPr="00353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sz w:val="24"/>
          <w:szCs w:val="24"/>
        </w:rPr>
        <w:t>Pada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Unit </w:t>
      </w:r>
      <w:proofErr w:type="spellStart"/>
      <w:r w:rsidRPr="003538DF">
        <w:rPr>
          <w:rFonts w:ascii="Times New Roman" w:hAnsi="Times New Roman"/>
          <w:sz w:val="24"/>
          <w:szCs w:val="24"/>
        </w:rPr>
        <w:t>Rawat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sz w:val="24"/>
          <w:szCs w:val="24"/>
        </w:rPr>
        <w:t>Jalan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sz w:val="24"/>
          <w:szCs w:val="24"/>
        </w:rPr>
        <w:t>Poliklinik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sz w:val="24"/>
          <w:szCs w:val="24"/>
        </w:rPr>
        <w:t>Penyakit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sz w:val="24"/>
          <w:szCs w:val="24"/>
        </w:rPr>
        <w:t>Dalam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RSU DR. </w:t>
      </w:r>
      <w:proofErr w:type="spellStart"/>
      <w:r w:rsidRPr="003538DF">
        <w:rPr>
          <w:rFonts w:ascii="Times New Roman" w:hAnsi="Times New Roman"/>
          <w:sz w:val="24"/>
          <w:szCs w:val="24"/>
        </w:rPr>
        <w:t>Pirngandi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Di Medan”  </w:t>
      </w:r>
      <w:proofErr w:type="spellStart"/>
      <w:r w:rsidRPr="003538DF">
        <w:rPr>
          <w:rFonts w:ascii="Times New Roman" w:hAnsi="Times New Roman"/>
          <w:i/>
          <w:sz w:val="24"/>
          <w:szCs w:val="24"/>
        </w:rPr>
        <w:t>Jurnal</w:t>
      </w:r>
      <w:proofErr w:type="spellEnd"/>
      <w:r w:rsidRPr="003538D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i/>
          <w:sz w:val="24"/>
          <w:szCs w:val="24"/>
        </w:rPr>
        <w:t>Manajemen</w:t>
      </w:r>
      <w:proofErr w:type="spellEnd"/>
      <w:r w:rsidRPr="003538D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i/>
          <w:sz w:val="24"/>
          <w:szCs w:val="24"/>
        </w:rPr>
        <w:t>Bisnis</w:t>
      </w:r>
      <w:proofErr w:type="spellEnd"/>
      <w:r w:rsidRPr="003538DF">
        <w:rPr>
          <w:rFonts w:ascii="Times New Roman" w:hAnsi="Times New Roman"/>
          <w:i/>
          <w:sz w:val="24"/>
          <w:szCs w:val="24"/>
        </w:rPr>
        <w:t xml:space="preserve"> </w:t>
      </w:r>
      <w:r w:rsidRPr="003538DF">
        <w:rPr>
          <w:rFonts w:ascii="Times New Roman" w:hAnsi="Times New Roman"/>
          <w:sz w:val="24"/>
          <w:szCs w:val="24"/>
        </w:rPr>
        <w:t xml:space="preserve">Vol. 1,No 2 </w:t>
      </w:r>
      <w:proofErr w:type="spellStart"/>
      <w:r w:rsidRPr="003538DF">
        <w:rPr>
          <w:rFonts w:ascii="Times New Roman" w:hAnsi="Times New Roman"/>
          <w:sz w:val="24"/>
          <w:szCs w:val="24"/>
        </w:rPr>
        <w:t>tahun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2008 </w:t>
      </w:r>
      <w:proofErr w:type="spellStart"/>
      <w:r w:rsidRPr="003538DF">
        <w:rPr>
          <w:rFonts w:ascii="Times New Roman" w:hAnsi="Times New Roman"/>
          <w:sz w:val="24"/>
          <w:szCs w:val="24"/>
        </w:rPr>
        <w:t>hal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78-88</w:t>
      </w:r>
    </w:p>
    <w:p w:rsidR="00915EFB" w:rsidRPr="003538DF" w:rsidRDefault="00915EFB" w:rsidP="00915EFB">
      <w:pPr>
        <w:spacing w:line="360" w:lineRule="auto"/>
        <w:ind w:left="720" w:hanging="720"/>
        <w:rPr>
          <w:rFonts w:ascii="Times New Roman" w:hAnsi="Times New Roman"/>
          <w:sz w:val="24"/>
          <w:szCs w:val="24"/>
        </w:rPr>
      </w:pPr>
      <w:r w:rsidRPr="003538DF">
        <w:rPr>
          <w:rFonts w:ascii="Times New Roman" w:hAnsi="Times New Roman"/>
          <w:sz w:val="24"/>
          <w:szCs w:val="24"/>
          <w:lang w:val="id-ID"/>
        </w:rPr>
        <w:t>Oliver, RL. 1997. Satisfaction: A behavior perspective on The Consumer. USA. McGraww-Hill Companies, Inc</w:t>
      </w:r>
    </w:p>
    <w:p w:rsidR="00915EFB" w:rsidRPr="003538DF" w:rsidRDefault="00915EFB" w:rsidP="00915EFB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3538DF">
        <w:rPr>
          <w:rFonts w:ascii="Times New Roman" w:hAnsi="Times New Roman"/>
          <w:sz w:val="24"/>
          <w:szCs w:val="24"/>
        </w:rPr>
        <w:t>Rangkuty</w:t>
      </w:r>
      <w:proofErr w:type="spellEnd"/>
      <w:r w:rsidRPr="003538DF">
        <w:rPr>
          <w:rFonts w:ascii="Times New Roman" w:hAnsi="Times New Roman"/>
          <w:sz w:val="24"/>
          <w:szCs w:val="24"/>
        </w:rPr>
        <w:t>, Freddy.</w:t>
      </w:r>
      <w:proofErr w:type="gramEnd"/>
      <w:r w:rsidRPr="003538DF">
        <w:rPr>
          <w:rFonts w:ascii="Times New Roman" w:hAnsi="Times New Roman"/>
          <w:sz w:val="24"/>
          <w:szCs w:val="24"/>
        </w:rPr>
        <w:t xml:space="preserve"> 2002. </w:t>
      </w:r>
      <w:proofErr w:type="spellStart"/>
      <w:r w:rsidRPr="003538DF">
        <w:rPr>
          <w:rFonts w:ascii="Times New Roman" w:hAnsi="Times New Roman"/>
          <w:i/>
          <w:sz w:val="24"/>
          <w:szCs w:val="24"/>
        </w:rPr>
        <w:t>Riset</w:t>
      </w:r>
      <w:proofErr w:type="spellEnd"/>
      <w:r w:rsidRPr="003538DF">
        <w:rPr>
          <w:rFonts w:ascii="Times New Roman" w:hAnsi="Times New Roman"/>
          <w:i/>
          <w:sz w:val="24"/>
          <w:szCs w:val="24"/>
          <w:lang w:val="id-ID"/>
        </w:rPr>
        <w:t xml:space="preserve"> </w:t>
      </w:r>
      <w:proofErr w:type="spellStart"/>
      <w:r w:rsidRPr="003538DF">
        <w:rPr>
          <w:rFonts w:ascii="Times New Roman" w:hAnsi="Times New Roman"/>
          <w:i/>
          <w:sz w:val="24"/>
          <w:szCs w:val="24"/>
        </w:rPr>
        <w:t>Pemasaran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. Jakarta: PT. </w:t>
      </w:r>
      <w:proofErr w:type="spellStart"/>
      <w:r w:rsidRPr="003538DF">
        <w:rPr>
          <w:rFonts w:ascii="Times New Roman" w:hAnsi="Times New Roman"/>
          <w:sz w:val="24"/>
          <w:szCs w:val="24"/>
        </w:rPr>
        <w:t>Gramedia</w:t>
      </w:r>
      <w:proofErr w:type="spellEnd"/>
      <w:r w:rsidRPr="003538DF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3538DF">
        <w:rPr>
          <w:rFonts w:ascii="Times New Roman" w:hAnsi="Times New Roman"/>
          <w:sz w:val="24"/>
          <w:szCs w:val="24"/>
        </w:rPr>
        <w:t>Pustaka</w:t>
      </w:r>
      <w:proofErr w:type="spellEnd"/>
      <w:r w:rsidRPr="003538DF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3538DF">
        <w:rPr>
          <w:rFonts w:ascii="Times New Roman" w:hAnsi="Times New Roman"/>
          <w:sz w:val="24"/>
          <w:szCs w:val="24"/>
        </w:rPr>
        <w:t>Utama</w:t>
      </w:r>
      <w:proofErr w:type="spellEnd"/>
      <w:r w:rsidRPr="003538DF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3538DF">
        <w:rPr>
          <w:rFonts w:ascii="Times New Roman" w:hAnsi="Times New Roman"/>
          <w:sz w:val="24"/>
          <w:szCs w:val="24"/>
        </w:rPr>
        <w:t>dan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STIEE IBII</w:t>
      </w:r>
    </w:p>
    <w:p w:rsidR="00915EFB" w:rsidRPr="003538DF" w:rsidRDefault="00915EFB" w:rsidP="00915EFB">
      <w:pPr>
        <w:autoSpaceDE w:val="0"/>
        <w:autoSpaceDN w:val="0"/>
        <w:adjustRightInd w:val="0"/>
        <w:spacing w:after="0" w:line="360" w:lineRule="auto"/>
        <w:ind w:left="720" w:hanging="720"/>
        <w:rPr>
          <w:rFonts w:ascii="Times New Roman" w:hAnsi="Times New Roman"/>
          <w:iCs/>
          <w:sz w:val="24"/>
          <w:szCs w:val="24"/>
        </w:rPr>
      </w:pPr>
      <w:proofErr w:type="spellStart"/>
      <w:r w:rsidRPr="003538DF">
        <w:rPr>
          <w:rFonts w:ascii="Times New Roman" w:hAnsi="Times New Roman"/>
          <w:sz w:val="24"/>
          <w:szCs w:val="24"/>
        </w:rPr>
        <w:t>Ratnawati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538DF">
        <w:rPr>
          <w:rFonts w:ascii="Times New Roman" w:hAnsi="Times New Roman"/>
          <w:sz w:val="24"/>
          <w:szCs w:val="24"/>
        </w:rPr>
        <w:t>Atik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(2013) “</w:t>
      </w:r>
      <w:proofErr w:type="spellStart"/>
      <w:r w:rsidRPr="003538DF">
        <w:rPr>
          <w:rFonts w:ascii="Times New Roman" w:hAnsi="Times New Roman"/>
          <w:bCs/>
          <w:sz w:val="24"/>
          <w:szCs w:val="24"/>
        </w:rPr>
        <w:t>Pengaruh</w:t>
      </w:r>
      <w:proofErr w:type="spellEnd"/>
      <w:r w:rsidRPr="003538D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bCs/>
          <w:sz w:val="24"/>
          <w:szCs w:val="24"/>
        </w:rPr>
        <w:t>Kualitas</w:t>
      </w:r>
      <w:proofErr w:type="spellEnd"/>
      <w:r w:rsidRPr="003538D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bCs/>
          <w:sz w:val="24"/>
          <w:szCs w:val="24"/>
        </w:rPr>
        <w:t>Layanan</w:t>
      </w:r>
      <w:proofErr w:type="spellEnd"/>
      <w:r w:rsidRPr="003538D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bCs/>
          <w:sz w:val="24"/>
          <w:szCs w:val="24"/>
        </w:rPr>
        <w:t>Terhadap</w:t>
      </w:r>
      <w:proofErr w:type="spellEnd"/>
      <w:r w:rsidRPr="003538DF">
        <w:rPr>
          <w:rFonts w:ascii="Times New Roman" w:hAnsi="Times New Roman"/>
          <w:bCs/>
          <w:sz w:val="24"/>
          <w:szCs w:val="24"/>
        </w:rPr>
        <w:t xml:space="preserve"> </w:t>
      </w:r>
      <w:r w:rsidRPr="003538DF">
        <w:rPr>
          <w:rFonts w:ascii="Times New Roman" w:hAnsi="Times New Roman"/>
          <w:bCs/>
          <w:i/>
          <w:sz w:val="24"/>
          <w:szCs w:val="24"/>
        </w:rPr>
        <w:t xml:space="preserve">Brand Image </w:t>
      </w:r>
      <w:proofErr w:type="spellStart"/>
      <w:r w:rsidRPr="003538DF">
        <w:rPr>
          <w:rFonts w:ascii="Times New Roman" w:hAnsi="Times New Roman"/>
          <w:bCs/>
          <w:sz w:val="24"/>
          <w:szCs w:val="24"/>
        </w:rPr>
        <w:t>Pada</w:t>
      </w:r>
      <w:proofErr w:type="spellEnd"/>
      <w:r w:rsidRPr="003538D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bCs/>
          <w:sz w:val="24"/>
          <w:szCs w:val="24"/>
        </w:rPr>
        <w:t>Pasien</w:t>
      </w:r>
      <w:proofErr w:type="spellEnd"/>
      <w:r w:rsidRPr="003538D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bCs/>
          <w:sz w:val="24"/>
          <w:szCs w:val="24"/>
        </w:rPr>
        <w:t>Rumah</w:t>
      </w:r>
      <w:proofErr w:type="spellEnd"/>
      <w:r w:rsidRPr="003538DF">
        <w:rPr>
          <w:rFonts w:ascii="Times New Roman" w:hAnsi="Times New Roman"/>
          <w:bCs/>
          <w:sz w:val="24"/>
          <w:szCs w:val="24"/>
        </w:rPr>
        <w:t xml:space="preserve">    </w:t>
      </w:r>
      <w:proofErr w:type="spellStart"/>
      <w:r w:rsidRPr="003538DF">
        <w:rPr>
          <w:rFonts w:ascii="Times New Roman" w:hAnsi="Times New Roman"/>
          <w:bCs/>
          <w:sz w:val="24"/>
          <w:szCs w:val="24"/>
        </w:rPr>
        <w:t>Sakit</w:t>
      </w:r>
      <w:proofErr w:type="spellEnd"/>
      <w:r w:rsidRPr="003538D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bCs/>
          <w:sz w:val="24"/>
          <w:szCs w:val="24"/>
        </w:rPr>
        <w:t>Ortopedi</w:t>
      </w:r>
      <w:proofErr w:type="spellEnd"/>
      <w:r w:rsidRPr="003538DF"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Pr="003538DF">
        <w:rPr>
          <w:rFonts w:ascii="Times New Roman" w:hAnsi="Times New Roman"/>
          <w:bCs/>
          <w:sz w:val="24"/>
          <w:szCs w:val="24"/>
        </w:rPr>
        <w:t>Rso</w:t>
      </w:r>
      <w:proofErr w:type="spellEnd"/>
      <w:r w:rsidRPr="003538DF">
        <w:rPr>
          <w:rFonts w:ascii="Times New Roman" w:hAnsi="Times New Roman"/>
          <w:bCs/>
          <w:sz w:val="24"/>
          <w:szCs w:val="24"/>
        </w:rPr>
        <w:t xml:space="preserve">) </w:t>
      </w:r>
      <w:proofErr w:type="spellStart"/>
      <w:r w:rsidRPr="003538DF">
        <w:rPr>
          <w:rFonts w:ascii="Times New Roman" w:hAnsi="Times New Roman"/>
          <w:bCs/>
          <w:sz w:val="24"/>
          <w:szCs w:val="24"/>
        </w:rPr>
        <w:t>Prof.Dr</w:t>
      </w:r>
      <w:proofErr w:type="spellEnd"/>
      <w:r w:rsidRPr="003538DF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3538DF">
        <w:rPr>
          <w:rFonts w:ascii="Times New Roman" w:hAnsi="Times New Roman"/>
          <w:bCs/>
          <w:sz w:val="24"/>
          <w:szCs w:val="24"/>
        </w:rPr>
        <w:t>Soeharso</w:t>
      </w:r>
      <w:proofErr w:type="spellEnd"/>
      <w:r w:rsidRPr="003538DF">
        <w:rPr>
          <w:rFonts w:ascii="Times New Roman" w:hAnsi="Times New Roman"/>
          <w:bCs/>
          <w:sz w:val="24"/>
          <w:szCs w:val="24"/>
        </w:rPr>
        <w:t xml:space="preserve"> Surakarta </w:t>
      </w:r>
      <w:proofErr w:type="spellStart"/>
      <w:r w:rsidRPr="003538DF">
        <w:rPr>
          <w:rFonts w:ascii="Times New Roman" w:hAnsi="Times New Roman"/>
          <w:bCs/>
          <w:sz w:val="24"/>
          <w:szCs w:val="24"/>
        </w:rPr>
        <w:t>Tahun</w:t>
      </w:r>
      <w:proofErr w:type="spellEnd"/>
      <w:r w:rsidRPr="003538DF">
        <w:rPr>
          <w:rFonts w:ascii="Times New Roman" w:hAnsi="Times New Roman"/>
          <w:bCs/>
          <w:sz w:val="24"/>
          <w:szCs w:val="24"/>
        </w:rPr>
        <w:t xml:space="preserve"> 2012 “</w:t>
      </w:r>
      <w:proofErr w:type="spellStart"/>
      <w:r w:rsidRPr="003538DF">
        <w:rPr>
          <w:rFonts w:ascii="Times New Roman" w:hAnsi="Times New Roman"/>
          <w:i/>
          <w:iCs/>
          <w:sz w:val="24"/>
          <w:szCs w:val="24"/>
        </w:rPr>
        <w:t>Jurnal</w:t>
      </w:r>
      <w:proofErr w:type="spellEnd"/>
      <w:r w:rsidRPr="003538D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i/>
          <w:iCs/>
          <w:sz w:val="24"/>
          <w:szCs w:val="24"/>
        </w:rPr>
        <w:t>Pendidikan</w:t>
      </w:r>
      <w:proofErr w:type="spellEnd"/>
      <w:r w:rsidRPr="003538D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i/>
          <w:iCs/>
          <w:sz w:val="24"/>
          <w:szCs w:val="24"/>
        </w:rPr>
        <w:t>Bisnis</w:t>
      </w:r>
      <w:proofErr w:type="spellEnd"/>
      <w:r w:rsidRPr="003538DF">
        <w:rPr>
          <w:rFonts w:ascii="Times New Roman" w:hAnsi="Times New Roman"/>
          <w:i/>
          <w:iCs/>
          <w:sz w:val="24"/>
          <w:szCs w:val="24"/>
        </w:rPr>
        <w:t xml:space="preserve"> Dan </w:t>
      </w:r>
      <w:proofErr w:type="spellStart"/>
      <w:r w:rsidRPr="003538DF">
        <w:rPr>
          <w:rFonts w:ascii="Times New Roman" w:hAnsi="Times New Roman"/>
          <w:i/>
          <w:iCs/>
          <w:sz w:val="24"/>
          <w:szCs w:val="24"/>
        </w:rPr>
        <w:t>Ekonomi</w:t>
      </w:r>
      <w:proofErr w:type="spellEnd"/>
      <w:r w:rsidRPr="003538DF">
        <w:rPr>
          <w:rFonts w:ascii="Times New Roman" w:hAnsi="Times New Roman"/>
          <w:i/>
          <w:iCs/>
          <w:sz w:val="24"/>
          <w:szCs w:val="24"/>
        </w:rPr>
        <w:t xml:space="preserve"> (</w:t>
      </w:r>
      <w:proofErr w:type="spellStart"/>
      <w:r w:rsidRPr="003538DF">
        <w:rPr>
          <w:rFonts w:ascii="Times New Roman" w:hAnsi="Times New Roman"/>
          <w:i/>
          <w:iCs/>
          <w:sz w:val="24"/>
          <w:szCs w:val="24"/>
        </w:rPr>
        <w:t>Bise</w:t>
      </w:r>
      <w:proofErr w:type="spellEnd"/>
      <w:r w:rsidRPr="003538DF">
        <w:rPr>
          <w:rFonts w:ascii="Times New Roman" w:hAnsi="Times New Roman"/>
          <w:i/>
          <w:iCs/>
          <w:sz w:val="24"/>
          <w:szCs w:val="24"/>
        </w:rPr>
        <w:t xml:space="preserve">) </w:t>
      </w:r>
      <w:r w:rsidRPr="003538DF">
        <w:rPr>
          <w:rFonts w:ascii="Times New Roman" w:hAnsi="Times New Roman"/>
          <w:iCs/>
          <w:sz w:val="24"/>
          <w:szCs w:val="24"/>
        </w:rPr>
        <w:t xml:space="preserve">Vol.1 No. 1 </w:t>
      </w:r>
      <w:proofErr w:type="spellStart"/>
      <w:r w:rsidRPr="003538DF">
        <w:rPr>
          <w:rFonts w:ascii="Times New Roman" w:hAnsi="Times New Roman"/>
          <w:iCs/>
          <w:sz w:val="24"/>
          <w:szCs w:val="24"/>
        </w:rPr>
        <w:t>Tahun</w:t>
      </w:r>
      <w:proofErr w:type="spellEnd"/>
      <w:r w:rsidRPr="003538DF">
        <w:rPr>
          <w:rFonts w:ascii="Times New Roman" w:hAnsi="Times New Roman"/>
          <w:iCs/>
          <w:sz w:val="24"/>
          <w:szCs w:val="24"/>
        </w:rPr>
        <w:t xml:space="preserve"> 2013</w:t>
      </w:r>
    </w:p>
    <w:p w:rsidR="00915EFB" w:rsidRPr="003538DF" w:rsidRDefault="00915EFB" w:rsidP="00915EFB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  <w:lang w:val="sv-SE"/>
        </w:rPr>
      </w:pPr>
      <w:r w:rsidRPr="003538DF">
        <w:rPr>
          <w:rFonts w:ascii="Times New Roman" w:hAnsi="Times New Roman"/>
          <w:sz w:val="24"/>
          <w:szCs w:val="24"/>
          <w:lang w:val="sv-SE"/>
        </w:rPr>
        <w:t>Sekaran, U</w:t>
      </w:r>
      <w:r w:rsidRPr="003538DF">
        <w:rPr>
          <w:rFonts w:ascii="Times New Roman" w:hAnsi="Times New Roman"/>
          <w:sz w:val="24"/>
          <w:szCs w:val="24"/>
        </w:rPr>
        <w:t>ma</w:t>
      </w:r>
      <w:r w:rsidRPr="003538DF">
        <w:rPr>
          <w:rFonts w:ascii="Times New Roman" w:hAnsi="Times New Roman"/>
          <w:sz w:val="24"/>
          <w:szCs w:val="24"/>
          <w:lang w:val="sv-SE"/>
        </w:rPr>
        <w:t>. (2007). ”</w:t>
      </w:r>
      <w:r w:rsidRPr="003538DF">
        <w:rPr>
          <w:rFonts w:ascii="Times New Roman" w:hAnsi="Times New Roman"/>
          <w:i/>
          <w:sz w:val="24"/>
          <w:szCs w:val="24"/>
          <w:lang w:val="sv-SE"/>
        </w:rPr>
        <w:t xml:space="preserve">Research Methods For Busines”. </w:t>
      </w:r>
      <w:r w:rsidRPr="003538DF">
        <w:rPr>
          <w:rFonts w:ascii="Times New Roman" w:hAnsi="Times New Roman"/>
          <w:sz w:val="24"/>
          <w:szCs w:val="24"/>
          <w:lang w:val="sv-SE"/>
        </w:rPr>
        <w:t>Salemba Empat: Jakarta</w:t>
      </w:r>
    </w:p>
    <w:p w:rsidR="00915EFB" w:rsidRPr="003538DF" w:rsidRDefault="00915EFB" w:rsidP="00915EFB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538DF">
        <w:rPr>
          <w:rFonts w:ascii="Times New Roman" w:hAnsi="Times New Roman"/>
          <w:bCs/>
          <w:sz w:val="24"/>
          <w:szCs w:val="24"/>
        </w:rPr>
        <w:t>Setiawan</w:t>
      </w:r>
      <w:proofErr w:type="spellEnd"/>
      <w:r w:rsidRPr="003538DF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3538DF">
        <w:rPr>
          <w:rFonts w:ascii="Times New Roman" w:hAnsi="Times New Roman"/>
          <w:bCs/>
          <w:sz w:val="24"/>
          <w:szCs w:val="24"/>
        </w:rPr>
        <w:t>Mulyo</w:t>
      </w:r>
      <w:proofErr w:type="spellEnd"/>
      <w:r w:rsidRPr="003538DF">
        <w:rPr>
          <w:rFonts w:ascii="Times New Roman" w:hAnsi="Times New Roman"/>
          <w:bCs/>
          <w:sz w:val="24"/>
          <w:szCs w:val="24"/>
        </w:rPr>
        <w:t xml:space="preserve"> Budi Dan </w:t>
      </w:r>
      <w:proofErr w:type="spellStart"/>
      <w:r w:rsidRPr="003538DF">
        <w:rPr>
          <w:rFonts w:ascii="Times New Roman" w:hAnsi="Times New Roman"/>
          <w:bCs/>
          <w:sz w:val="24"/>
          <w:szCs w:val="24"/>
        </w:rPr>
        <w:t>Ukudi</w:t>
      </w:r>
      <w:proofErr w:type="spellEnd"/>
      <w:r w:rsidRPr="003538DF">
        <w:rPr>
          <w:rFonts w:ascii="Times New Roman" w:hAnsi="Times New Roman"/>
          <w:bCs/>
          <w:sz w:val="24"/>
          <w:szCs w:val="24"/>
        </w:rPr>
        <w:t xml:space="preserve"> (2007</w:t>
      </w:r>
      <w:proofErr w:type="gramStart"/>
      <w:r w:rsidRPr="003538DF">
        <w:rPr>
          <w:rFonts w:ascii="Times New Roman" w:hAnsi="Times New Roman"/>
          <w:bCs/>
          <w:sz w:val="24"/>
          <w:szCs w:val="24"/>
        </w:rPr>
        <w:t>)  “</w:t>
      </w:r>
      <w:proofErr w:type="spellStart"/>
      <w:proofErr w:type="gramEnd"/>
      <w:r w:rsidRPr="003538DF">
        <w:rPr>
          <w:rFonts w:ascii="Times New Roman" w:hAnsi="Times New Roman"/>
          <w:bCs/>
          <w:sz w:val="24"/>
          <w:szCs w:val="24"/>
        </w:rPr>
        <w:t>Pengaruh</w:t>
      </w:r>
      <w:proofErr w:type="spellEnd"/>
      <w:r w:rsidRPr="003538D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bCs/>
          <w:sz w:val="24"/>
          <w:szCs w:val="24"/>
        </w:rPr>
        <w:t>Kualitas</w:t>
      </w:r>
      <w:proofErr w:type="spellEnd"/>
      <w:r w:rsidRPr="003538D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bCs/>
          <w:sz w:val="24"/>
          <w:szCs w:val="24"/>
        </w:rPr>
        <w:t>Layanan</w:t>
      </w:r>
      <w:proofErr w:type="spellEnd"/>
      <w:r w:rsidRPr="003538DF">
        <w:rPr>
          <w:rFonts w:ascii="Times New Roman" w:hAnsi="Times New Roman"/>
          <w:bCs/>
          <w:sz w:val="24"/>
          <w:szCs w:val="24"/>
        </w:rPr>
        <w:t>,</w:t>
      </w:r>
      <w:r w:rsidRPr="003538DF">
        <w:rPr>
          <w:rFonts w:ascii="Times New Roman" w:hAnsi="Times New Roman"/>
          <w:bCs/>
          <w:sz w:val="24"/>
          <w:szCs w:val="24"/>
        </w:rPr>
        <w:tab/>
      </w:r>
      <w:proofErr w:type="spellStart"/>
      <w:r w:rsidRPr="003538DF">
        <w:rPr>
          <w:rFonts w:ascii="Times New Roman" w:hAnsi="Times New Roman"/>
          <w:bCs/>
          <w:sz w:val="24"/>
          <w:szCs w:val="24"/>
        </w:rPr>
        <w:t>Kepercayaan</w:t>
      </w:r>
      <w:proofErr w:type="spellEnd"/>
      <w:r w:rsidRPr="003538DF">
        <w:rPr>
          <w:rFonts w:ascii="Times New Roman" w:hAnsi="Times New Roman"/>
          <w:bCs/>
          <w:sz w:val="24"/>
          <w:szCs w:val="24"/>
        </w:rPr>
        <w:tab/>
        <w:t xml:space="preserve">Dan </w:t>
      </w:r>
      <w:proofErr w:type="spellStart"/>
      <w:r w:rsidRPr="003538DF">
        <w:rPr>
          <w:rFonts w:ascii="Times New Roman" w:hAnsi="Times New Roman"/>
          <w:bCs/>
          <w:sz w:val="24"/>
          <w:szCs w:val="24"/>
        </w:rPr>
        <w:t>Komitmen</w:t>
      </w:r>
      <w:proofErr w:type="spellEnd"/>
      <w:r w:rsidRPr="003538D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bCs/>
          <w:sz w:val="24"/>
          <w:szCs w:val="24"/>
        </w:rPr>
        <w:t>Terhadap</w:t>
      </w:r>
      <w:proofErr w:type="spellEnd"/>
      <w:r w:rsidRPr="003538D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bCs/>
          <w:sz w:val="24"/>
          <w:szCs w:val="24"/>
        </w:rPr>
        <w:t>Loyalitas</w:t>
      </w:r>
      <w:proofErr w:type="spellEnd"/>
      <w:r w:rsidRPr="003538D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bCs/>
          <w:sz w:val="24"/>
          <w:szCs w:val="24"/>
        </w:rPr>
        <w:t>Nasabah</w:t>
      </w:r>
      <w:proofErr w:type="spellEnd"/>
      <w:r w:rsidRPr="003538DF">
        <w:rPr>
          <w:rFonts w:ascii="Times New Roman" w:hAnsi="Times New Roman"/>
          <w:bCs/>
          <w:sz w:val="24"/>
          <w:szCs w:val="24"/>
        </w:rPr>
        <w:t xml:space="preserve">( </w:t>
      </w:r>
      <w:proofErr w:type="spellStart"/>
      <w:r w:rsidRPr="003538DF">
        <w:rPr>
          <w:rFonts w:ascii="Times New Roman" w:hAnsi="Times New Roman"/>
          <w:bCs/>
          <w:sz w:val="24"/>
          <w:szCs w:val="24"/>
        </w:rPr>
        <w:t>Studi</w:t>
      </w:r>
      <w:proofErr w:type="spellEnd"/>
      <w:r w:rsidRPr="003538D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bCs/>
          <w:sz w:val="24"/>
          <w:szCs w:val="24"/>
        </w:rPr>
        <w:t>Pada</w:t>
      </w:r>
      <w:proofErr w:type="spellEnd"/>
      <w:r w:rsidRPr="003538DF">
        <w:rPr>
          <w:rFonts w:ascii="Times New Roman" w:hAnsi="Times New Roman"/>
          <w:bCs/>
          <w:sz w:val="24"/>
          <w:szCs w:val="24"/>
        </w:rPr>
        <w:tab/>
        <w:t xml:space="preserve">Pd. </w:t>
      </w:r>
      <w:proofErr w:type="spellStart"/>
      <w:r w:rsidRPr="003538DF">
        <w:rPr>
          <w:rFonts w:ascii="Times New Roman" w:hAnsi="Times New Roman"/>
          <w:bCs/>
          <w:sz w:val="24"/>
          <w:szCs w:val="24"/>
        </w:rPr>
        <w:t>Bpr</w:t>
      </w:r>
      <w:proofErr w:type="spellEnd"/>
      <w:r w:rsidRPr="003538DF">
        <w:rPr>
          <w:rFonts w:ascii="Times New Roman" w:hAnsi="Times New Roman"/>
          <w:bCs/>
          <w:sz w:val="24"/>
          <w:szCs w:val="24"/>
        </w:rPr>
        <w:t xml:space="preserve"> Bank</w:t>
      </w:r>
      <w:r w:rsidRPr="003538DF">
        <w:rPr>
          <w:rFonts w:ascii="Times New Roman" w:hAnsi="Times New Roman"/>
          <w:bCs/>
          <w:sz w:val="24"/>
          <w:szCs w:val="24"/>
        </w:rPr>
        <w:tab/>
      </w:r>
      <w:proofErr w:type="spellStart"/>
      <w:r w:rsidRPr="003538DF">
        <w:rPr>
          <w:rFonts w:ascii="Times New Roman" w:hAnsi="Times New Roman"/>
          <w:bCs/>
          <w:sz w:val="24"/>
          <w:szCs w:val="24"/>
        </w:rPr>
        <w:t>Pasar</w:t>
      </w:r>
      <w:proofErr w:type="spellEnd"/>
      <w:r w:rsidRPr="003538DF">
        <w:rPr>
          <w:rFonts w:ascii="Times New Roman" w:hAnsi="Times New Roman"/>
          <w:bCs/>
          <w:sz w:val="24"/>
          <w:szCs w:val="24"/>
        </w:rPr>
        <w:tab/>
        <w:t xml:space="preserve">Kendal)” </w:t>
      </w:r>
      <w:proofErr w:type="spellStart"/>
      <w:r w:rsidRPr="003538DF">
        <w:rPr>
          <w:rFonts w:ascii="Times New Roman" w:hAnsi="Times New Roman"/>
          <w:i/>
          <w:sz w:val="24"/>
          <w:szCs w:val="24"/>
        </w:rPr>
        <w:t>Jurnal</w:t>
      </w:r>
      <w:proofErr w:type="spellEnd"/>
      <w:r w:rsidRPr="003538D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i/>
          <w:sz w:val="24"/>
          <w:szCs w:val="24"/>
        </w:rPr>
        <w:t>Bisnis</w:t>
      </w:r>
      <w:proofErr w:type="spellEnd"/>
      <w:r w:rsidRPr="003538D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i/>
          <w:sz w:val="24"/>
          <w:szCs w:val="24"/>
        </w:rPr>
        <w:t>dan</w:t>
      </w:r>
      <w:proofErr w:type="spellEnd"/>
      <w:r w:rsidRPr="003538D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i/>
          <w:sz w:val="24"/>
          <w:szCs w:val="24"/>
        </w:rPr>
        <w:t>Ekonomi</w:t>
      </w:r>
      <w:proofErr w:type="spellEnd"/>
      <w:r w:rsidRPr="003538DF">
        <w:rPr>
          <w:rFonts w:ascii="Times New Roman" w:hAnsi="Times New Roman"/>
          <w:i/>
          <w:sz w:val="24"/>
          <w:szCs w:val="24"/>
        </w:rPr>
        <w:t xml:space="preserve"> (JBE),</w:t>
      </w:r>
      <w:r w:rsidRPr="003538DF">
        <w:rPr>
          <w:rFonts w:ascii="Times New Roman" w:hAnsi="Times New Roman"/>
          <w:sz w:val="24"/>
          <w:szCs w:val="24"/>
        </w:rPr>
        <w:t>September 2007.</w:t>
      </w:r>
    </w:p>
    <w:p w:rsidR="00915EFB" w:rsidRPr="003538DF" w:rsidRDefault="00915EFB" w:rsidP="00915EFB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538DF">
        <w:rPr>
          <w:rFonts w:ascii="Times New Roman" w:hAnsi="Times New Roman"/>
          <w:sz w:val="24"/>
          <w:szCs w:val="24"/>
        </w:rPr>
        <w:t>Shimp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, Terence A. 2000, </w:t>
      </w:r>
      <w:proofErr w:type="spellStart"/>
      <w:r w:rsidRPr="003538DF">
        <w:rPr>
          <w:rFonts w:ascii="Times New Roman" w:hAnsi="Times New Roman"/>
          <w:i/>
          <w:iCs/>
          <w:sz w:val="24"/>
          <w:szCs w:val="24"/>
        </w:rPr>
        <w:t>Periklanan</w:t>
      </w:r>
      <w:proofErr w:type="spellEnd"/>
      <w:r w:rsidRPr="003538D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i/>
          <w:iCs/>
          <w:sz w:val="24"/>
          <w:szCs w:val="24"/>
        </w:rPr>
        <w:t>Promosi</w:t>
      </w:r>
      <w:proofErr w:type="spellEnd"/>
      <w:r w:rsidRPr="003538D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i/>
          <w:iCs/>
          <w:sz w:val="24"/>
          <w:szCs w:val="24"/>
        </w:rPr>
        <w:t>dan</w:t>
      </w:r>
      <w:proofErr w:type="spellEnd"/>
      <w:r w:rsidRPr="003538D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i/>
          <w:iCs/>
          <w:sz w:val="24"/>
          <w:szCs w:val="24"/>
        </w:rPr>
        <w:t>Aspek</w:t>
      </w:r>
      <w:proofErr w:type="spellEnd"/>
      <w:r w:rsidRPr="003538D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i/>
          <w:iCs/>
          <w:sz w:val="24"/>
          <w:szCs w:val="24"/>
        </w:rPr>
        <w:t>Tambahan</w:t>
      </w:r>
      <w:proofErr w:type="spellEnd"/>
      <w:r w:rsidRPr="003538D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i/>
          <w:iCs/>
          <w:sz w:val="24"/>
          <w:szCs w:val="24"/>
        </w:rPr>
        <w:t>Komunikasi</w:t>
      </w:r>
      <w:proofErr w:type="spellEnd"/>
      <w:r w:rsidRPr="003538D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i/>
          <w:iCs/>
          <w:sz w:val="24"/>
          <w:szCs w:val="24"/>
        </w:rPr>
        <w:t>Pemasaran</w:t>
      </w:r>
      <w:proofErr w:type="spellEnd"/>
      <w:r w:rsidRPr="003538D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i/>
          <w:iCs/>
          <w:sz w:val="24"/>
          <w:szCs w:val="24"/>
        </w:rPr>
        <w:t>Terpadu</w:t>
      </w:r>
      <w:proofErr w:type="spellEnd"/>
      <w:r w:rsidRPr="003538DF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3538DF">
        <w:rPr>
          <w:rFonts w:ascii="Times New Roman" w:hAnsi="Times New Roman"/>
          <w:sz w:val="24"/>
          <w:szCs w:val="24"/>
        </w:rPr>
        <w:t>Alih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sz w:val="24"/>
          <w:szCs w:val="24"/>
        </w:rPr>
        <w:t>Bahasa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sz w:val="24"/>
          <w:szCs w:val="24"/>
        </w:rPr>
        <w:t>Sjahrial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sz w:val="24"/>
          <w:szCs w:val="24"/>
        </w:rPr>
        <w:t>Revyani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&amp; </w:t>
      </w:r>
      <w:proofErr w:type="spellStart"/>
      <w:r w:rsidRPr="003538DF">
        <w:rPr>
          <w:rFonts w:ascii="Times New Roman" w:hAnsi="Times New Roman"/>
          <w:sz w:val="24"/>
          <w:szCs w:val="24"/>
        </w:rPr>
        <w:t>Anikarsari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8DF">
        <w:rPr>
          <w:rFonts w:ascii="Times New Roman" w:hAnsi="Times New Roman"/>
          <w:sz w:val="24"/>
          <w:szCs w:val="24"/>
        </w:rPr>
        <w:t>Dyah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 Jakarta: </w:t>
      </w:r>
      <w:proofErr w:type="spellStart"/>
      <w:r w:rsidRPr="003538DF">
        <w:rPr>
          <w:rFonts w:ascii="Times New Roman" w:hAnsi="Times New Roman"/>
          <w:sz w:val="24"/>
          <w:szCs w:val="24"/>
        </w:rPr>
        <w:t>Erlangga</w:t>
      </w:r>
      <w:proofErr w:type="spellEnd"/>
    </w:p>
    <w:p w:rsidR="00915EFB" w:rsidRPr="00533A60" w:rsidRDefault="00915EFB" w:rsidP="00915EFB">
      <w:pPr>
        <w:spacing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Simamora, Bilson. (2004). </w:t>
      </w:r>
      <w:r>
        <w:rPr>
          <w:rFonts w:ascii="Times New Roman" w:hAnsi="Times New Roman"/>
          <w:i/>
          <w:sz w:val="24"/>
          <w:szCs w:val="24"/>
          <w:lang w:val="id-ID"/>
        </w:rPr>
        <w:t xml:space="preserve">“Panduan Riset Prilaku Konsumen”. </w:t>
      </w:r>
      <w:r>
        <w:rPr>
          <w:rFonts w:ascii="Times New Roman" w:hAnsi="Times New Roman"/>
          <w:sz w:val="24"/>
          <w:szCs w:val="24"/>
          <w:lang w:val="id-ID"/>
        </w:rPr>
        <w:t>PT. Elex Media Komputindo. Gramedia: Jakarta.</w:t>
      </w:r>
    </w:p>
    <w:p w:rsidR="00915EFB" w:rsidRDefault="00915EFB" w:rsidP="00915EFB">
      <w:pPr>
        <w:pStyle w:val="Default"/>
        <w:spacing w:line="360" w:lineRule="auto"/>
        <w:jc w:val="both"/>
        <w:rPr>
          <w:color w:val="auto"/>
        </w:rPr>
      </w:pPr>
      <w:proofErr w:type="spellStart"/>
      <w:proofErr w:type="gramStart"/>
      <w:r>
        <w:rPr>
          <w:color w:val="auto"/>
        </w:rPr>
        <w:t>Sugiyono</w:t>
      </w:r>
      <w:proofErr w:type="spellEnd"/>
      <w:r>
        <w:rPr>
          <w:color w:val="auto"/>
        </w:rPr>
        <w:t>.</w:t>
      </w:r>
      <w:proofErr w:type="gramEnd"/>
      <w:r w:rsidRPr="00325A86">
        <w:rPr>
          <w:color w:val="auto"/>
        </w:rPr>
        <w:t xml:space="preserve"> </w:t>
      </w:r>
      <w:proofErr w:type="gramStart"/>
      <w:r>
        <w:rPr>
          <w:color w:val="auto"/>
        </w:rPr>
        <w:t>(</w:t>
      </w:r>
      <w:r w:rsidRPr="00325A86">
        <w:rPr>
          <w:color w:val="auto"/>
        </w:rPr>
        <w:t>2004</w:t>
      </w:r>
      <w:r>
        <w:rPr>
          <w:color w:val="auto"/>
        </w:rPr>
        <w:t>).</w:t>
      </w:r>
      <w:r w:rsidRPr="00325A86">
        <w:rPr>
          <w:color w:val="auto"/>
        </w:rPr>
        <w:t xml:space="preserve"> </w:t>
      </w:r>
      <w:r w:rsidRPr="00113B89">
        <w:rPr>
          <w:i/>
          <w:color w:val="auto"/>
        </w:rPr>
        <w:t>“</w:t>
      </w:r>
      <w:proofErr w:type="spellStart"/>
      <w:r w:rsidRPr="00113B89">
        <w:rPr>
          <w:bCs/>
          <w:i/>
          <w:color w:val="auto"/>
        </w:rPr>
        <w:t>Metode</w:t>
      </w:r>
      <w:proofErr w:type="spellEnd"/>
      <w:r w:rsidRPr="00113B89">
        <w:rPr>
          <w:bCs/>
          <w:i/>
          <w:color w:val="auto"/>
        </w:rPr>
        <w:t xml:space="preserve"> </w:t>
      </w:r>
      <w:proofErr w:type="spellStart"/>
      <w:r w:rsidRPr="00113B89">
        <w:rPr>
          <w:bCs/>
          <w:i/>
          <w:color w:val="auto"/>
        </w:rPr>
        <w:t>Penelitian</w:t>
      </w:r>
      <w:proofErr w:type="spellEnd"/>
      <w:r w:rsidRPr="00113B89">
        <w:rPr>
          <w:bCs/>
          <w:i/>
          <w:color w:val="auto"/>
        </w:rPr>
        <w:t xml:space="preserve"> </w:t>
      </w:r>
      <w:proofErr w:type="spellStart"/>
      <w:r w:rsidRPr="00113B89">
        <w:rPr>
          <w:bCs/>
          <w:i/>
          <w:color w:val="auto"/>
        </w:rPr>
        <w:t>Bisnis</w:t>
      </w:r>
      <w:proofErr w:type="spellEnd"/>
      <w:r w:rsidRPr="00113B89">
        <w:rPr>
          <w:bCs/>
          <w:i/>
          <w:color w:val="auto"/>
        </w:rPr>
        <w:t>”</w:t>
      </w:r>
      <w:r>
        <w:rPr>
          <w:color w:val="auto"/>
          <w:lang w:val="id-ID"/>
        </w:rPr>
        <w:t>.</w:t>
      </w:r>
      <w:proofErr w:type="gramEnd"/>
      <w:r>
        <w:rPr>
          <w:color w:val="auto"/>
          <w:lang w:val="id-ID"/>
        </w:rPr>
        <w:t xml:space="preserve"> Salemba Empat</w:t>
      </w:r>
      <w:r>
        <w:rPr>
          <w:color w:val="auto"/>
        </w:rPr>
        <w:t>:</w:t>
      </w:r>
      <w:r w:rsidRPr="00325A86">
        <w:rPr>
          <w:color w:val="auto"/>
          <w:lang w:val="id-ID"/>
        </w:rPr>
        <w:t xml:space="preserve"> Jakarta.</w:t>
      </w:r>
    </w:p>
    <w:p w:rsidR="00915EFB" w:rsidRPr="003538DF" w:rsidRDefault="00915EFB" w:rsidP="00915EFB">
      <w:pPr>
        <w:spacing w:line="360" w:lineRule="auto"/>
        <w:ind w:left="720" w:hanging="720"/>
        <w:jc w:val="both"/>
        <w:rPr>
          <w:rFonts w:ascii="Times New Roman" w:hAnsi="Times New Roman"/>
          <w:bCs/>
          <w:sz w:val="24"/>
          <w:szCs w:val="24"/>
        </w:rPr>
      </w:pPr>
      <w:r w:rsidRPr="003538DF">
        <w:rPr>
          <w:rFonts w:ascii="Times New Roman" w:hAnsi="Times New Roman"/>
          <w:bCs/>
          <w:sz w:val="24"/>
          <w:szCs w:val="24"/>
          <w:lang w:val="id-ID"/>
        </w:rPr>
        <w:t xml:space="preserve">Tjiptono Fandy dan Chandra Gregorius (2011). </w:t>
      </w:r>
      <w:r w:rsidRPr="003538DF">
        <w:rPr>
          <w:rFonts w:ascii="Times New Roman" w:hAnsi="Times New Roman"/>
          <w:bCs/>
          <w:i/>
          <w:sz w:val="24"/>
          <w:szCs w:val="24"/>
          <w:lang w:val="id-ID"/>
        </w:rPr>
        <w:t xml:space="preserve">Service, Quality &amp; Satisfactation. </w:t>
      </w:r>
      <w:r w:rsidRPr="003538DF">
        <w:rPr>
          <w:rFonts w:ascii="Times New Roman" w:hAnsi="Times New Roman"/>
          <w:bCs/>
          <w:sz w:val="24"/>
          <w:szCs w:val="24"/>
          <w:lang w:val="id-ID"/>
        </w:rPr>
        <w:t>Andi, Yogyakarta</w:t>
      </w:r>
    </w:p>
    <w:p w:rsidR="00915EFB" w:rsidRPr="003538DF" w:rsidRDefault="00915EFB" w:rsidP="00915EFB">
      <w:pPr>
        <w:spacing w:line="360" w:lineRule="auto"/>
        <w:ind w:left="720" w:hanging="720"/>
        <w:jc w:val="both"/>
        <w:rPr>
          <w:rFonts w:ascii="Times New Roman" w:hAnsi="Times New Roman"/>
          <w:bCs/>
          <w:sz w:val="24"/>
          <w:szCs w:val="24"/>
        </w:rPr>
      </w:pPr>
      <w:r w:rsidRPr="003538DF">
        <w:rPr>
          <w:rFonts w:ascii="Times New Roman" w:hAnsi="Times New Roman"/>
          <w:sz w:val="24"/>
          <w:szCs w:val="24"/>
          <w:lang w:val="id-ID"/>
        </w:rPr>
        <w:t>Tjiptono, F</w:t>
      </w:r>
      <w:proofErr w:type="spellStart"/>
      <w:r w:rsidRPr="003538DF">
        <w:rPr>
          <w:rFonts w:ascii="Times New Roman" w:hAnsi="Times New Roman"/>
          <w:sz w:val="24"/>
          <w:szCs w:val="24"/>
        </w:rPr>
        <w:t>andy</w:t>
      </w:r>
      <w:proofErr w:type="spellEnd"/>
      <w:r w:rsidRPr="003538DF">
        <w:rPr>
          <w:rFonts w:ascii="Times New Roman" w:hAnsi="Times New Roman"/>
          <w:sz w:val="24"/>
          <w:szCs w:val="24"/>
          <w:lang w:val="id-ID"/>
        </w:rPr>
        <w:t>.</w:t>
      </w:r>
      <w:r w:rsidRPr="003538DF">
        <w:rPr>
          <w:rFonts w:ascii="Times New Roman" w:hAnsi="Times New Roman"/>
          <w:sz w:val="24"/>
          <w:szCs w:val="24"/>
        </w:rPr>
        <w:t xml:space="preserve"> 2002. </w:t>
      </w:r>
      <w:proofErr w:type="spellStart"/>
      <w:r w:rsidRPr="003538DF">
        <w:rPr>
          <w:rFonts w:ascii="Times New Roman" w:hAnsi="Times New Roman"/>
          <w:i/>
          <w:sz w:val="24"/>
          <w:szCs w:val="24"/>
        </w:rPr>
        <w:t>Strategi</w:t>
      </w:r>
      <w:proofErr w:type="spellEnd"/>
      <w:r w:rsidRPr="003538DF">
        <w:rPr>
          <w:rFonts w:ascii="Times New Roman" w:hAnsi="Times New Roman"/>
          <w:i/>
          <w:sz w:val="24"/>
          <w:szCs w:val="24"/>
          <w:lang w:val="id-ID"/>
        </w:rPr>
        <w:t xml:space="preserve"> </w:t>
      </w:r>
      <w:proofErr w:type="spellStart"/>
      <w:r w:rsidRPr="003538DF">
        <w:rPr>
          <w:rFonts w:ascii="Times New Roman" w:hAnsi="Times New Roman"/>
          <w:i/>
          <w:sz w:val="24"/>
          <w:szCs w:val="24"/>
        </w:rPr>
        <w:t>Bisnis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538DF">
        <w:rPr>
          <w:rFonts w:ascii="Times New Roman" w:hAnsi="Times New Roman"/>
          <w:sz w:val="24"/>
          <w:szCs w:val="24"/>
        </w:rPr>
        <w:t>Edisi</w:t>
      </w:r>
      <w:proofErr w:type="spellEnd"/>
      <w:r w:rsidRPr="003538DF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3538DF">
        <w:rPr>
          <w:rFonts w:ascii="Times New Roman" w:hAnsi="Times New Roman"/>
          <w:sz w:val="24"/>
          <w:szCs w:val="24"/>
        </w:rPr>
        <w:t>Pertama</w:t>
      </w:r>
      <w:proofErr w:type="spellEnd"/>
      <w:r w:rsidRPr="003538DF">
        <w:rPr>
          <w:rFonts w:ascii="Times New Roman" w:hAnsi="Times New Roman"/>
          <w:sz w:val="24"/>
          <w:szCs w:val="24"/>
        </w:rPr>
        <w:t xml:space="preserve">. Yogyakarta: </w:t>
      </w:r>
      <w:proofErr w:type="spellStart"/>
      <w:r w:rsidRPr="003538DF">
        <w:rPr>
          <w:rFonts w:ascii="Times New Roman" w:hAnsi="Times New Roman"/>
          <w:sz w:val="24"/>
          <w:szCs w:val="24"/>
        </w:rPr>
        <w:t>Penerbit</w:t>
      </w:r>
      <w:proofErr w:type="spellEnd"/>
      <w:r w:rsidRPr="003538DF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3538DF">
        <w:rPr>
          <w:rFonts w:ascii="Times New Roman" w:hAnsi="Times New Roman"/>
          <w:sz w:val="24"/>
          <w:szCs w:val="24"/>
        </w:rPr>
        <w:t>Andi</w:t>
      </w:r>
      <w:proofErr w:type="spellEnd"/>
    </w:p>
    <w:p w:rsidR="00915EFB" w:rsidRDefault="00915EFB" w:rsidP="00915EF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3538DF">
        <w:rPr>
          <w:rFonts w:ascii="Times New Roman" w:hAnsi="Times New Roman"/>
          <w:sz w:val="24"/>
          <w:szCs w:val="24"/>
        </w:rPr>
        <w:t>Woods, R.H., &amp; King, J.Z. 2002.</w:t>
      </w:r>
      <w:proofErr w:type="gramEnd"/>
      <w:r w:rsidRPr="003538DF">
        <w:rPr>
          <w:rFonts w:ascii="Times New Roman" w:hAnsi="Times New Roman"/>
          <w:sz w:val="24"/>
          <w:szCs w:val="24"/>
        </w:rPr>
        <w:t xml:space="preserve"> </w:t>
      </w:r>
      <w:r w:rsidRPr="003538DF">
        <w:rPr>
          <w:rFonts w:ascii="Times New Roman" w:hAnsi="Times New Roman"/>
          <w:i/>
          <w:iCs/>
          <w:sz w:val="24"/>
          <w:szCs w:val="24"/>
        </w:rPr>
        <w:t xml:space="preserve">Leadership and Management in the Hospitality Industry </w:t>
      </w:r>
      <w:r w:rsidRPr="003538DF">
        <w:rPr>
          <w:rFonts w:ascii="Times New Roman" w:hAnsi="Times New Roman"/>
          <w:sz w:val="24"/>
          <w:szCs w:val="24"/>
        </w:rPr>
        <w:t>(2</w:t>
      </w:r>
      <w:r w:rsidRPr="003538DF">
        <w:rPr>
          <w:rFonts w:ascii="Times New Roman" w:hAnsi="Times New Roman"/>
          <w:sz w:val="24"/>
          <w:szCs w:val="24"/>
          <w:vertAlign w:val="superscript"/>
        </w:rPr>
        <w:t>nd</w:t>
      </w:r>
      <w:r w:rsidRPr="003538DF">
        <w:rPr>
          <w:rFonts w:ascii="Times New Roman" w:hAnsi="Times New Roman"/>
          <w:sz w:val="24"/>
          <w:szCs w:val="24"/>
        </w:rPr>
        <w:t>)</w:t>
      </w:r>
    </w:p>
    <w:sectPr w:rsidR="00915EFB" w:rsidSect="009C62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5407F"/>
    <w:rsid w:val="00006101"/>
    <w:rsid w:val="000138FD"/>
    <w:rsid w:val="00033273"/>
    <w:rsid w:val="00053F6F"/>
    <w:rsid w:val="0005408B"/>
    <w:rsid w:val="00056396"/>
    <w:rsid w:val="00061755"/>
    <w:rsid w:val="000647B4"/>
    <w:rsid w:val="00084FD7"/>
    <w:rsid w:val="00090796"/>
    <w:rsid w:val="00093EDF"/>
    <w:rsid w:val="000A2BAD"/>
    <w:rsid w:val="000A502B"/>
    <w:rsid w:val="000C5896"/>
    <w:rsid w:val="000D0EDA"/>
    <w:rsid w:val="000D7943"/>
    <w:rsid w:val="000E4344"/>
    <w:rsid w:val="000E6087"/>
    <w:rsid w:val="000F1B7F"/>
    <w:rsid w:val="000F49A3"/>
    <w:rsid w:val="000F595E"/>
    <w:rsid w:val="000F77A2"/>
    <w:rsid w:val="001172EA"/>
    <w:rsid w:val="001225C3"/>
    <w:rsid w:val="001471F2"/>
    <w:rsid w:val="00164E40"/>
    <w:rsid w:val="00165072"/>
    <w:rsid w:val="00167C30"/>
    <w:rsid w:val="001753BA"/>
    <w:rsid w:val="00175EEC"/>
    <w:rsid w:val="00177B7A"/>
    <w:rsid w:val="001938E4"/>
    <w:rsid w:val="001A1D88"/>
    <w:rsid w:val="001B491C"/>
    <w:rsid w:val="001B5CB5"/>
    <w:rsid w:val="001C0F31"/>
    <w:rsid w:val="001C13A9"/>
    <w:rsid w:val="001D4313"/>
    <w:rsid w:val="001F1D21"/>
    <w:rsid w:val="002028BA"/>
    <w:rsid w:val="00211F6B"/>
    <w:rsid w:val="002170C2"/>
    <w:rsid w:val="002235B5"/>
    <w:rsid w:val="002406BA"/>
    <w:rsid w:val="00244089"/>
    <w:rsid w:val="00245FAC"/>
    <w:rsid w:val="00253FC0"/>
    <w:rsid w:val="00257925"/>
    <w:rsid w:val="00265722"/>
    <w:rsid w:val="00267FD8"/>
    <w:rsid w:val="00274F2D"/>
    <w:rsid w:val="00290A61"/>
    <w:rsid w:val="00290BB1"/>
    <w:rsid w:val="00295E02"/>
    <w:rsid w:val="00296E71"/>
    <w:rsid w:val="002A43E6"/>
    <w:rsid w:val="002B006B"/>
    <w:rsid w:val="002B1972"/>
    <w:rsid w:val="002C00F2"/>
    <w:rsid w:val="002C3760"/>
    <w:rsid w:val="002C7DA6"/>
    <w:rsid w:val="002C7DC6"/>
    <w:rsid w:val="002D0E6F"/>
    <w:rsid w:val="002E6AC8"/>
    <w:rsid w:val="002F6320"/>
    <w:rsid w:val="00304E81"/>
    <w:rsid w:val="00311073"/>
    <w:rsid w:val="00315366"/>
    <w:rsid w:val="00327C0D"/>
    <w:rsid w:val="00336752"/>
    <w:rsid w:val="00344D15"/>
    <w:rsid w:val="0035129B"/>
    <w:rsid w:val="003538DF"/>
    <w:rsid w:val="0036061A"/>
    <w:rsid w:val="00361EE3"/>
    <w:rsid w:val="003742B9"/>
    <w:rsid w:val="003C0546"/>
    <w:rsid w:val="003C5A56"/>
    <w:rsid w:val="003F2C4E"/>
    <w:rsid w:val="0040750A"/>
    <w:rsid w:val="004118A5"/>
    <w:rsid w:val="00415D84"/>
    <w:rsid w:val="004320FD"/>
    <w:rsid w:val="00434260"/>
    <w:rsid w:val="00442DA3"/>
    <w:rsid w:val="004452CF"/>
    <w:rsid w:val="00457355"/>
    <w:rsid w:val="00462383"/>
    <w:rsid w:val="00470911"/>
    <w:rsid w:val="00484B9F"/>
    <w:rsid w:val="00495F62"/>
    <w:rsid w:val="004A4CBB"/>
    <w:rsid w:val="004B3C2C"/>
    <w:rsid w:val="004B7060"/>
    <w:rsid w:val="004E5709"/>
    <w:rsid w:val="00502EEF"/>
    <w:rsid w:val="00505DC1"/>
    <w:rsid w:val="00514AF0"/>
    <w:rsid w:val="00514F08"/>
    <w:rsid w:val="0052466B"/>
    <w:rsid w:val="005471D8"/>
    <w:rsid w:val="00572CFD"/>
    <w:rsid w:val="005749B1"/>
    <w:rsid w:val="005771AE"/>
    <w:rsid w:val="005827FB"/>
    <w:rsid w:val="005905B0"/>
    <w:rsid w:val="00590A08"/>
    <w:rsid w:val="005A3E08"/>
    <w:rsid w:val="005A4352"/>
    <w:rsid w:val="005A6D90"/>
    <w:rsid w:val="005B750C"/>
    <w:rsid w:val="005C28F7"/>
    <w:rsid w:val="005C3ABC"/>
    <w:rsid w:val="005D4CA8"/>
    <w:rsid w:val="005F1A11"/>
    <w:rsid w:val="005F2955"/>
    <w:rsid w:val="005F3C2E"/>
    <w:rsid w:val="005F68E3"/>
    <w:rsid w:val="00604B29"/>
    <w:rsid w:val="00607494"/>
    <w:rsid w:val="006126AF"/>
    <w:rsid w:val="0062564B"/>
    <w:rsid w:val="00630DFF"/>
    <w:rsid w:val="00634505"/>
    <w:rsid w:val="00643342"/>
    <w:rsid w:val="006508C2"/>
    <w:rsid w:val="0065121C"/>
    <w:rsid w:val="00657DF4"/>
    <w:rsid w:val="00663E2F"/>
    <w:rsid w:val="00681CF9"/>
    <w:rsid w:val="006966D9"/>
    <w:rsid w:val="006A108E"/>
    <w:rsid w:val="00711F81"/>
    <w:rsid w:val="00713137"/>
    <w:rsid w:val="00723A18"/>
    <w:rsid w:val="0073435A"/>
    <w:rsid w:val="007420A6"/>
    <w:rsid w:val="00746FDE"/>
    <w:rsid w:val="00751FB7"/>
    <w:rsid w:val="00757463"/>
    <w:rsid w:val="00773BA7"/>
    <w:rsid w:val="00775A7D"/>
    <w:rsid w:val="00780259"/>
    <w:rsid w:val="00783D90"/>
    <w:rsid w:val="00795A86"/>
    <w:rsid w:val="00795EB4"/>
    <w:rsid w:val="00796A86"/>
    <w:rsid w:val="007A2474"/>
    <w:rsid w:val="007B12D5"/>
    <w:rsid w:val="007C4926"/>
    <w:rsid w:val="007D1489"/>
    <w:rsid w:val="007E5D78"/>
    <w:rsid w:val="007F17E1"/>
    <w:rsid w:val="00805181"/>
    <w:rsid w:val="00812BAB"/>
    <w:rsid w:val="00813BC2"/>
    <w:rsid w:val="00816DE3"/>
    <w:rsid w:val="00827316"/>
    <w:rsid w:val="00831255"/>
    <w:rsid w:val="00836E1B"/>
    <w:rsid w:val="00846378"/>
    <w:rsid w:val="00853592"/>
    <w:rsid w:val="00853B35"/>
    <w:rsid w:val="0085480B"/>
    <w:rsid w:val="008565E6"/>
    <w:rsid w:val="0086491E"/>
    <w:rsid w:val="00864965"/>
    <w:rsid w:val="00866DDF"/>
    <w:rsid w:val="00872874"/>
    <w:rsid w:val="008939E7"/>
    <w:rsid w:val="008A11F4"/>
    <w:rsid w:val="008A22BE"/>
    <w:rsid w:val="008B3381"/>
    <w:rsid w:val="008C37F4"/>
    <w:rsid w:val="008C7B25"/>
    <w:rsid w:val="008D4E38"/>
    <w:rsid w:val="008D6DC3"/>
    <w:rsid w:val="008E6B30"/>
    <w:rsid w:val="008F030B"/>
    <w:rsid w:val="008F1C39"/>
    <w:rsid w:val="00912456"/>
    <w:rsid w:val="00915EFB"/>
    <w:rsid w:val="009254E0"/>
    <w:rsid w:val="00926F49"/>
    <w:rsid w:val="00931307"/>
    <w:rsid w:val="00945AAD"/>
    <w:rsid w:val="009502E1"/>
    <w:rsid w:val="00957315"/>
    <w:rsid w:val="0096348A"/>
    <w:rsid w:val="00965108"/>
    <w:rsid w:val="009750AD"/>
    <w:rsid w:val="00977FFB"/>
    <w:rsid w:val="00983F0F"/>
    <w:rsid w:val="0098769D"/>
    <w:rsid w:val="009B095F"/>
    <w:rsid w:val="009B3ACB"/>
    <w:rsid w:val="009C2A42"/>
    <w:rsid w:val="009C3ADB"/>
    <w:rsid w:val="009C6273"/>
    <w:rsid w:val="009D09A5"/>
    <w:rsid w:val="009D5D9A"/>
    <w:rsid w:val="009E0B0D"/>
    <w:rsid w:val="009E1861"/>
    <w:rsid w:val="009E6056"/>
    <w:rsid w:val="009F1D2A"/>
    <w:rsid w:val="009F2171"/>
    <w:rsid w:val="009F609B"/>
    <w:rsid w:val="00A033A6"/>
    <w:rsid w:val="00A059E4"/>
    <w:rsid w:val="00A079B2"/>
    <w:rsid w:val="00A11FD1"/>
    <w:rsid w:val="00A34B86"/>
    <w:rsid w:val="00A37385"/>
    <w:rsid w:val="00A37849"/>
    <w:rsid w:val="00A44E4D"/>
    <w:rsid w:val="00A45C16"/>
    <w:rsid w:val="00A47F3B"/>
    <w:rsid w:val="00A5407F"/>
    <w:rsid w:val="00A64945"/>
    <w:rsid w:val="00A649CC"/>
    <w:rsid w:val="00A64D14"/>
    <w:rsid w:val="00A67BE3"/>
    <w:rsid w:val="00A70565"/>
    <w:rsid w:val="00A84C25"/>
    <w:rsid w:val="00A978FB"/>
    <w:rsid w:val="00AA1906"/>
    <w:rsid w:val="00AB0B48"/>
    <w:rsid w:val="00AB2D43"/>
    <w:rsid w:val="00AB5C13"/>
    <w:rsid w:val="00AC3233"/>
    <w:rsid w:val="00AD3737"/>
    <w:rsid w:val="00AD43E4"/>
    <w:rsid w:val="00AE34B3"/>
    <w:rsid w:val="00AE3EA5"/>
    <w:rsid w:val="00AF2439"/>
    <w:rsid w:val="00AF49BA"/>
    <w:rsid w:val="00B06783"/>
    <w:rsid w:val="00B0691B"/>
    <w:rsid w:val="00B11906"/>
    <w:rsid w:val="00B1230F"/>
    <w:rsid w:val="00B1542F"/>
    <w:rsid w:val="00B2030A"/>
    <w:rsid w:val="00B23195"/>
    <w:rsid w:val="00B2432C"/>
    <w:rsid w:val="00B25C0D"/>
    <w:rsid w:val="00B277DA"/>
    <w:rsid w:val="00B315D1"/>
    <w:rsid w:val="00B3228D"/>
    <w:rsid w:val="00B35A48"/>
    <w:rsid w:val="00B534B0"/>
    <w:rsid w:val="00B60808"/>
    <w:rsid w:val="00B61343"/>
    <w:rsid w:val="00B6179E"/>
    <w:rsid w:val="00B6640E"/>
    <w:rsid w:val="00B718D4"/>
    <w:rsid w:val="00B71B42"/>
    <w:rsid w:val="00B74857"/>
    <w:rsid w:val="00BA1961"/>
    <w:rsid w:val="00BA2609"/>
    <w:rsid w:val="00BB14DC"/>
    <w:rsid w:val="00BB2624"/>
    <w:rsid w:val="00BB4E64"/>
    <w:rsid w:val="00BC051D"/>
    <w:rsid w:val="00BD29FF"/>
    <w:rsid w:val="00BE6F70"/>
    <w:rsid w:val="00C04DF2"/>
    <w:rsid w:val="00C1433B"/>
    <w:rsid w:val="00C26F0C"/>
    <w:rsid w:val="00C2795D"/>
    <w:rsid w:val="00C46FC7"/>
    <w:rsid w:val="00C603CD"/>
    <w:rsid w:val="00C67089"/>
    <w:rsid w:val="00C702E2"/>
    <w:rsid w:val="00C80CCF"/>
    <w:rsid w:val="00C85E3B"/>
    <w:rsid w:val="00CD390B"/>
    <w:rsid w:val="00CD6236"/>
    <w:rsid w:val="00CE148B"/>
    <w:rsid w:val="00CE19FB"/>
    <w:rsid w:val="00CF6021"/>
    <w:rsid w:val="00D043A6"/>
    <w:rsid w:val="00D12B35"/>
    <w:rsid w:val="00D1699A"/>
    <w:rsid w:val="00D21673"/>
    <w:rsid w:val="00D27A1D"/>
    <w:rsid w:val="00D30980"/>
    <w:rsid w:val="00D406DA"/>
    <w:rsid w:val="00D40AE6"/>
    <w:rsid w:val="00D5404F"/>
    <w:rsid w:val="00D57318"/>
    <w:rsid w:val="00D63591"/>
    <w:rsid w:val="00D6454B"/>
    <w:rsid w:val="00D7387B"/>
    <w:rsid w:val="00D75057"/>
    <w:rsid w:val="00D910C6"/>
    <w:rsid w:val="00DB7CFC"/>
    <w:rsid w:val="00DC6D85"/>
    <w:rsid w:val="00DD6492"/>
    <w:rsid w:val="00DE107F"/>
    <w:rsid w:val="00DE6F47"/>
    <w:rsid w:val="00DF23B2"/>
    <w:rsid w:val="00DF4FDA"/>
    <w:rsid w:val="00E002CE"/>
    <w:rsid w:val="00E03475"/>
    <w:rsid w:val="00E05F45"/>
    <w:rsid w:val="00E11E5C"/>
    <w:rsid w:val="00E126A1"/>
    <w:rsid w:val="00E1579F"/>
    <w:rsid w:val="00E162B0"/>
    <w:rsid w:val="00E20966"/>
    <w:rsid w:val="00E236A0"/>
    <w:rsid w:val="00E327CE"/>
    <w:rsid w:val="00E35FC0"/>
    <w:rsid w:val="00E37494"/>
    <w:rsid w:val="00E5255D"/>
    <w:rsid w:val="00E52E65"/>
    <w:rsid w:val="00E5505E"/>
    <w:rsid w:val="00E73CFC"/>
    <w:rsid w:val="00E92241"/>
    <w:rsid w:val="00E936FF"/>
    <w:rsid w:val="00EA395E"/>
    <w:rsid w:val="00EA5D8F"/>
    <w:rsid w:val="00EC125E"/>
    <w:rsid w:val="00EC34A7"/>
    <w:rsid w:val="00EC7E77"/>
    <w:rsid w:val="00ED0EDF"/>
    <w:rsid w:val="00EE2506"/>
    <w:rsid w:val="00EE3D0C"/>
    <w:rsid w:val="00EE44B7"/>
    <w:rsid w:val="00EF5B4C"/>
    <w:rsid w:val="00F025CD"/>
    <w:rsid w:val="00F067DB"/>
    <w:rsid w:val="00F071E6"/>
    <w:rsid w:val="00F115FF"/>
    <w:rsid w:val="00F347A6"/>
    <w:rsid w:val="00F36FA0"/>
    <w:rsid w:val="00F374AB"/>
    <w:rsid w:val="00F43206"/>
    <w:rsid w:val="00F52277"/>
    <w:rsid w:val="00F5271B"/>
    <w:rsid w:val="00F668C4"/>
    <w:rsid w:val="00F67896"/>
    <w:rsid w:val="00F739B2"/>
    <w:rsid w:val="00F75DD2"/>
    <w:rsid w:val="00F842DC"/>
    <w:rsid w:val="00F92317"/>
    <w:rsid w:val="00F93605"/>
    <w:rsid w:val="00FB0A95"/>
    <w:rsid w:val="00FF26DA"/>
    <w:rsid w:val="00FF2E23"/>
    <w:rsid w:val="00FF4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07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277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0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17</cp:revision>
  <dcterms:created xsi:type="dcterms:W3CDTF">2014-11-20T14:21:00Z</dcterms:created>
  <dcterms:modified xsi:type="dcterms:W3CDTF">2015-05-27T07:25:00Z</dcterms:modified>
</cp:coreProperties>
</file>